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120" w:after="120" w:line="680" w:lineRule="exact"/>
        <w:jc w:val="left"/>
        <w:rPr>
          <w:rFonts w:hint="eastAsia" w:ascii="黑体" w:hAnsi="黑体" w:eastAsia="黑体" w:cs="黑体"/>
          <w:bCs/>
          <w:kern w:val="44"/>
          <w:sz w:val="32"/>
          <w:szCs w:val="32"/>
          <w:lang w:val="en-US" w:eastAsia="zh-CN"/>
        </w:rPr>
      </w:pPr>
      <w:r>
        <w:rPr>
          <w:rFonts w:hint="eastAsia" w:ascii="黑体" w:hAnsi="黑体" w:eastAsia="黑体" w:cs="黑体"/>
          <w:bCs/>
          <w:kern w:val="44"/>
          <w:sz w:val="32"/>
          <w:szCs w:val="32"/>
        </w:rPr>
        <w:t>附件</w:t>
      </w:r>
      <w:r>
        <w:rPr>
          <w:rFonts w:hint="eastAsia" w:ascii="黑体" w:hAnsi="黑体" w:eastAsia="黑体" w:cs="黑体"/>
          <w:bCs/>
          <w:kern w:val="44"/>
          <w:sz w:val="32"/>
          <w:szCs w:val="32"/>
          <w:lang w:val="en-US" w:eastAsia="zh-CN"/>
        </w:rPr>
        <w:t>4</w:t>
      </w:r>
    </w:p>
    <w:p>
      <w:pPr>
        <w:jc w:val="center"/>
        <w:rPr>
          <w:b/>
          <w:sz w:val="52"/>
          <w:szCs w:val="52"/>
        </w:rPr>
      </w:pPr>
    </w:p>
    <w:p>
      <w:pPr>
        <w:jc w:val="center"/>
        <w:rPr>
          <w:b/>
          <w:sz w:val="52"/>
          <w:szCs w:val="52"/>
        </w:rPr>
      </w:pPr>
    </w:p>
    <w:p>
      <w:pPr>
        <w:jc w:val="center"/>
        <w:rPr>
          <w:b/>
          <w:sz w:val="52"/>
          <w:szCs w:val="52"/>
        </w:rPr>
      </w:pPr>
    </w:p>
    <w:p>
      <w:pPr>
        <w:jc w:val="center"/>
        <w:rPr>
          <w:b/>
          <w:sz w:val="52"/>
          <w:szCs w:val="52"/>
        </w:rPr>
      </w:pPr>
      <w:r>
        <w:rPr>
          <w:rFonts w:hint="eastAsia"/>
          <w:b/>
          <w:sz w:val="52"/>
          <w:szCs w:val="52"/>
        </w:rPr>
        <w:t>202</w:t>
      </w:r>
      <w:r>
        <w:rPr>
          <w:b/>
          <w:sz w:val="52"/>
          <w:szCs w:val="52"/>
        </w:rPr>
        <w:t>2</w:t>
      </w:r>
      <w:r>
        <w:rPr>
          <w:rFonts w:hint="eastAsia"/>
          <w:b/>
          <w:sz w:val="52"/>
          <w:szCs w:val="52"/>
        </w:rPr>
        <w:t>年度天津市科学技术奖</w:t>
      </w:r>
    </w:p>
    <w:p>
      <w:pPr>
        <w:jc w:val="center"/>
        <w:rPr>
          <w:b/>
          <w:sz w:val="52"/>
          <w:szCs w:val="52"/>
        </w:rPr>
      </w:pPr>
      <w:r>
        <w:rPr>
          <w:rFonts w:hint="eastAsia"/>
          <w:b/>
          <w:sz w:val="52"/>
          <w:szCs w:val="52"/>
        </w:rPr>
        <w:t>提名工作手册</w:t>
      </w:r>
    </w:p>
    <w:p>
      <w:pPr>
        <w:ind w:firstLine="2860" w:firstLineChars="550"/>
        <w:rPr>
          <w:rFonts w:ascii="方正小标宋简体" w:hAnsi="方正小标宋简体" w:eastAsia="方正小标宋简体" w:cs="方正小标宋简体"/>
          <w:bCs/>
          <w:sz w:val="52"/>
          <w:szCs w:val="52"/>
        </w:rPr>
      </w:pPr>
    </w:p>
    <w:p>
      <w:pPr>
        <w:jc w:val="center"/>
        <w:rPr>
          <w:sz w:val="52"/>
          <w:szCs w:val="52"/>
        </w:rPr>
      </w:pPr>
    </w:p>
    <w:p>
      <w:pPr>
        <w:jc w:val="center"/>
        <w:rPr>
          <w:sz w:val="52"/>
          <w:szCs w:val="52"/>
        </w:rPr>
      </w:pPr>
    </w:p>
    <w:p>
      <w:pPr>
        <w:jc w:val="center"/>
        <w:rPr>
          <w:sz w:val="52"/>
          <w:szCs w:val="52"/>
        </w:rPr>
      </w:pPr>
    </w:p>
    <w:p>
      <w:pPr>
        <w:jc w:val="center"/>
        <w:rPr>
          <w:sz w:val="52"/>
          <w:szCs w:val="52"/>
        </w:rPr>
      </w:pPr>
    </w:p>
    <w:p>
      <w:pPr>
        <w:jc w:val="center"/>
        <w:rPr>
          <w:sz w:val="52"/>
          <w:szCs w:val="52"/>
        </w:rPr>
      </w:pPr>
    </w:p>
    <w:p>
      <w:pPr>
        <w:jc w:val="both"/>
        <w:rPr>
          <w:sz w:val="52"/>
          <w:szCs w:val="52"/>
        </w:rPr>
      </w:pPr>
    </w:p>
    <w:p>
      <w:pPr>
        <w:jc w:val="center"/>
        <w:rPr>
          <w:sz w:val="52"/>
          <w:szCs w:val="52"/>
        </w:rPr>
      </w:pPr>
    </w:p>
    <w:p>
      <w:pPr>
        <w:jc w:val="center"/>
        <w:rPr>
          <w:rFonts w:ascii="黑体" w:hAnsi="黑体" w:eastAsia="黑体" w:cs="黑体"/>
          <w:sz w:val="44"/>
          <w:szCs w:val="44"/>
        </w:rPr>
      </w:pPr>
      <w:r>
        <w:rPr>
          <w:rFonts w:hint="eastAsia" w:ascii="黑体" w:hAnsi="黑体" w:eastAsia="黑体" w:cs="黑体"/>
          <w:sz w:val="44"/>
          <w:szCs w:val="44"/>
        </w:rPr>
        <w:t>二〇二二年七月</w:t>
      </w:r>
    </w:p>
    <w:p>
      <w:pPr>
        <w:spacing w:after="312" w:afterLines="100"/>
        <w:jc w:val="center"/>
        <w:rPr>
          <w:b/>
          <w:sz w:val="52"/>
          <w:szCs w:val="52"/>
        </w:rPr>
      </w:pPr>
      <w:r>
        <w:rPr>
          <w:szCs w:val="24"/>
        </w:rPr>
        <w:br w:type="page"/>
      </w:r>
    </w:p>
    <w:p>
      <w:pPr>
        <w:spacing w:line="360" w:lineRule="auto"/>
        <w:rPr>
          <w:rFonts w:ascii="宋体" w:hAnsi="宋体"/>
          <w:sz w:val="28"/>
          <w:szCs w:val="28"/>
        </w:rPr>
      </w:pPr>
    </w:p>
    <w:p>
      <w:pPr>
        <w:keepNext/>
        <w:keepLines/>
        <w:spacing w:before="340" w:after="330" w:line="578" w:lineRule="auto"/>
        <w:jc w:val="center"/>
        <w:rPr>
          <w:rFonts w:ascii="方正小标宋简体" w:hAnsi="方正小标宋简体" w:eastAsia="方正小标宋简体" w:cs="方正小标宋简体"/>
          <w:kern w:val="44"/>
          <w:sz w:val="36"/>
          <w:szCs w:val="36"/>
        </w:rPr>
      </w:pPr>
      <w:r>
        <w:rPr>
          <w:rFonts w:hint="eastAsia" w:ascii="方正小标宋简体" w:hAnsi="方正小标宋简体" w:eastAsia="方正小标宋简体" w:cs="方正小标宋简体"/>
          <w:kern w:val="44"/>
          <w:sz w:val="36"/>
          <w:szCs w:val="36"/>
        </w:rPr>
        <w:t>编 制 说 明</w:t>
      </w:r>
    </w:p>
    <w:p>
      <w:pPr>
        <w:spacing w:line="560" w:lineRule="exact"/>
        <w:ind w:firstLine="560" w:firstLineChars="200"/>
        <w:rPr>
          <w:rFonts w:ascii="宋体" w:hAnsi="宋体"/>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为做好2022年度天津市科学技术奖提名工作，依据《国家科学技术奖励条例》、《天津市科学技术奖励办法》、《天津市科学技术奖励办法实施细则》（津政发〔2005〕43号）和《天津市深化科技奖励制度改革方案》（津政办函〔2017〕92号）等有关规定，</w:t>
      </w:r>
      <w:r>
        <w:rPr>
          <w:rFonts w:hint="eastAsia" w:asciiTheme="minorEastAsia" w:hAnsiTheme="minorEastAsia" w:eastAsiaTheme="minorEastAsia" w:cstheme="minorEastAsia"/>
          <w:sz w:val="32"/>
          <w:szCs w:val="32"/>
          <w:lang w:eastAsia="zh-CN"/>
        </w:rPr>
        <w:t>天津市科技</w:t>
      </w:r>
      <w:r>
        <w:rPr>
          <w:rFonts w:hint="eastAsia" w:asciiTheme="minorEastAsia" w:hAnsiTheme="minorEastAsia" w:eastAsiaTheme="minorEastAsia" w:cstheme="minorEastAsia"/>
          <w:sz w:val="32"/>
          <w:szCs w:val="32"/>
        </w:rPr>
        <w:t>局编制了《2022年度天津市科学技术奖提名工作手册》。主要内容包括：天津市科学技术奖各</w:t>
      </w:r>
      <w:r>
        <w:rPr>
          <w:rFonts w:hint="eastAsia" w:asciiTheme="minorEastAsia" w:hAnsiTheme="minorEastAsia" w:eastAsiaTheme="minorEastAsia" w:cstheme="minorEastAsia"/>
          <w:sz w:val="32"/>
          <w:szCs w:val="32"/>
          <w:lang w:eastAsia="zh-CN"/>
        </w:rPr>
        <w:t>奖种</w:t>
      </w:r>
      <w:r>
        <w:rPr>
          <w:rFonts w:hint="eastAsia" w:asciiTheme="minorEastAsia" w:hAnsiTheme="minorEastAsia" w:eastAsiaTheme="minorEastAsia" w:cstheme="minorEastAsia"/>
          <w:sz w:val="32"/>
          <w:szCs w:val="32"/>
        </w:rPr>
        <w:t>提名书</w:t>
      </w:r>
      <w:r>
        <w:rPr>
          <w:rFonts w:hint="eastAsia" w:asciiTheme="minorEastAsia" w:hAnsiTheme="minorEastAsia" w:eastAsiaTheme="minorEastAsia" w:cstheme="minorEastAsia"/>
          <w:sz w:val="32"/>
          <w:szCs w:val="32"/>
          <w:lang w:eastAsia="zh-CN"/>
        </w:rPr>
        <w:t>及</w:t>
      </w:r>
      <w:r>
        <w:rPr>
          <w:rFonts w:hint="eastAsia" w:asciiTheme="minorEastAsia" w:hAnsiTheme="minorEastAsia" w:eastAsiaTheme="minorEastAsia" w:cstheme="minorEastAsia"/>
          <w:sz w:val="32"/>
          <w:szCs w:val="32"/>
        </w:rPr>
        <w:t>填报要求</w:t>
      </w:r>
      <w:r>
        <w:rPr>
          <w:rFonts w:hint="eastAsia" w:asciiTheme="minorEastAsia" w:hAnsiTheme="minorEastAsia" w:eastAsiaTheme="minorEastAsia" w:cstheme="minorEastAsia"/>
          <w:sz w:val="32"/>
          <w:szCs w:val="32"/>
          <w:lang w:eastAsia="zh-CN"/>
        </w:rPr>
        <w:t>，以及</w:t>
      </w:r>
      <w:r>
        <w:rPr>
          <w:rFonts w:hint="eastAsia" w:asciiTheme="minorEastAsia" w:hAnsiTheme="minorEastAsia" w:eastAsiaTheme="minorEastAsia" w:cstheme="minorEastAsia"/>
          <w:sz w:val="32"/>
          <w:szCs w:val="32"/>
        </w:rPr>
        <w:t>有关政策规定等。</w:t>
      </w:r>
    </w:p>
    <w:p>
      <w:pPr>
        <w:spacing w:before="156" w:beforeLines="50" w:after="468" w:afterLines="150"/>
        <w:jc w:val="center"/>
        <w:rPr>
          <w:rFonts w:ascii="宋体" w:hAnsi="宋体"/>
          <w:b/>
          <w:color w:val="FF0000"/>
          <w:sz w:val="48"/>
          <w:szCs w:val="48"/>
          <w:lang w:val="zh-CN"/>
        </w:rPr>
      </w:pPr>
      <w:r>
        <w:rPr>
          <w:rFonts w:asciiTheme="minorEastAsia" w:hAnsiTheme="minorEastAsia" w:eastAsiaTheme="minorEastAsia"/>
          <w:b/>
          <w:sz w:val="52"/>
          <w:szCs w:val="52"/>
        </w:rPr>
        <w:br w:type="page"/>
      </w:r>
      <w:r>
        <w:rPr>
          <w:rFonts w:ascii="宋体" w:hAnsi="宋体"/>
          <w:b/>
          <w:sz w:val="48"/>
          <w:szCs w:val="48"/>
          <w:lang w:val="zh-CN"/>
        </w:rPr>
        <w:t>目</w:t>
      </w:r>
      <w:r>
        <w:rPr>
          <w:rFonts w:hint="eastAsia" w:ascii="宋体" w:hAnsi="宋体"/>
          <w:b/>
          <w:sz w:val="48"/>
          <w:szCs w:val="48"/>
          <w:lang w:val="zh-CN"/>
        </w:rPr>
        <w:t xml:space="preserve">  </w:t>
      </w:r>
      <w:r>
        <w:rPr>
          <w:rFonts w:ascii="宋体" w:hAnsi="宋体"/>
          <w:b/>
          <w:sz w:val="48"/>
          <w:szCs w:val="48"/>
          <w:lang w:val="zh-CN"/>
        </w:rPr>
        <w:t>录</w:t>
      </w:r>
    </w:p>
    <w:p>
      <w:pPr>
        <w:pStyle w:val="12"/>
        <w:pageBreakBefore w:val="0"/>
        <w:widowControl w:val="0"/>
        <w:kinsoku/>
        <w:wordWrap/>
        <w:overflowPunct/>
        <w:topLinePunct w:val="0"/>
        <w:autoSpaceDE/>
        <w:autoSpaceDN/>
        <w:bidi w:val="0"/>
        <w:adjustRightInd w:val="0"/>
        <w:snapToGrid w:val="0"/>
        <w:spacing w:line="500" w:lineRule="exact"/>
        <w:ind w:left="0" w:leftChars="0"/>
        <w:jc w:val="both"/>
        <w:textAlignment w:val="auto"/>
        <w:outlineLvl w:val="9"/>
        <w:rPr>
          <w:rFonts w:asciiTheme="minorEastAsia" w:hAnsiTheme="minorEastAsia" w:eastAsiaTheme="minorEastAsia" w:cstheme="minorBidi"/>
          <w:sz w:val="28"/>
          <w:szCs w:val="28"/>
          <w:u w:color="FFFFFF" w:themeColor="background1"/>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TOC \o "1-3" \h \z \u </w:instrText>
      </w:r>
      <w:r>
        <w:rPr>
          <w:rFonts w:asciiTheme="minorEastAsia" w:hAnsiTheme="minorEastAsia" w:eastAsiaTheme="minorEastAsia"/>
          <w:sz w:val="28"/>
          <w:szCs w:val="28"/>
        </w:rPr>
        <w:fldChar w:fldCharType="separate"/>
      </w:r>
      <w:r>
        <w:rPr>
          <w:u w:color="FFFFFF" w:themeColor="background1"/>
        </w:rPr>
        <w:fldChar w:fldCharType="begin"/>
      </w:r>
      <w:r>
        <w:rPr>
          <w:u w:color="FFFFFF" w:themeColor="background1"/>
        </w:rPr>
        <w:instrText xml:space="preserve"> HYPERLINK \l "_Toc107838380" </w:instrText>
      </w:r>
      <w:r>
        <w:rPr>
          <w:u w:color="FFFFFF" w:themeColor="background1"/>
        </w:rPr>
        <w:fldChar w:fldCharType="separate"/>
      </w:r>
      <w:r>
        <w:rPr>
          <w:rStyle w:val="22"/>
          <w:rFonts w:cs="方正小标宋简体" w:asciiTheme="minorEastAsia" w:hAnsiTheme="minorEastAsia" w:eastAsiaTheme="minorEastAsia"/>
          <w:kern w:val="44"/>
          <w:sz w:val="28"/>
          <w:szCs w:val="28"/>
          <w:u w:color="FFFFFF" w:themeColor="background1"/>
        </w:rPr>
        <w:t>提名材料要求</w:t>
      </w:r>
      <w:r>
        <w:tab/>
      </w:r>
      <w:r>
        <w:rPr>
          <w:rFonts w:asciiTheme="minorEastAsia" w:hAnsiTheme="minorEastAsia" w:eastAsiaTheme="minorEastAsia"/>
          <w:sz w:val="28"/>
          <w:szCs w:val="28"/>
          <w:u w:color="FFFFFF" w:themeColor="background1"/>
        </w:rPr>
        <w:fldChar w:fldCharType="begin"/>
      </w:r>
      <w:r>
        <w:rPr>
          <w:rFonts w:asciiTheme="minorEastAsia" w:hAnsiTheme="minorEastAsia" w:eastAsiaTheme="minorEastAsia"/>
          <w:sz w:val="28"/>
          <w:szCs w:val="28"/>
          <w:u w:color="FFFFFF" w:themeColor="background1"/>
        </w:rPr>
        <w:instrText xml:space="preserve"> PAGEREF _Toc107838380 \h </w:instrText>
      </w:r>
      <w:r>
        <w:rPr>
          <w:rFonts w:asciiTheme="minorEastAsia" w:hAnsiTheme="minorEastAsia" w:eastAsiaTheme="minorEastAsia"/>
          <w:sz w:val="28"/>
          <w:szCs w:val="28"/>
          <w:u w:color="FFFFFF" w:themeColor="background1"/>
        </w:rPr>
        <w:fldChar w:fldCharType="separate"/>
      </w:r>
      <w:r>
        <w:rPr>
          <w:rFonts w:asciiTheme="minorEastAsia" w:hAnsiTheme="minorEastAsia" w:eastAsiaTheme="minorEastAsia"/>
          <w:sz w:val="28"/>
          <w:szCs w:val="28"/>
          <w:u w:color="FFFFFF" w:themeColor="background1"/>
        </w:rPr>
        <w:t>1</w:t>
      </w:r>
      <w:r>
        <w:rPr>
          <w:rFonts w:asciiTheme="minorEastAsia" w:hAnsiTheme="minorEastAsia" w:eastAsiaTheme="minorEastAsia"/>
          <w:sz w:val="28"/>
          <w:szCs w:val="28"/>
          <w:u w:color="FFFFFF" w:themeColor="background1"/>
        </w:rPr>
        <w:fldChar w:fldCharType="end"/>
      </w:r>
      <w:r>
        <w:rPr>
          <w:rFonts w:asciiTheme="minorEastAsia" w:hAnsiTheme="minorEastAsia" w:eastAsiaTheme="minorEastAsia"/>
          <w:sz w:val="28"/>
          <w:szCs w:val="28"/>
          <w:u w:color="FFFFFF" w:themeColor="background1"/>
        </w:rPr>
        <w:fldChar w:fldCharType="end"/>
      </w:r>
    </w:p>
    <w:p>
      <w:pPr>
        <w:pStyle w:val="12"/>
        <w:pageBreakBefore w:val="0"/>
        <w:widowControl w:val="0"/>
        <w:kinsoku/>
        <w:wordWrap/>
        <w:overflowPunct/>
        <w:topLinePunct w:val="0"/>
        <w:autoSpaceDE/>
        <w:autoSpaceDN/>
        <w:bidi w:val="0"/>
        <w:adjustRightInd w:val="0"/>
        <w:snapToGrid w:val="0"/>
        <w:spacing w:line="500" w:lineRule="exact"/>
        <w:ind w:left="0" w:leftChars="0"/>
        <w:jc w:val="both"/>
        <w:textAlignment w:val="auto"/>
        <w:outlineLvl w:val="9"/>
        <w:rPr>
          <w:rFonts w:asciiTheme="minorEastAsia" w:hAnsiTheme="minorEastAsia" w:eastAsiaTheme="minorEastAsia" w:cstheme="minorBidi"/>
          <w:sz w:val="28"/>
          <w:szCs w:val="28"/>
          <w:u w:color="FFFFFF" w:themeColor="background1"/>
        </w:rPr>
      </w:pPr>
      <w:r>
        <w:rPr>
          <w:u w:color="FFFFFF" w:themeColor="background1"/>
        </w:rPr>
        <w:fldChar w:fldCharType="begin"/>
      </w:r>
      <w:r>
        <w:rPr>
          <w:u w:color="FFFFFF" w:themeColor="background1"/>
        </w:rPr>
        <w:instrText xml:space="preserve"> HYPERLINK \l "_Toc107838381" </w:instrText>
      </w:r>
      <w:r>
        <w:rPr>
          <w:u w:color="FFFFFF" w:themeColor="background1"/>
        </w:rPr>
        <w:fldChar w:fldCharType="separate"/>
      </w:r>
      <w:r>
        <w:rPr>
          <w:rStyle w:val="22"/>
          <w:rFonts w:asciiTheme="minorEastAsia" w:hAnsiTheme="minorEastAsia" w:eastAsiaTheme="minorEastAsia"/>
          <w:sz w:val="28"/>
          <w:szCs w:val="28"/>
          <w:u w:color="FFFFFF" w:themeColor="background1"/>
        </w:rPr>
        <w:t>提名书填报</w:t>
      </w:r>
      <w:r>
        <w:rPr>
          <w:rFonts w:asciiTheme="minorEastAsia" w:hAnsiTheme="minorEastAsia" w:eastAsiaTheme="minorEastAsia"/>
          <w:sz w:val="28"/>
          <w:szCs w:val="28"/>
          <w:u w:color="FFFFFF" w:themeColor="background1"/>
        </w:rPr>
        <w:tab/>
      </w:r>
      <w:r>
        <w:rPr>
          <w:rFonts w:hint="eastAsia" w:asciiTheme="minorEastAsia" w:hAnsiTheme="minorEastAsia" w:eastAsiaTheme="minorEastAsia"/>
          <w:sz w:val="28"/>
          <w:szCs w:val="28"/>
          <w:u w:color="FFFFFF" w:themeColor="background1"/>
          <w:lang w:val="en-US" w:eastAsia="zh-CN"/>
        </w:rPr>
        <w:t>3</w:t>
      </w:r>
      <w:r>
        <w:rPr>
          <w:rFonts w:asciiTheme="minorEastAsia" w:hAnsiTheme="minorEastAsia" w:eastAsiaTheme="minorEastAsia"/>
          <w:sz w:val="28"/>
          <w:szCs w:val="28"/>
          <w:u w:color="FFFFFF" w:themeColor="background1"/>
        </w:rPr>
        <w:fldChar w:fldCharType="end"/>
      </w:r>
    </w:p>
    <w:p>
      <w:pPr>
        <w:pStyle w:val="12"/>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jc w:val="both"/>
        <w:textAlignment w:val="auto"/>
        <w:outlineLvl w:val="9"/>
        <w:rPr>
          <w:rFonts w:hint="eastAsia"/>
          <w:sz w:val="28"/>
          <w:szCs w:val="28"/>
          <w:u w:color="FFFFFF" w:themeColor="background1"/>
          <w:lang w:val="en-US" w:eastAsia="zh-CN"/>
        </w:rPr>
      </w:pPr>
      <w:r>
        <w:rPr>
          <w:sz w:val="28"/>
          <w:szCs w:val="28"/>
          <w:u w:color="FFFFFF" w:themeColor="background1"/>
        </w:rPr>
        <w:fldChar w:fldCharType="begin"/>
      </w:r>
      <w:r>
        <w:rPr>
          <w:sz w:val="28"/>
          <w:szCs w:val="28"/>
          <w:u w:color="FFFFFF" w:themeColor="background1"/>
        </w:rPr>
        <w:instrText xml:space="preserve"> HYPERLINK \l "_Toc107838382" </w:instrText>
      </w:r>
      <w:r>
        <w:rPr>
          <w:sz w:val="28"/>
          <w:szCs w:val="28"/>
          <w:u w:color="FFFFFF" w:themeColor="background1"/>
        </w:rPr>
        <w:fldChar w:fldCharType="separate"/>
      </w:r>
      <w:r>
        <w:rPr>
          <w:sz w:val="28"/>
          <w:szCs w:val="28"/>
          <w:u w:color="FFFFFF" w:themeColor="background1"/>
        </w:rPr>
        <w:t>自然科学奖</w:t>
      </w:r>
      <w:r>
        <w:rPr>
          <w:sz w:val="28"/>
          <w:szCs w:val="28"/>
          <w:u w:color="FFFFFF" w:themeColor="background1"/>
        </w:rPr>
        <w:tab/>
      </w:r>
      <w:r>
        <w:rPr>
          <w:rFonts w:hint="eastAsia"/>
          <w:sz w:val="28"/>
          <w:szCs w:val="28"/>
          <w:u w:color="FFFFFF" w:themeColor="background1"/>
          <w:lang w:val="en-US" w:eastAsia="zh-CN"/>
        </w:rPr>
        <w:t>2</w:t>
      </w:r>
      <w:r>
        <w:rPr>
          <w:sz w:val="28"/>
          <w:szCs w:val="28"/>
          <w:u w:color="FFFFFF" w:themeColor="background1"/>
        </w:rPr>
        <w:fldChar w:fldCharType="end"/>
      </w:r>
      <w:r>
        <w:rPr>
          <w:rFonts w:hint="eastAsia"/>
          <w:sz w:val="28"/>
          <w:szCs w:val="28"/>
          <w:u w:color="FFFFFF" w:themeColor="background1"/>
          <w:lang w:val="en-US" w:eastAsia="zh-CN"/>
        </w:rPr>
        <w:t>3</w:t>
      </w:r>
    </w:p>
    <w:p>
      <w:pPr>
        <w:pStyle w:val="12"/>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jc w:val="both"/>
        <w:textAlignment w:val="auto"/>
        <w:outlineLvl w:val="9"/>
        <w:rPr>
          <w:rFonts w:hint="eastAsia"/>
          <w:sz w:val="28"/>
          <w:szCs w:val="28"/>
          <w:u w:color="FFFFFF" w:themeColor="background1"/>
          <w:lang w:val="en-US" w:eastAsia="zh-CN"/>
        </w:rPr>
      </w:pPr>
      <w:r>
        <w:rPr>
          <w:sz w:val="28"/>
          <w:szCs w:val="28"/>
          <w:u w:color="FFFFFF" w:themeColor="background1"/>
        </w:rPr>
        <w:fldChar w:fldCharType="begin"/>
      </w:r>
      <w:r>
        <w:rPr>
          <w:sz w:val="28"/>
          <w:szCs w:val="28"/>
          <w:u w:color="FFFFFF" w:themeColor="background1"/>
        </w:rPr>
        <w:instrText xml:space="preserve"> HYPERLINK \l "_Toc107838383" </w:instrText>
      </w:r>
      <w:r>
        <w:rPr>
          <w:sz w:val="28"/>
          <w:szCs w:val="28"/>
          <w:u w:color="FFFFFF" w:themeColor="background1"/>
        </w:rPr>
        <w:fldChar w:fldCharType="separate"/>
      </w:r>
      <w:r>
        <w:rPr>
          <w:sz w:val="28"/>
          <w:szCs w:val="28"/>
          <w:u w:color="FFFFFF" w:themeColor="background1"/>
        </w:rPr>
        <w:t>技术发明奖</w:t>
      </w:r>
      <w:r>
        <w:rPr>
          <w:sz w:val="28"/>
          <w:szCs w:val="28"/>
          <w:u w:color="FFFFFF" w:themeColor="background1"/>
        </w:rPr>
        <w:tab/>
      </w:r>
      <w:r>
        <w:rPr>
          <w:rFonts w:hint="eastAsia"/>
          <w:sz w:val="28"/>
          <w:szCs w:val="28"/>
          <w:u w:color="FFFFFF" w:themeColor="background1"/>
          <w:lang w:val="en-US" w:eastAsia="zh-CN"/>
        </w:rPr>
        <w:t>2</w:t>
      </w:r>
      <w:r>
        <w:rPr>
          <w:sz w:val="28"/>
          <w:szCs w:val="28"/>
          <w:u w:color="FFFFFF" w:themeColor="background1"/>
        </w:rPr>
        <w:fldChar w:fldCharType="end"/>
      </w:r>
      <w:r>
        <w:rPr>
          <w:rFonts w:hint="eastAsia"/>
          <w:sz w:val="28"/>
          <w:szCs w:val="28"/>
          <w:u w:color="FFFFFF" w:themeColor="background1"/>
          <w:lang w:val="en-US" w:eastAsia="zh-CN"/>
        </w:rPr>
        <w:t>9</w:t>
      </w:r>
    </w:p>
    <w:p>
      <w:pPr>
        <w:pStyle w:val="12"/>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jc w:val="both"/>
        <w:textAlignment w:val="auto"/>
        <w:outlineLvl w:val="9"/>
        <w:rPr>
          <w:rFonts w:hint="eastAsia"/>
          <w:sz w:val="28"/>
          <w:szCs w:val="28"/>
          <w:u w:color="FFFFFF" w:themeColor="background1"/>
          <w:lang w:val="en-US" w:eastAsia="zh-CN"/>
        </w:rPr>
      </w:pPr>
      <w:r>
        <w:rPr>
          <w:sz w:val="28"/>
          <w:szCs w:val="28"/>
          <w:u w:color="FFFFFF" w:themeColor="background1"/>
        </w:rPr>
        <w:fldChar w:fldCharType="begin"/>
      </w:r>
      <w:r>
        <w:rPr>
          <w:sz w:val="28"/>
          <w:szCs w:val="28"/>
          <w:u w:color="FFFFFF" w:themeColor="background1"/>
        </w:rPr>
        <w:instrText xml:space="preserve"> HYPERLINK \l "_Toc107838384" </w:instrText>
      </w:r>
      <w:r>
        <w:rPr>
          <w:sz w:val="28"/>
          <w:szCs w:val="28"/>
          <w:u w:color="FFFFFF" w:themeColor="background1"/>
        </w:rPr>
        <w:fldChar w:fldCharType="separate"/>
      </w:r>
      <w:r>
        <w:rPr>
          <w:sz w:val="28"/>
          <w:szCs w:val="28"/>
          <w:u w:color="FFFFFF" w:themeColor="background1"/>
        </w:rPr>
        <w:t>科学技术进步奖</w:t>
      </w:r>
      <w:r>
        <w:rPr>
          <w:sz w:val="28"/>
          <w:szCs w:val="28"/>
          <w:u w:color="FFFFFF" w:themeColor="background1"/>
        </w:rPr>
        <w:tab/>
      </w:r>
      <w:r>
        <w:rPr>
          <w:rFonts w:hint="eastAsia"/>
          <w:sz w:val="28"/>
          <w:szCs w:val="28"/>
          <w:u w:color="FFFFFF" w:themeColor="background1"/>
          <w:lang w:val="en-US" w:eastAsia="zh-CN"/>
        </w:rPr>
        <w:t>3</w:t>
      </w:r>
      <w:r>
        <w:rPr>
          <w:sz w:val="28"/>
          <w:szCs w:val="28"/>
          <w:u w:color="FFFFFF" w:themeColor="background1"/>
        </w:rPr>
        <w:fldChar w:fldCharType="end"/>
      </w:r>
      <w:r>
        <w:rPr>
          <w:rFonts w:hint="eastAsia"/>
          <w:sz w:val="28"/>
          <w:szCs w:val="28"/>
          <w:u w:color="FFFFFF" w:themeColor="background1"/>
          <w:lang w:val="en-US" w:eastAsia="zh-CN"/>
        </w:rPr>
        <w:t>7</w:t>
      </w:r>
    </w:p>
    <w:p>
      <w:pPr>
        <w:pStyle w:val="12"/>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jc w:val="both"/>
        <w:textAlignment w:val="auto"/>
        <w:outlineLvl w:val="9"/>
        <w:rPr>
          <w:rFonts w:hint="eastAsia"/>
          <w:sz w:val="28"/>
          <w:szCs w:val="28"/>
          <w:u w:color="FFFFFF" w:themeColor="background1"/>
          <w:lang w:val="en-US" w:eastAsia="zh-CN"/>
        </w:rPr>
      </w:pPr>
      <w:r>
        <w:rPr>
          <w:sz w:val="28"/>
          <w:szCs w:val="28"/>
          <w:u w:color="FFFFFF" w:themeColor="background1"/>
        </w:rPr>
        <w:fldChar w:fldCharType="begin"/>
      </w:r>
      <w:r>
        <w:rPr>
          <w:sz w:val="28"/>
          <w:szCs w:val="28"/>
          <w:u w:color="FFFFFF" w:themeColor="background1"/>
        </w:rPr>
        <w:instrText xml:space="preserve"> HYPERLINK \l "_Toc107838385" </w:instrText>
      </w:r>
      <w:r>
        <w:rPr>
          <w:sz w:val="28"/>
          <w:szCs w:val="28"/>
          <w:u w:color="FFFFFF" w:themeColor="background1"/>
        </w:rPr>
        <w:fldChar w:fldCharType="separate"/>
      </w:r>
      <w:r>
        <w:rPr>
          <w:sz w:val="28"/>
          <w:szCs w:val="28"/>
          <w:u w:color="FFFFFF" w:themeColor="background1"/>
        </w:rPr>
        <w:t>科技重大成就奖</w:t>
      </w:r>
      <w:r>
        <w:rPr>
          <w:sz w:val="28"/>
          <w:szCs w:val="28"/>
          <w:u w:color="FFFFFF" w:themeColor="background1"/>
        </w:rPr>
        <w:tab/>
      </w:r>
      <w:r>
        <w:rPr>
          <w:rFonts w:hint="eastAsia"/>
          <w:sz w:val="28"/>
          <w:szCs w:val="28"/>
          <w:u w:color="FFFFFF" w:themeColor="background1"/>
          <w:lang w:val="en-US" w:eastAsia="zh-CN"/>
        </w:rPr>
        <w:t>4</w:t>
      </w:r>
      <w:r>
        <w:rPr>
          <w:sz w:val="28"/>
          <w:szCs w:val="28"/>
          <w:u w:color="FFFFFF" w:themeColor="background1"/>
        </w:rPr>
        <w:fldChar w:fldCharType="end"/>
      </w:r>
      <w:r>
        <w:rPr>
          <w:rFonts w:hint="eastAsia"/>
          <w:sz w:val="28"/>
          <w:szCs w:val="28"/>
          <w:u w:color="FFFFFF" w:themeColor="background1"/>
          <w:lang w:val="en-US" w:eastAsia="zh-CN"/>
        </w:rPr>
        <w:t>6</w:t>
      </w:r>
    </w:p>
    <w:p>
      <w:pPr>
        <w:pStyle w:val="12"/>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jc w:val="both"/>
        <w:textAlignment w:val="auto"/>
        <w:outlineLvl w:val="9"/>
        <w:rPr>
          <w:rFonts w:hint="eastAsia"/>
          <w:sz w:val="28"/>
          <w:szCs w:val="28"/>
          <w:u w:color="FFFFFF" w:themeColor="background1"/>
          <w:lang w:val="en-US" w:eastAsia="zh-CN"/>
        </w:rPr>
      </w:pPr>
      <w:r>
        <w:rPr>
          <w:sz w:val="28"/>
          <w:szCs w:val="28"/>
          <w:u w:color="FFFFFF" w:themeColor="background1"/>
        </w:rPr>
        <w:fldChar w:fldCharType="begin"/>
      </w:r>
      <w:r>
        <w:rPr>
          <w:sz w:val="28"/>
          <w:szCs w:val="28"/>
          <w:u w:color="FFFFFF" w:themeColor="background1"/>
        </w:rPr>
        <w:instrText xml:space="preserve"> HYPERLINK \l "_Toc107838386" </w:instrText>
      </w:r>
      <w:r>
        <w:rPr>
          <w:sz w:val="28"/>
          <w:szCs w:val="28"/>
          <w:u w:color="FFFFFF" w:themeColor="background1"/>
        </w:rPr>
        <w:fldChar w:fldCharType="separate"/>
      </w:r>
      <w:r>
        <w:rPr>
          <w:sz w:val="28"/>
          <w:szCs w:val="28"/>
          <w:u w:color="FFFFFF" w:themeColor="background1"/>
        </w:rPr>
        <w:t>国际科学技术合作奖</w:t>
      </w:r>
      <w:r>
        <w:rPr>
          <w:sz w:val="28"/>
          <w:szCs w:val="28"/>
          <w:u w:color="FFFFFF" w:themeColor="background1"/>
        </w:rPr>
        <w:tab/>
      </w:r>
      <w:r>
        <w:rPr>
          <w:rFonts w:hint="eastAsia"/>
          <w:sz w:val="28"/>
          <w:szCs w:val="28"/>
          <w:u w:color="FFFFFF" w:themeColor="background1"/>
          <w:lang w:val="en-US" w:eastAsia="zh-CN"/>
        </w:rPr>
        <w:t>6</w:t>
      </w:r>
      <w:r>
        <w:rPr>
          <w:sz w:val="28"/>
          <w:szCs w:val="28"/>
          <w:u w:color="FFFFFF" w:themeColor="background1"/>
        </w:rPr>
        <w:fldChar w:fldCharType="end"/>
      </w:r>
      <w:r>
        <w:rPr>
          <w:rFonts w:hint="eastAsia"/>
          <w:sz w:val="28"/>
          <w:szCs w:val="28"/>
          <w:u w:color="FFFFFF" w:themeColor="background1"/>
          <w:lang w:val="en-US" w:eastAsia="zh-CN"/>
        </w:rPr>
        <w:t>3</w:t>
      </w:r>
    </w:p>
    <w:p>
      <w:pPr>
        <w:pStyle w:val="12"/>
        <w:pageBreakBefore w:val="0"/>
        <w:widowControl w:val="0"/>
        <w:kinsoku/>
        <w:wordWrap/>
        <w:overflowPunct/>
        <w:topLinePunct w:val="0"/>
        <w:autoSpaceDE/>
        <w:autoSpaceDN/>
        <w:bidi w:val="0"/>
        <w:adjustRightInd w:val="0"/>
        <w:snapToGrid w:val="0"/>
        <w:spacing w:line="500" w:lineRule="exact"/>
        <w:ind w:left="0" w:leftChars="0"/>
        <w:jc w:val="both"/>
        <w:textAlignment w:val="auto"/>
        <w:outlineLvl w:val="9"/>
        <w:rPr>
          <w:rFonts w:hint="eastAsia" w:asciiTheme="minorEastAsia" w:hAnsiTheme="minorEastAsia" w:eastAsiaTheme="minorEastAsia" w:cstheme="minorBidi"/>
          <w:sz w:val="28"/>
          <w:szCs w:val="28"/>
          <w:u w:color="FFFFFF" w:themeColor="background1"/>
          <w:lang w:val="en-US" w:eastAsia="zh-CN"/>
        </w:rPr>
      </w:pPr>
      <w:r>
        <w:rPr>
          <w:u w:color="FFFFFF" w:themeColor="background1"/>
        </w:rPr>
        <w:fldChar w:fldCharType="begin"/>
      </w:r>
      <w:r>
        <w:rPr>
          <w:u w:color="FFFFFF" w:themeColor="background1"/>
        </w:rPr>
        <w:instrText xml:space="preserve"> HYPERLINK \l "_Toc107838387" </w:instrText>
      </w:r>
      <w:r>
        <w:rPr>
          <w:u w:color="FFFFFF" w:themeColor="background1"/>
        </w:rPr>
        <w:fldChar w:fldCharType="separate"/>
      </w:r>
      <w:r>
        <w:rPr>
          <w:rStyle w:val="22"/>
          <w:rFonts w:asciiTheme="minorEastAsia" w:hAnsiTheme="minorEastAsia" w:eastAsiaTheme="minorEastAsia"/>
          <w:sz w:val="28"/>
          <w:szCs w:val="28"/>
          <w:u w:color="FFFFFF" w:themeColor="background1"/>
        </w:rPr>
        <w:t>补充说明</w:t>
      </w:r>
      <w:r>
        <w:rPr>
          <w:rFonts w:asciiTheme="minorEastAsia" w:hAnsiTheme="minorEastAsia" w:eastAsiaTheme="minorEastAsia"/>
          <w:sz w:val="28"/>
          <w:szCs w:val="28"/>
          <w:u w:color="FFFFFF" w:themeColor="background1"/>
        </w:rPr>
        <w:tab/>
      </w:r>
      <w:r>
        <w:rPr>
          <w:rFonts w:hint="eastAsia" w:asciiTheme="minorEastAsia" w:hAnsiTheme="minorEastAsia" w:eastAsiaTheme="minorEastAsia"/>
          <w:sz w:val="28"/>
          <w:szCs w:val="28"/>
          <w:u w:color="FFFFFF" w:themeColor="background1"/>
          <w:lang w:val="en-US" w:eastAsia="zh-CN"/>
        </w:rPr>
        <w:t>7</w:t>
      </w:r>
      <w:r>
        <w:rPr>
          <w:rFonts w:asciiTheme="minorEastAsia" w:hAnsiTheme="minorEastAsia" w:eastAsiaTheme="minorEastAsia"/>
          <w:sz w:val="28"/>
          <w:szCs w:val="28"/>
          <w:u w:color="FFFFFF" w:themeColor="background1"/>
        </w:rPr>
        <w:fldChar w:fldCharType="end"/>
      </w:r>
      <w:r>
        <w:rPr>
          <w:rFonts w:hint="eastAsia" w:asciiTheme="minorEastAsia" w:hAnsiTheme="minorEastAsia" w:eastAsiaTheme="minorEastAsia"/>
          <w:sz w:val="28"/>
          <w:szCs w:val="28"/>
          <w:u w:color="FFFFFF" w:themeColor="background1"/>
          <w:lang w:val="en-US" w:eastAsia="zh-CN"/>
        </w:rPr>
        <w:t>0</w:t>
      </w:r>
    </w:p>
    <w:p>
      <w:pPr>
        <w:pStyle w:val="12"/>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jc w:val="both"/>
        <w:textAlignment w:val="auto"/>
        <w:outlineLvl w:val="9"/>
        <w:rPr>
          <w:rFonts w:hint="eastAsia"/>
          <w:sz w:val="28"/>
          <w:szCs w:val="28"/>
          <w:u w:color="FFFFFF" w:themeColor="background1"/>
          <w:lang w:val="en-US" w:eastAsia="zh-CN"/>
        </w:rPr>
      </w:pPr>
      <w:r>
        <w:rPr>
          <w:rFonts w:hint="eastAsia"/>
          <w:sz w:val="28"/>
          <w:szCs w:val="28"/>
          <w:u w:color="FFFFFF" w:themeColor="background1"/>
          <w:lang w:val="en-US" w:eastAsia="zh-CN"/>
        </w:rPr>
        <w:fldChar w:fldCharType="begin"/>
      </w:r>
      <w:r>
        <w:rPr>
          <w:rFonts w:hint="eastAsia"/>
          <w:sz w:val="28"/>
          <w:szCs w:val="28"/>
          <w:u w:color="FFFFFF" w:themeColor="background1"/>
          <w:lang w:val="en-US" w:eastAsia="zh-CN"/>
        </w:rPr>
        <w:instrText xml:space="preserve"> HYPERLINK \l "_Toc107838388" </w:instrText>
      </w:r>
      <w:r>
        <w:rPr>
          <w:rFonts w:hint="eastAsia"/>
          <w:sz w:val="28"/>
          <w:szCs w:val="28"/>
          <w:u w:color="FFFFFF" w:themeColor="background1"/>
          <w:lang w:val="en-US" w:eastAsia="zh-CN"/>
        </w:rPr>
        <w:fldChar w:fldCharType="separate"/>
      </w:r>
      <w:r>
        <w:rPr>
          <w:rFonts w:hint="eastAsia"/>
          <w:sz w:val="28"/>
          <w:szCs w:val="28"/>
          <w:u w:color="FFFFFF" w:themeColor="background1"/>
          <w:lang w:val="en-US" w:eastAsia="zh-CN"/>
        </w:rPr>
        <w:t>关于外籍专家申报天津市科学技术奖的补充说明</w:t>
      </w:r>
      <w:r>
        <w:rPr>
          <w:rFonts w:hint="eastAsia"/>
          <w:sz w:val="28"/>
          <w:szCs w:val="28"/>
          <w:u w:color="FFFFFF" w:themeColor="background1"/>
          <w:lang w:val="en-US" w:eastAsia="zh-CN"/>
        </w:rPr>
        <w:tab/>
      </w:r>
      <w:r>
        <w:rPr>
          <w:rFonts w:hint="eastAsia"/>
          <w:sz w:val="28"/>
          <w:szCs w:val="28"/>
          <w:u w:color="FFFFFF" w:themeColor="background1"/>
          <w:lang w:val="en-US" w:eastAsia="zh-CN"/>
        </w:rPr>
        <w:t>7</w:t>
      </w:r>
      <w:r>
        <w:rPr>
          <w:rFonts w:hint="eastAsia"/>
          <w:sz w:val="28"/>
          <w:szCs w:val="28"/>
          <w:u w:color="FFFFFF" w:themeColor="background1"/>
          <w:lang w:val="en-US" w:eastAsia="zh-CN"/>
        </w:rPr>
        <w:fldChar w:fldCharType="end"/>
      </w:r>
      <w:r>
        <w:rPr>
          <w:rFonts w:hint="eastAsia"/>
          <w:sz w:val="28"/>
          <w:szCs w:val="28"/>
          <w:u w:color="FFFFFF" w:themeColor="background1"/>
          <w:lang w:val="en-US" w:eastAsia="zh-CN"/>
        </w:rPr>
        <w:t>1</w:t>
      </w:r>
    </w:p>
    <w:p>
      <w:pPr>
        <w:pStyle w:val="12"/>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jc w:val="both"/>
        <w:textAlignment w:val="auto"/>
        <w:outlineLvl w:val="9"/>
        <w:rPr>
          <w:rFonts w:hint="eastAsia"/>
          <w:sz w:val="28"/>
          <w:szCs w:val="28"/>
          <w:u w:color="FFFFFF" w:themeColor="background1"/>
          <w:lang w:val="en-US" w:eastAsia="zh-CN"/>
        </w:rPr>
      </w:pPr>
      <w:r>
        <w:rPr>
          <w:rFonts w:hint="eastAsia"/>
          <w:sz w:val="28"/>
          <w:szCs w:val="28"/>
          <w:u w:color="FFFFFF" w:themeColor="background1"/>
          <w:lang w:val="en-US" w:eastAsia="zh-CN"/>
        </w:rPr>
        <w:fldChar w:fldCharType="begin"/>
      </w:r>
      <w:r>
        <w:rPr>
          <w:rFonts w:hint="eastAsia"/>
          <w:sz w:val="28"/>
          <w:szCs w:val="28"/>
          <w:u w:color="FFFFFF" w:themeColor="background1"/>
          <w:lang w:val="en-US" w:eastAsia="zh-CN"/>
        </w:rPr>
        <w:instrText xml:space="preserve"> HYPERLINK \l "_Toc107838389" </w:instrText>
      </w:r>
      <w:r>
        <w:rPr>
          <w:rFonts w:hint="eastAsia"/>
          <w:sz w:val="28"/>
          <w:szCs w:val="28"/>
          <w:u w:color="FFFFFF" w:themeColor="background1"/>
          <w:lang w:val="en-US" w:eastAsia="zh-CN"/>
        </w:rPr>
        <w:fldChar w:fldCharType="separate"/>
      </w:r>
      <w:r>
        <w:rPr>
          <w:rFonts w:hint="eastAsia"/>
          <w:sz w:val="28"/>
          <w:szCs w:val="28"/>
          <w:u w:color="FFFFFF" w:themeColor="background1"/>
          <w:lang w:val="en-US" w:eastAsia="zh-CN"/>
        </w:rPr>
        <w:t>天津市科学技术奖提名公示要求</w:t>
      </w:r>
      <w:r>
        <w:rPr>
          <w:rFonts w:hint="eastAsia"/>
          <w:sz w:val="28"/>
          <w:szCs w:val="28"/>
          <w:u w:color="FFFFFF" w:themeColor="background1"/>
          <w:lang w:val="en-US" w:eastAsia="zh-CN"/>
        </w:rPr>
        <w:tab/>
      </w:r>
      <w:r>
        <w:rPr>
          <w:rFonts w:hint="eastAsia"/>
          <w:sz w:val="28"/>
          <w:szCs w:val="28"/>
          <w:u w:color="FFFFFF" w:themeColor="background1"/>
          <w:lang w:val="en-US" w:eastAsia="zh-CN"/>
        </w:rPr>
        <w:t>7</w:t>
      </w:r>
      <w:r>
        <w:rPr>
          <w:rFonts w:hint="eastAsia"/>
          <w:sz w:val="28"/>
          <w:szCs w:val="28"/>
          <w:u w:color="FFFFFF" w:themeColor="background1"/>
          <w:lang w:val="en-US" w:eastAsia="zh-CN"/>
        </w:rPr>
        <w:fldChar w:fldCharType="end"/>
      </w:r>
      <w:r>
        <w:rPr>
          <w:rFonts w:hint="eastAsia"/>
          <w:sz w:val="28"/>
          <w:szCs w:val="28"/>
          <w:u w:color="FFFFFF" w:themeColor="background1"/>
          <w:lang w:val="en-US" w:eastAsia="zh-CN"/>
        </w:rPr>
        <w:t>2</w:t>
      </w:r>
    </w:p>
    <w:p>
      <w:pPr>
        <w:pStyle w:val="12"/>
        <w:pageBreakBefore w:val="0"/>
        <w:widowControl w:val="0"/>
        <w:kinsoku/>
        <w:wordWrap/>
        <w:overflowPunct/>
        <w:topLinePunct w:val="0"/>
        <w:autoSpaceDE/>
        <w:autoSpaceDN/>
        <w:bidi w:val="0"/>
        <w:adjustRightInd w:val="0"/>
        <w:snapToGrid w:val="0"/>
        <w:spacing w:line="500" w:lineRule="exact"/>
        <w:ind w:left="0" w:leftChars="0"/>
        <w:jc w:val="both"/>
        <w:textAlignment w:val="auto"/>
        <w:outlineLvl w:val="9"/>
        <w:rPr>
          <w:rFonts w:hint="eastAsia" w:asciiTheme="minorEastAsia" w:hAnsiTheme="minorEastAsia" w:eastAsiaTheme="minorEastAsia" w:cstheme="minorBidi"/>
          <w:sz w:val="28"/>
          <w:szCs w:val="28"/>
          <w:u w:color="FFFFFF" w:themeColor="background1"/>
          <w:lang w:val="en-US" w:eastAsia="zh-CN"/>
        </w:rPr>
      </w:pPr>
      <w:r>
        <w:rPr>
          <w:u w:color="FFFFFF" w:themeColor="background1"/>
        </w:rPr>
        <w:fldChar w:fldCharType="begin"/>
      </w:r>
      <w:r>
        <w:rPr>
          <w:u w:color="FFFFFF" w:themeColor="background1"/>
        </w:rPr>
        <w:instrText xml:space="preserve"> HYPERLINK \l "_Toc107838390" </w:instrText>
      </w:r>
      <w:r>
        <w:rPr>
          <w:u w:color="FFFFFF" w:themeColor="background1"/>
        </w:rPr>
        <w:fldChar w:fldCharType="separate"/>
      </w:r>
      <w:r>
        <w:rPr>
          <w:rStyle w:val="22"/>
          <w:rFonts w:asciiTheme="minorEastAsia" w:hAnsiTheme="minorEastAsia" w:eastAsiaTheme="minorEastAsia"/>
          <w:sz w:val="28"/>
          <w:szCs w:val="28"/>
          <w:u w:color="FFFFFF" w:themeColor="background1"/>
        </w:rPr>
        <w:t>规范样式与模板</w:t>
      </w:r>
      <w:r>
        <w:rPr>
          <w:rFonts w:asciiTheme="minorEastAsia" w:hAnsiTheme="minorEastAsia" w:eastAsiaTheme="minorEastAsia"/>
          <w:sz w:val="28"/>
          <w:szCs w:val="28"/>
          <w:u w:color="FFFFFF" w:themeColor="background1"/>
        </w:rPr>
        <w:tab/>
      </w:r>
      <w:r>
        <w:rPr>
          <w:rFonts w:hint="eastAsia" w:asciiTheme="minorEastAsia" w:hAnsiTheme="minorEastAsia" w:eastAsiaTheme="minorEastAsia"/>
          <w:sz w:val="28"/>
          <w:szCs w:val="28"/>
          <w:u w:color="FFFFFF" w:themeColor="background1"/>
          <w:lang w:val="en-US" w:eastAsia="zh-CN"/>
        </w:rPr>
        <w:t>7</w:t>
      </w:r>
      <w:r>
        <w:rPr>
          <w:rFonts w:asciiTheme="minorEastAsia" w:hAnsiTheme="minorEastAsia" w:eastAsiaTheme="minorEastAsia"/>
          <w:sz w:val="28"/>
          <w:szCs w:val="28"/>
          <w:u w:color="FFFFFF" w:themeColor="background1"/>
        </w:rPr>
        <w:fldChar w:fldCharType="end"/>
      </w:r>
      <w:r>
        <w:rPr>
          <w:rFonts w:hint="eastAsia" w:asciiTheme="minorEastAsia" w:hAnsiTheme="minorEastAsia" w:eastAsiaTheme="minorEastAsia"/>
          <w:sz w:val="28"/>
          <w:szCs w:val="28"/>
          <w:u w:color="FFFFFF" w:themeColor="background1"/>
          <w:lang w:val="en-US" w:eastAsia="zh-CN"/>
        </w:rPr>
        <w:t>3</w:t>
      </w:r>
    </w:p>
    <w:p>
      <w:pPr>
        <w:pStyle w:val="12"/>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jc w:val="both"/>
        <w:textAlignment w:val="auto"/>
        <w:outlineLvl w:val="9"/>
        <w:rPr>
          <w:rFonts w:hint="eastAsia"/>
          <w:sz w:val="28"/>
          <w:szCs w:val="28"/>
          <w:u w:color="FFFFFF" w:themeColor="background1"/>
          <w:lang w:val="en-US" w:eastAsia="zh-CN"/>
        </w:rPr>
      </w:pPr>
      <w:r>
        <w:rPr>
          <w:rFonts w:hint="eastAsia"/>
          <w:sz w:val="28"/>
          <w:szCs w:val="28"/>
          <w:u w:color="FFFFFF" w:themeColor="background1"/>
          <w:lang w:val="en-US" w:eastAsia="zh-CN"/>
        </w:rPr>
        <w:fldChar w:fldCharType="begin"/>
      </w:r>
      <w:r>
        <w:rPr>
          <w:rFonts w:hint="eastAsia"/>
          <w:sz w:val="28"/>
          <w:szCs w:val="28"/>
          <w:u w:color="FFFFFF" w:themeColor="background1"/>
          <w:lang w:val="en-US" w:eastAsia="zh-CN"/>
        </w:rPr>
        <w:instrText xml:space="preserve"> HYPERLINK \l "_Toc107838391" </w:instrText>
      </w:r>
      <w:r>
        <w:rPr>
          <w:rFonts w:hint="eastAsia"/>
          <w:sz w:val="28"/>
          <w:szCs w:val="28"/>
          <w:u w:color="FFFFFF" w:themeColor="background1"/>
          <w:lang w:val="en-US" w:eastAsia="zh-CN"/>
        </w:rPr>
        <w:fldChar w:fldCharType="separate"/>
      </w:r>
      <w:r>
        <w:rPr>
          <w:rFonts w:hint="eastAsia"/>
          <w:sz w:val="28"/>
          <w:szCs w:val="28"/>
          <w:u w:color="FFFFFF" w:themeColor="background1"/>
          <w:lang w:val="en-US" w:eastAsia="zh-CN"/>
        </w:rPr>
        <w:t>2022年度天津市科学技术奖提名项目公示情况说明</w:t>
      </w:r>
      <w:r>
        <w:rPr>
          <w:rFonts w:hint="eastAsia"/>
          <w:sz w:val="28"/>
          <w:szCs w:val="28"/>
          <w:u w:color="FFFFFF" w:themeColor="background1"/>
          <w:lang w:val="en-US" w:eastAsia="zh-CN"/>
        </w:rPr>
        <w:tab/>
      </w:r>
      <w:r>
        <w:rPr>
          <w:rFonts w:hint="eastAsia"/>
          <w:sz w:val="28"/>
          <w:szCs w:val="28"/>
          <w:u w:color="FFFFFF" w:themeColor="background1"/>
          <w:lang w:val="en-US" w:eastAsia="zh-CN"/>
        </w:rPr>
        <w:t>7</w:t>
      </w:r>
      <w:r>
        <w:rPr>
          <w:rFonts w:hint="eastAsia"/>
          <w:sz w:val="28"/>
          <w:szCs w:val="28"/>
          <w:u w:color="FFFFFF" w:themeColor="background1"/>
          <w:lang w:val="en-US" w:eastAsia="zh-CN"/>
        </w:rPr>
        <w:fldChar w:fldCharType="end"/>
      </w:r>
      <w:r>
        <w:rPr>
          <w:rFonts w:hint="eastAsia"/>
          <w:sz w:val="28"/>
          <w:szCs w:val="28"/>
          <w:u w:color="FFFFFF" w:themeColor="background1"/>
          <w:lang w:val="en-US" w:eastAsia="zh-CN"/>
        </w:rPr>
        <w:t>4</w:t>
      </w:r>
    </w:p>
    <w:p>
      <w:pPr>
        <w:pStyle w:val="12"/>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jc w:val="both"/>
        <w:textAlignment w:val="auto"/>
        <w:outlineLvl w:val="9"/>
        <w:rPr>
          <w:rFonts w:hint="eastAsia"/>
          <w:sz w:val="28"/>
          <w:szCs w:val="28"/>
          <w:u w:color="FFFFFF" w:themeColor="background1"/>
          <w:lang w:val="en-US" w:eastAsia="zh-CN"/>
        </w:rPr>
      </w:pPr>
      <w:r>
        <w:rPr>
          <w:rFonts w:hint="eastAsia"/>
          <w:sz w:val="28"/>
          <w:szCs w:val="28"/>
          <w:u w:color="FFFFFF" w:themeColor="background1"/>
          <w:lang w:val="en-US" w:eastAsia="zh-CN"/>
        </w:rPr>
        <w:fldChar w:fldCharType="begin"/>
      </w:r>
      <w:r>
        <w:rPr>
          <w:rFonts w:hint="eastAsia"/>
          <w:sz w:val="28"/>
          <w:szCs w:val="28"/>
          <w:u w:color="FFFFFF" w:themeColor="background1"/>
          <w:lang w:val="en-US" w:eastAsia="zh-CN"/>
        </w:rPr>
        <w:instrText xml:space="preserve"> HYPERLINK \l "_Toc107838392" </w:instrText>
      </w:r>
      <w:r>
        <w:rPr>
          <w:rFonts w:hint="eastAsia"/>
          <w:sz w:val="28"/>
          <w:szCs w:val="28"/>
          <w:u w:color="FFFFFF" w:themeColor="background1"/>
          <w:lang w:val="en-US" w:eastAsia="zh-CN"/>
        </w:rPr>
        <w:fldChar w:fldCharType="separate"/>
      </w:r>
      <w:r>
        <w:rPr>
          <w:rFonts w:hint="eastAsia"/>
          <w:sz w:val="28"/>
          <w:szCs w:val="28"/>
          <w:u w:color="FFFFFF" w:themeColor="background1"/>
          <w:lang w:val="en-US" w:eastAsia="zh-CN"/>
        </w:rPr>
        <w:t>2022年度天津市科学技术奖提名项目汇总表</w:t>
      </w:r>
      <w:r>
        <w:rPr>
          <w:rFonts w:hint="eastAsia"/>
          <w:sz w:val="28"/>
          <w:szCs w:val="28"/>
          <w:u w:color="FFFFFF" w:themeColor="background1"/>
          <w:lang w:val="en-US" w:eastAsia="zh-CN"/>
        </w:rPr>
        <w:tab/>
      </w:r>
      <w:r>
        <w:rPr>
          <w:rFonts w:hint="eastAsia"/>
          <w:sz w:val="28"/>
          <w:szCs w:val="28"/>
          <w:u w:color="FFFFFF" w:themeColor="background1"/>
          <w:lang w:val="en-US" w:eastAsia="zh-CN"/>
        </w:rPr>
        <w:t>7</w:t>
      </w:r>
      <w:r>
        <w:rPr>
          <w:rFonts w:hint="eastAsia"/>
          <w:sz w:val="28"/>
          <w:szCs w:val="28"/>
          <w:u w:color="FFFFFF" w:themeColor="background1"/>
          <w:lang w:val="en-US" w:eastAsia="zh-CN"/>
        </w:rPr>
        <w:fldChar w:fldCharType="end"/>
      </w:r>
      <w:r>
        <w:rPr>
          <w:rFonts w:hint="eastAsia"/>
          <w:sz w:val="28"/>
          <w:szCs w:val="28"/>
          <w:u w:color="FFFFFF" w:themeColor="background1"/>
          <w:lang w:val="en-US" w:eastAsia="zh-CN"/>
        </w:rPr>
        <w:t>5</w:t>
      </w:r>
    </w:p>
    <w:p>
      <w:pPr>
        <w:pStyle w:val="12"/>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jc w:val="both"/>
        <w:textAlignment w:val="auto"/>
        <w:outlineLvl w:val="9"/>
        <w:rPr>
          <w:rFonts w:hint="eastAsia"/>
          <w:sz w:val="28"/>
          <w:szCs w:val="28"/>
          <w:u w:color="FFFFFF" w:themeColor="background1"/>
          <w:lang w:val="en-US" w:eastAsia="zh-CN"/>
        </w:rPr>
      </w:pPr>
      <w:r>
        <w:rPr>
          <w:rFonts w:hint="eastAsia"/>
          <w:sz w:val="28"/>
          <w:szCs w:val="28"/>
          <w:u w:color="FFFFFF" w:themeColor="background1"/>
          <w:lang w:val="en-US" w:eastAsia="zh-CN"/>
        </w:rPr>
        <w:fldChar w:fldCharType="begin"/>
      </w:r>
      <w:r>
        <w:rPr>
          <w:rFonts w:hint="eastAsia"/>
          <w:sz w:val="28"/>
          <w:szCs w:val="28"/>
          <w:u w:color="FFFFFF" w:themeColor="background1"/>
          <w:lang w:val="en-US" w:eastAsia="zh-CN"/>
        </w:rPr>
        <w:instrText xml:space="preserve"> HYPERLINK \l "_Toc107838394" </w:instrText>
      </w:r>
      <w:r>
        <w:rPr>
          <w:rFonts w:hint="eastAsia"/>
          <w:sz w:val="28"/>
          <w:szCs w:val="28"/>
          <w:u w:color="FFFFFF" w:themeColor="background1"/>
          <w:lang w:val="en-US" w:eastAsia="zh-CN"/>
        </w:rPr>
        <w:fldChar w:fldCharType="separate"/>
      </w:r>
      <w:r>
        <w:rPr>
          <w:rFonts w:hint="eastAsia"/>
          <w:sz w:val="28"/>
          <w:szCs w:val="28"/>
          <w:u w:color="FFFFFF" w:themeColor="background1"/>
          <w:lang w:val="en-US" w:eastAsia="zh-CN"/>
        </w:rPr>
        <w:t>天津市科学技术奖提名专家申请表</w:t>
      </w:r>
      <w:r>
        <w:rPr>
          <w:rFonts w:hint="eastAsia"/>
          <w:sz w:val="28"/>
          <w:szCs w:val="28"/>
          <w:u w:color="FFFFFF" w:themeColor="background1"/>
          <w:lang w:val="en-US" w:eastAsia="zh-CN"/>
        </w:rPr>
        <w:tab/>
      </w:r>
      <w:r>
        <w:rPr>
          <w:rFonts w:hint="eastAsia"/>
          <w:sz w:val="28"/>
          <w:szCs w:val="28"/>
          <w:u w:color="FFFFFF" w:themeColor="background1"/>
          <w:lang w:val="en-US" w:eastAsia="zh-CN"/>
        </w:rPr>
        <w:t>7</w:t>
      </w:r>
      <w:r>
        <w:rPr>
          <w:rFonts w:hint="eastAsia"/>
          <w:sz w:val="28"/>
          <w:szCs w:val="28"/>
          <w:u w:color="FFFFFF" w:themeColor="background1"/>
          <w:lang w:val="en-US" w:eastAsia="zh-CN"/>
        </w:rPr>
        <w:fldChar w:fldCharType="end"/>
      </w:r>
      <w:r>
        <w:rPr>
          <w:rFonts w:hint="eastAsia"/>
          <w:sz w:val="28"/>
          <w:szCs w:val="28"/>
          <w:u w:color="FFFFFF" w:themeColor="background1"/>
          <w:lang w:val="en-US" w:eastAsia="zh-CN"/>
        </w:rPr>
        <w:t>6</w:t>
      </w:r>
    </w:p>
    <w:p>
      <w:pPr>
        <w:pStyle w:val="12"/>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jc w:val="both"/>
        <w:textAlignment w:val="auto"/>
        <w:outlineLvl w:val="9"/>
        <w:rPr>
          <w:rFonts w:hint="eastAsia"/>
          <w:sz w:val="28"/>
          <w:szCs w:val="28"/>
          <w:u w:color="FFFFFF" w:themeColor="background1"/>
          <w:lang w:val="en-US" w:eastAsia="zh-CN"/>
        </w:rPr>
      </w:pPr>
      <w:r>
        <w:rPr>
          <w:rFonts w:hint="eastAsia"/>
          <w:sz w:val="28"/>
          <w:szCs w:val="28"/>
          <w:u w:color="FFFFFF" w:themeColor="background1"/>
          <w:lang w:val="en-US" w:eastAsia="zh-CN"/>
        </w:rPr>
        <w:fldChar w:fldCharType="begin"/>
      </w:r>
      <w:r>
        <w:rPr>
          <w:rFonts w:hint="eastAsia"/>
          <w:sz w:val="28"/>
          <w:szCs w:val="28"/>
          <w:u w:color="FFFFFF" w:themeColor="background1"/>
          <w:lang w:val="en-US" w:eastAsia="zh-CN"/>
        </w:rPr>
        <w:instrText xml:space="preserve"> HYPERLINK \l "_Toc107838394" </w:instrText>
      </w:r>
      <w:r>
        <w:rPr>
          <w:rFonts w:hint="eastAsia"/>
          <w:sz w:val="28"/>
          <w:szCs w:val="28"/>
          <w:u w:color="FFFFFF" w:themeColor="background1"/>
          <w:lang w:val="en-US" w:eastAsia="zh-CN"/>
        </w:rPr>
        <w:fldChar w:fldCharType="separate"/>
      </w:r>
      <w:r>
        <w:rPr>
          <w:rFonts w:hint="eastAsia"/>
          <w:sz w:val="28"/>
          <w:szCs w:val="28"/>
          <w:u w:color="FFFFFF" w:themeColor="background1"/>
          <w:lang w:val="en-US" w:eastAsia="zh-CN"/>
        </w:rPr>
        <w:t>天津市科学技术奖提名单位申请表</w:t>
      </w:r>
      <w:r>
        <w:rPr>
          <w:rFonts w:hint="eastAsia"/>
          <w:sz w:val="28"/>
          <w:szCs w:val="28"/>
          <w:u w:color="FFFFFF" w:themeColor="background1"/>
          <w:lang w:val="en-US" w:eastAsia="zh-CN"/>
        </w:rPr>
        <w:tab/>
      </w:r>
      <w:r>
        <w:rPr>
          <w:rFonts w:hint="eastAsia"/>
          <w:sz w:val="28"/>
          <w:szCs w:val="28"/>
          <w:u w:color="FFFFFF" w:themeColor="background1"/>
          <w:lang w:val="en-US" w:eastAsia="zh-CN"/>
        </w:rPr>
        <w:t>7</w:t>
      </w:r>
      <w:r>
        <w:rPr>
          <w:rFonts w:hint="eastAsia"/>
          <w:sz w:val="28"/>
          <w:szCs w:val="28"/>
          <w:u w:color="FFFFFF" w:themeColor="background1"/>
          <w:lang w:val="en-US" w:eastAsia="zh-CN"/>
        </w:rPr>
        <w:fldChar w:fldCharType="end"/>
      </w:r>
      <w:r>
        <w:rPr>
          <w:rFonts w:hint="eastAsia"/>
          <w:sz w:val="28"/>
          <w:szCs w:val="28"/>
          <w:u w:color="FFFFFF" w:themeColor="background1"/>
          <w:lang w:val="en-US" w:eastAsia="zh-CN"/>
        </w:rPr>
        <w:t>7</w:t>
      </w:r>
    </w:p>
    <w:p>
      <w:pPr>
        <w:pStyle w:val="12"/>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jc w:val="both"/>
        <w:textAlignment w:val="auto"/>
        <w:outlineLvl w:val="9"/>
        <w:rPr>
          <w:rFonts w:hint="eastAsia"/>
          <w:sz w:val="28"/>
          <w:szCs w:val="28"/>
          <w:u w:color="FFFFFF" w:themeColor="background1"/>
          <w:lang w:val="en-US" w:eastAsia="zh-CN"/>
        </w:rPr>
      </w:pPr>
      <w:r>
        <w:rPr>
          <w:rFonts w:hint="eastAsia"/>
          <w:sz w:val="28"/>
          <w:szCs w:val="28"/>
          <w:u w:color="FFFFFF" w:themeColor="background1"/>
          <w:lang w:val="en-US" w:eastAsia="zh-CN"/>
        </w:rPr>
        <w:fldChar w:fldCharType="begin"/>
      </w:r>
      <w:r>
        <w:rPr>
          <w:rFonts w:hint="eastAsia"/>
          <w:sz w:val="28"/>
          <w:szCs w:val="28"/>
          <w:u w:color="FFFFFF" w:themeColor="background1"/>
          <w:lang w:val="en-US" w:eastAsia="zh-CN"/>
        </w:rPr>
        <w:instrText xml:space="preserve"> HYPERLINK \l "_Toc107838395" </w:instrText>
      </w:r>
      <w:r>
        <w:rPr>
          <w:rFonts w:hint="eastAsia"/>
          <w:sz w:val="28"/>
          <w:szCs w:val="28"/>
          <w:u w:color="FFFFFF" w:themeColor="background1"/>
          <w:lang w:val="en-US" w:eastAsia="zh-CN"/>
        </w:rPr>
        <w:fldChar w:fldCharType="separate"/>
      </w:r>
      <w:r>
        <w:rPr>
          <w:rFonts w:hint="eastAsia"/>
          <w:sz w:val="28"/>
          <w:szCs w:val="28"/>
          <w:u w:color="FFFFFF" w:themeColor="background1"/>
          <w:lang w:val="en-US" w:eastAsia="zh-CN"/>
        </w:rPr>
        <w:t>应用证明和经济效益证明参考格式</w:t>
      </w:r>
      <w:r>
        <w:rPr>
          <w:rFonts w:hint="eastAsia"/>
          <w:sz w:val="28"/>
          <w:szCs w:val="28"/>
          <w:u w:color="FFFFFF" w:themeColor="background1"/>
          <w:lang w:val="en-US" w:eastAsia="zh-CN"/>
        </w:rPr>
        <w:tab/>
      </w:r>
      <w:r>
        <w:rPr>
          <w:rFonts w:hint="eastAsia"/>
          <w:sz w:val="28"/>
          <w:szCs w:val="28"/>
          <w:u w:color="FFFFFF" w:themeColor="background1"/>
          <w:lang w:val="en-US" w:eastAsia="zh-CN"/>
        </w:rPr>
        <w:t>7</w:t>
      </w:r>
      <w:r>
        <w:rPr>
          <w:rFonts w:hint="eastAsia"/>
          <w:sz w:val="28"/>
          <w:szCs w:val="28"/>
          <w:u w:color="FFFFFF" w:themeColor="background1"/>
          <w:lang w:val="en-US" w:eastAsia="zh-CN"/>
        </w:rPr>
        <w:fldChar w:fldCharType="end"/>
      </w:r>
      <w:r>
        <w:rPr>
          <w:rFonts w:hint="eastAsia"/>
          <w:sz w:val="28"/>
          <w:szCs w:val="28"/>
          <w:u w:color="FFFFFF" w:themeColor="background1"/>
          <w:lang w:val="en-US" w:eastAsia="zh-CN"/>
        </w:rPr>
        <w:t>8</w:t>
      </w:r>
    </w:p>
    <w:p>
      <w:pPr>
        <w:pStyle w:val="12"/>
        <w:pageBreakBefore w:val="0"/>
        <w:widowControl w:val="0"/>
        <w:kinsoku/>
        <w:wordWrap/>
        <w:overflowPunct/>
        <w:topLinePunct w:val="0"/>
        <w:autoSpaceDE/>
        <w:autoSpaceDN/>
        <w:bidi w:val="0"/>
        <w:adjustRightInd w:val="0"/>
        <w:snapToGrid w:val="0"/>
        <w:spacing w:line="500" w:lineRule="exact"/>
        <w:ind w:left="0" w:leftChars="0"/>
        <w:jc w:val="both"/>
        <w:textAlignment w:val="auto"/>
        <w:outlineLvl w:val="9"/>
        <w:rPr>
          <w:rFonts w:hint="default" w:asciiTheme="minorEastAsia" w:hAnsiTheme="minorEastAsia" w:eastAsiaTheme="minorEastAsia" w:cstheme="minorBidi"/>
          <w:sz w:val="28"/>
          <w:szCs w:val="28"/>
          <w:u w:color="FFFFFF" w:themeColor="background1"/>
          <w:lang w:val="en-US" w:eastAsia="zh-CN"/>
        </w:rPr>
      </w:pPr>
      <w:r>
        <w:rPr>
          <w:rFonts w:hint="eastAsia" w:asciiTheme="minorEastAsia" w:hAnsiTheme="minorEastAsia" w:eastAsiaTheme="minorEastAsia" w:cstheme="minorBidi"/>
          <w:sz w:val="28"/>
          <w:szCs w:val="28"/>
          <w:u w:color="FFFFFF" w:themeColor="background1"/>
          <w:lang w:eastAsia="zh-CN"/>
        </w:rPr>
        <w:t>形式审查内容</w:t>
      </w:r>
      <w:r>
        <w:rPr>
          <w:rFonts w:asciiTheme="minorEastAsia" w:hAnsiTheme="minorEastAsia" w:eastAsiaTheme="minorEastAsia"/>
          <w:sz w:val="28"/>
          <w:szCs w:val="28"/>
          <w:u w:color="FFFFFF" w:themeColor="background1"/>
        </w:rPr>
        <w:tab/>
      </w:r>
      <w:r>
        <w:rPr>
          <w:rFonts w:hint="eastAsia" w:asciiTheme="minorEastAsia" w:hAnsiTheme="minorEastAsia" w:eastAsiaTheme="minorEastAsia"/>
          <w:sz w:val="28"/>
          <w:szCs w:val="28"/>
          <w:u w:color="FFFFFF" w:themeColor="background1"/>
          <w:lang w:val="en-US" w:eastAsia="zh-CN"/>
        </w:rPr>
        <w:t>82</w:t>
      </w:r>
    </w:p>
    <w:p>
      <w:pPr>
        <w:pStyle w:val="12"/>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jc w:val="both"/>
        <w:textAlignment w:val="auto"/>
        <w:outlineLvl w:val="9"/>
        <w:rPr>
          <w:rFonts w:hint="eastAsia"/>
          <w:sz w:val="28"/>
          <w:szCs w:val="28"/>
          <w:u w:color="FFFFFF" w:themeColor="background1"/>
          <w:lang w:val="en-US" w:eastAsia="zh-CN"/>
        </w:rPr>
      </w:pPr>
      <w:r>
        <w:rPr>
          <w:rFonts w:hint="eastAsia"/>
          <w:sz w:val="28"/>
          <w:szCs w:val="28"/>
          <w:u w:color="FFFFFF" w:themeColor="background1"/>
          <w:lang w:val="en-US" w:eastAsia="zh-CN"/>
        </w:rPr>
        <w:fldChar w:fldCharType="begin"/>
      </w:r>
      <w:r>
        <w:rPr>
          <w:rFonts w:hint="eastAsia"/>
          <w:sz w:val="28"/>
          <w:szCs w:val="28"/>
          <w:u w:color="FFFFFF" w:themeColor="background1"/>
          <w:lang w:val="en-US" w:eastAsia="zh-CN"/>
        </w:rPr>
        <w:instrText xml:space="preserve"> HYPERLINK \l "_Toc107838397" </w:instrText>
      </w:r>
      <w:r>
        <w:rPr>
          <w:rFonts w:hint="eastAsia"/>
          <w:sz w:val="28"/>
          <w:szCs w:val="28"/>
          <w:u w:color="FFFFFF" w:themeColor="background1"/>
          <w:lang w:val="en-US" w:eastAsia="zh-CN"/>
        </w:rPr>
        <w:fldChar w:fldCharType="separate"/>
      </w:r>
      <w:r>
        <w:rPr>
          <w:rFonts w:hint="eastAsia"/>
          <w:sz w:val="28"/>
          <w:szCs w:val="28"/>
          <w:u w:color="FFFFFF" w:themeColor="background1"/>
          <w:lang w:val="en-US" w:eastAsia="zh-CN"/>
        </w:rPr>
        <w:t>自然科学奖常见形式审查不合格的情况</w:t>
      </w:r>
      <w:r>
        <w:rPr>
          <w:rFonts w:hint="eastAsia"/>
          <w:sz w:val="28"/>
          <w:szCs w:val="28"/>
          <w:u w:color="FFFFFF" w:themeColor="background1"/>
          <w:lang w:val="en-US" w:eastAsia="zh-CN"/>
        </w:rPr>
        <w:tab/>
      </w:r>
      <w:r>
        <w:rPr>
          <w:rFonts w:hint="eastAsia"/>
          <w:sz w:val="28"/>
          <w:szCs w:val="28"/>
          <w:u w:color="FFFFFF" w:themeColor="background1"/>
          <w:lang w:val="en-US" w:eastAsia="zh-CN"/>
        </w:rPr>
        <w:t>8</w:t>
      </w:r>
      <w:r>
        <w:rPr>
          <w:rFonts w:hint="eastAsia"/>
          <w:sz w:val="28"/>
          <w:szCs w:val="28"/>
          <w:u w:color="FFFFFF" w:themeColor="background1"/>
          <w:lang w:val="en-US" w:eastAsia="zh-CN"/>
        </w:rPr>
        <w:fldChar w:fldCharType="end"/>
      </w:r>
      <w:r>
        <w:rPr>
          <w:rFonts w:hint="eastAsia"/>
          <w:sz w:val="28"/>
          <w:szCs w:val="28"/>
          <w:u w:color="FFFFFF" w:themeColor="background1"/>
          <w:lang w:val="en-US" w:eastAsia="zh-CN"/>
        </w:rPr>
        <w:t>3</w:t>
      </w:r>
    </w:p>
    <w:p>
      <w:pPr>
        <w:pStyle w:val="12"/>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jc w:val="both"/>
        <w:textAlignment w:val="auto"/>
        <w:outlineLvl w:val="9"/>
        <w:rPr>
          <w:rFonts w:hint="eastAsia"/>
          <w:sz w:val="28"/>
          <w:szCs w:val="28"/>
          <w:u w:color="FFFFFF" w:themeColor="background1"/>
          <w:lang w:val="en-US" w:eastAsia="zh-CN"/>
        </w:rPr>
      </w:pPr>
      <w:r>
        <w:rPr>
          <w:rFonts w:hint="eastAsia"/>
          <w:sz w:val="28"/>
          <w:szCs w:val="28"/>
          <w:u w:color="FFFFFF" w:themeColor="background1"/>
          <w:lang w:val="en-US" w:eastAsia="zh-CN"/>
        </w:rPr>
        <w:fldChar w:fldCharType="begin"/>
      </w:r>
      <w:r>
        <w:rPr>
          <w:rFonts w:hint="eastAsia"/>
          <w:sz w:val="28"/>
          <w:szCs w:val="28"/>
          <w:u w:color="FFFFFF" w:themeColor="background1"/>
          <w:lang w:val="en-US" w:eastAsia="zh-CN"/>
        </w:rPr>
        <w:instrText xml:space="preserve"> HYPERLINK \l "_Toc107838398" </w:instrText>
      </w:r>
      <w:r>
        <w:rPr>
          <w:rFonts w:hint="eastAsia"/>
          <w:sz w:val="28"/>
          <w:szCs w:val="28"/>
          <w:u w:color="FFFFFF" w:themeColor="background1"/>
          <w:lang w:val="en-US" w:eastAsia="zh-CN"/>
        </w:rPr>
        <w:fldChar w:fldCharType="separate"/>
      </w:r>
      <w:r>
        <w:rPr>
          <w:rFonts w:hint="eastAsia"/>
          <w:sz w:val="28"/>
          <w:szCs w:val="28"/>
          <w:u w:color="FFFFFF" w:themeColor="background1"/>
          <w:lang w:val="en-US" w:eastAsia="zh-CN"/>
        </w:rPr>
        <w:t>技术发明奖常见形式审查不合格的情况</w:t>
      </w:r>
      <w:r>
        <w:rPr>
          <w:rFonts w:hint="eastAsia"/>
          <w:sz w:val="28"/>
          <w:szCs w:val="28"/>
          <w:u w:color="FFFFFF" w:themeColor="background1"/>
          <w:lang w:val="en-US" w:eastAsia="zh-CN"/>
        </w:rPr>
        <w:tab/>
      </w:r>
      <w:r>
        <w:rPr>
          <w:rFonts w:hint="eastAsia"/>
          <w:sz w:val="28"/>
          <w:szCs w:val="28"/>
          <w:u w:color="FFFFFF" w:themeColor="background1"/>
          <w:lang w:val="en-US" w:eastAsia="zh-CN"/>
        </w:rPr>
        <w:t>8</w:t>
      </w:r>
      <w:r>
        <w:rPr>
          <w:rFonts w:hint="eastAsia"/>
          <w:sz w:val="28"/>
          <w:szCs w:val="28"/>
          <w:u w:color="FFFFFF" w:themeColor="background1"/>
          <w:lang w:val="en-US" w:eastAsia="zh-CN"/>
        </w:rPr>
        <w:fldChar w:fldCharType="end"/>
      </w:r>
      <w:r>
        <w:rPr>
          <w:rFonts w:hint="eastAsia"/>
          <w:sz w:val="28"/>
          <w:szCs w:val="28"/>
          <w:u w:color="FFFFFF" w:themeColor="background1"/>
          <w:lang w:val="en-US" w:eastAsia="zh-CN"/>
        </w:rPr>
        <w:t>4</w:t>
      </w:r>
    </w:p>
    <w:p>
      <w:pPr>
        <w:pStyle w:val="12"/>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jc w:val="both"/>
        <w:textAlignment w:val="auto"/>
        <w:outlineLvl w:val="9"/>
        <w:rPr>
          <w:rFonts w:hint="eastAsia"/>
          <w:sz w:val="28"/>
          <w:szCs w:val="28"/>
          <w:u w:color="FFFFFF" w:themeColor="background1"/>
          <w:lang w:val="en-US" w:eastAsia="zh-CN"/>
        </w:rPr>
      </w:pPr>
      <w:r>
        <w:rPr>
          <w:rFonts w:hint="eastAsia"/>
          <w:sz w:val="28"/>
          <w:szCs w:val="28"/>
          <w:u w:color="FFFFFF" w:themeColor="background1"/>
          <w:lang w:val="en-US" w:eastAsia="zh-CN"/>
        </w:rPr>
        <w:fldChar w:fldCharType="begin"/>
      </w:r>
      <w:r>
        <w:rPr>
          <w:rFonts w:hint="eastAsia"/>
          <w:sz w:val="28"/>
          <w:szCs w:val="28"/>
          <w:u w:color="FFFFFF" w:themeColor="background1"/>
          <w:lang w:val="en-US" w:eastAsia="zh-CN"/>
        </w:rPr>
        <w:instrText xml:space="preserve"> HYPERLINK \l "_Toc107838399" </w:instrText>
      </w:r>
      <w:r>
        <w:rPr>
          <w:rFonts w:hint="eastAsia"/>
          <w:sz w:val="28"/>
          <w:szCs w:val="28"/>
          <w:u w:color="FFFFFF" w:themeColor="background1"/>
          <w:lang w:val="en-US" w:eastAsia="zh-CN"/>
        </w:rPr>
        <w:fldChar w:fldCharType="separate"/>
      </w:r>
      <w:r>
        <w:rPr>
          <w:rFonts w:hint="eastAsia"/>
          <w:sz w:val="28"/>
          <w:szCs w:val="28"/>
          <w:u w:color="FFFFFF" w:themeColor="background1"/>
          <w:lang w:val="en-US" w:eastAsia="zh-CN"/>
        </w:rPr>
        <w:t>科学技术进步奖常见形式审查不合格的情况</w:t>
      </w:r>
      <w:r>
        <w:rPr>
          <w:rFonts w:hint="eastAsia"/>
          <w:sz w:val="28"/>
          <w:szCs w:val="28"/>
          <w:u w:color="FFFFFF" w:themeColor="background1"/>
          <w:lang w:val="en-US" w:eastAsia="zh-CN"/>
        </w:rPr>
        <w:tab/>
      </w:r>
      <w:r>
        <w:rPr>
          <w:rFonts w:hint="eastAsia"/>
          <w:sz w:val="28"/>
          <w:szCs w:val="28"/>
          <w:u w:color="FFFFFF" w:themeColor="background1"/>
          <w:lang w:val="en-US" w:eastAsia="zh-CN"/>
        </w:rPr>
        <w:t>8</w:t>
      </w:r>
      <w:r>
        <w:rPr>
          <w:rFonts w:hint="eastAsia"/>
          <w:sz w:val="28"/>
          <w:szCs w:val="28"/>
          <w:u w:color="FFFFFF" w:themeColor="background1"/>
          <w:lang w:val="en-US" w:eastAsia="zh-CN"/>
        </w:rPr>
        <w:fldChar w:fldCharType="end"/>
      </w:r>
      <w:r>
        <w:rPr>
          <w:rFonts w:hint="eastAsia"/>
          <w:sz w:val="28"/>
          <w:szCs w:val="28"/>
          <w:u w:color="FFFFFF" w:themeColor="background1"/>
          <w:lang w:val="en-US" w:eastAsia="zh-CN"/>
        </w:rPr>
        <w:t>5</w:t>
      </w:r>
    </w:p>
    <w:p>
      <w:pPr>
        <w:pStyle w:val="12"/>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jc w:val="both"/>
        <w:textAlignment w:val="auto"/>
        <w:outlineLvl w:val="9"/>
        <w:rPr>
          <w:rFonts w:hint="eastAsia"/>
          <w:sz w:val="28"/>
          <w:szCs w:val="28"/>
          <w:u w:color="FFFFFF" w:themeColor="background1"/>
          <w:lang w:val="en-US" w:eastAsia="zh-CN"/>
        </w:rPr>
      </w:pPr>
      <w:r>
        <w:rPr>
          <w:rFonts w:hint="eastAsia"/>
          <w:sz w:val="28"/>
          <w:szCs w:val="28"/>
          <w:u w:color="FFFFFF" w:themeColor="background1"/>
          <w:lang w:val="en-US" w:eastAsia="zh-CN"/>
        </w:rPr>
        <w:fldChar w:fldCharType="begin"/>
      </w:r>
      <w:r>
        <w:rPr>
          <w:rFonts w:hint="eastAsia"/>
          <w:sz w:val="28"/>
          <w:szCs w:val="28"/>
          <w:u w:color="FFFFFF" w:themeColor="background1"/>
          <w:lang w:val="en-US" w:eastAsia="zh-CN"/>
        </w:rPr>
        <w:instrText xml:space="preserve"> HYPERLINK \l "_Toc107838393" </w:instrText>
      </w:r>
      <w:r>
        <w:rPr>
          <w:rFonts w:hint="eastAsia"/>
          <w:sz w:val="28"/>
          <w:szCs w:val="28"/>
          <w:u w:color="FFFFFF" w:themeColor="background1"/>
          <w:lang w:val="en-US" w:eastAsia="zh-CN"/>
        </w:rPr>
        <w:fldChar w:fldCharType="separate"/>
      </w:r>
      <w:r>
        <w:rPr>
          <w:rFonts w:hint="eastAsia"/>
          <w:sz w:val="28"/>
          <w:szCs w:val="28"/>
          <w:u w:color="FFFFFF" w:themeColor="background1"/>
          <w:lang w:val="en-US" w:eastAsia="zh-CN"/>
        </w:rPr>
        <w:t>2022年度天津市科学技术奖提名材料自查表</w:t>
      </w:r>
      <w:r>
        <w:rPr>
          <w:rFonts w:hint="eastAsia"/>
          <w:sz w:val="28"/>
          <w:szCs w:val="28"/>
          <w:u w:color="FFFFFF" w:themeColor="background1"/>
          <w:lang w:val="en-US" w:eastAsia="zh-CN"/>
        </w:rPr>
        <w:tab/>
      </w:r>
      <w:r>
        <w:rPr>
          <w:rFonts w:hint="eastAsia"/>
          <w:sz w:val="28"/>
          <w:szCs w:val="28"/>
          <w:u w:color="FFFFFF" w:themeColor="background1"/>
          <w:lang w:val="en-US" w:eastAsia="zh-CN"/>
        </w:rPr>
        <w:fldChar w:fldCharType="begin"/>
      </w:r>
      <w:r>
        <w:rPr>
          <w:rFonts w:hint="eastAsia"/>
          <w:sz w:val="28"/>
          <w:szCs w:val="28"/>
          <w:u w:color="FFFFFF" w:themeColor="background1"/>
          <w:lang w:val="en-US" w:eastAsia="zh-CN"/>
        </w:rPr>
        <w:instrText xml:space="preserve"> PAGEREF _Toc107838393 \h </w:instrText>
      </w:r>
      <w:r>
        <w:rPr>
          <w:rFonts w:hint="eastAsia"/>
          <w:sz w:val="28"/>
          <w:szCs w:val="28"/>
          <w:u w:color="FFFFFF" w:themeColor="background1"/>
          <w:lang w:val="en-US" w:eastAsia="zh-CN"/>
        </w:rPr>
        <w:fldChar w:fldCharType="separate"/>
      </w:r>
      <w:r>
        <w:rPr>
          <w:rFonts w:hint="eastAsia"/>
          <w:sz w:val="28"/>
          <w:szCs w:val="28"/>
          <w:u w:color="FFFFFF" w:themeColor="background1"/>
          <w:lang w:val="en-US" w:eastAsia="zh-CN"/>
        </w:rPr>
        <w:t>86</w:t>
      </w:r>
      <w:r>
        <w:rPr>
          <w:rFonts w:hint="eastAsia"/>
          <w:sz w:val="28"/>
          <w:szCs w:val="28"/>
          <w:u w:color="FFFFFF" w:themeColor="background1"/>
          <w:lang w:val="en-US" w:eastAsia="zh-CN"/>
        </w:rPr>
        <w:fldChar w:fldCharType="end"/>
      </w:r>
      <w:r>
        <w:rPr>
          <w:rFonts w:hint="eastAsia"/>
          <w:sz w:val="28"/>
          <w:szCs w:val="28"/>
          <w:u w:color="FFFFFF" w:themeColor="background1"/>
          <w:lang w:val="en-US" w:eastAsia="zh-CN"/>
        </w:rPr>
        <w:fldChar w:fldCharType="end"/>
      </w:r>
    </w:p>
    <w:p>
      <w:pPr>
        <w:pStyle w:val="12"/>
        <w:pageBreakBefore w:val="0"/>
        <w:widowControl w:val="0"/>
        <w:kinsoku/>
        <w:wordWrap/>
        <w:overflowPunct/>
        <w:topLinePunct w:val="0"/>
        <w:autoSpaceDE/>
        <w:autoSpaceDN/>
        <w:bidi w:val="0"/>
        <w:adjustRightInd w:val="0"/>
        <w:snapToGrid w:val="0"/>
        <w:spacing w:line="500" w:lineRule="exact"/>
        <w:ind w:left="0" w:leftChars="0"/>
        <w:jc w:val="both"/>
        <w:textAlignment w:val="auto"/>
        <w:outlineLvl w:val="9"/>
        <w:rPr>
          <w:rFonts w:hint="eastAsia" w:asciiTheme="minorEastAsia" w:hAnsiTheme="minorEastAsia" w:eastAsiaTheme="minorEastAsia" w:cstheme="minorBidi"/>
          <w:sz w:val="28"/>
          <w:szCs w:val="28"/>
          <w:u w:color="FFFFFF" w:themeColor="background1"/>
          <w:lang w:val="en-US" w:eastAsia="zh-CN"/>
        </w:rPr>
      </w:pPr>
      <w:r>
        <w:rPr>
          <w:u w:color="FFFFFF" w:themeColor="background1"/>
        </w:rPr>
        <w:fldChar w:fldCharType="begin"/>
      </w:r>
      <w:r>
        <w:rPr>
          <w:u w:color="FFFFFF" w:themeColor="background1"/>
        </w:rPr>
        <w:instrText xml:space="preserve"> HYPERLINK \l "_Toc107838400" </w:instrText>
      </w:r>
      <w:r>
        <w:rPr>
          <w:u w:color="FFFFFF" w:themeColor="background1"/>
        </w:rPr>
        <w:fldChar w:fldCharType="separate"/>
      </w:r>
      <w:r>
        <w:rPr>
          <w:rStyle w:val="22"/>
          <w:rFonts w:asciiTheme="minorEastAsia" w:hAnsiTheme="minorEastAsia" w:eastAsiaTheme="minorEastAsia"/>
          <w:sz w:val="28"/>
          <w:szCs w:val="28"/>
          <w:u w:color="FFFFFF" w:themeColor="background1"/>
        </w:rPr>
        <w:t>学科分组</w:t>
      </w:r>
      <w:r>
        <w:rPr>
          <w:rFonts w:asciiTheme="minorEastAsia" w:hAnsiTheme="minorEastAsia" w:eastAsiaTheme="minorEastAsia"/>
          <w:sz w:val="28"/>
          <w:szCs w:val="28"/>
          <w:u w:color="FFFFFF" w:themeColor="background1"/>
        </w:rPr>
        <w:tab/>
      </w:r>
      <w:r>
        <w:rPr>
          <w:rFonts w:hint="eastAsia" w:asciiTheme="minorEastAsia" w:hAnsiTheme="minorEastAsia" w:eastAsiaTheme="minorEastAsia"/>
          <w:sz w:val="28"/>
          <w:szCs w:val="28"/>
          <w:u w:color="FFFFFF" w:themeColor="background1"/>
          <w:lang w:val="en-US" w:eastAsia="zh-CN"/>
        </w:rPr>
        <w:t>8</w:t>
      </w:r>
      <w:r>
        <w:rPr>
          <w:rFonts w:asciiTheme="minorEastAsia" w:hAnsiTheme="minorEastAsia" w:eastAsiaTheme="minorEastAsia"/>
          <w:sz w:val="28"/>
          <w:szCs w:val="28"/>
          <w:u w:color="FFFFFF" w:themeColor="background1"/>
        </w:rPr>
        <w:fldChar w:fldCharType="end"/>
      </w:r>
      <w:r>
        <w:rPr>
          <w:rFonts w:hint="eastAsia" w:asciiTheme="minorEastAsia" w:hAnsiTheme="minorEastAsia" w:eastAsiaTheme="minorEastAsia"/>
          <w:sz w:val="28"/>
          <w:szCs w:val="28"/>
          <w:u w:color="FFFFFF" w:themeColor="background1"/>
          <w:lang w:val="en-US" w:eastAsia="zh-CN"/>
        </w:rPr>
        <w:t>7</w:t>
      </w:r>
    </w:p>
    <w:p>
      <w:pPr>
        <w:pStyle w:val="12"/>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jc w:val="both"/>
        <w:textAlignment w:val="auto"/>
        <w:outlineLvl w:val="9"/>
        <w:rPr>
          <w:rFonts w:hint="eastAsia"/>
          <w:sz w:val="28"/>
          <w:szCs w:val="28"/>
          <w:u w:color="FFFFFF" w:themeColor="background1"/>
          <w:lang w:val="en-US" w:eastAsia="zh-CN"/>
        </w:rPr>
      </w:pPr>
      <w:r>
        <w:rPr>
          <w:rFonts w:hint="eastAsia"/>
          <w:sz w:val="28"/>
          <w:szCs w:val="28"/>
          <w:u w:color="FFFFFF" w:themeColor="background1"/>
          <w:lang w:val="en-US" w:eastAsia="zh-CN"/>
        </w:rPr>
        <w:fldChar w:fldCharType="begin"/>
      </w:r>
      <w:r>
        <w:rPr>
          <w:rFonts w:hint="eastAsia"/>
          <w:sz w:val="28"/>
          <w:szCs w:val="28"/>
          <w:u w:color="FFFFFF" w:themeColor="background1"/>
          <w:lang w:val="en-US" w:eastAsia="zh-CN"/>
        </w:rPr>
        <w:instrText xml:space="preserve"> HYPERLINK \l "_Toc107838401" </w:instrText>
      </w:r>
      <w:r>
        <w:rPr>
          <w:rFonts w:hint="eastAsia"/>
          <w:sz w:val="28"/>
          <w:szCs w:val="28"/>
          <w:u w:color="FFFFFF" w:themeColor="background1"/>
          <w:lang w:val="en-US" w:eastAsia="zh-CN"/>
        </w:rPr>
        <w:fldChar w:fldCharType="separate"/>
      </w:r>
      <w:r>
        <w:rPr>
          <w:rFonts w:hint="eastAsia"/>
          <w:sz w:val="28"/>
          <w:szCs w:val="28"/>
          <w:u w:color="FFFFFF" w:themeColor="background1"/>
          <w:lang w:val="en-US" w:eastAsia="zh-CN"/>
        </w:rPr>
        <w:t>自然科学奖学科（专业）分组</w:t>
      </w:r>
      <w:r>
        <w:rPr>
          <w:rFonts w:hint="eastAsia"/>
          <w:sz w:val="28"/>
          <w:szCs w:val="28"/>
          <w:u w:color="FFFFFF" w:themeColor="background1"/>
          <w:lang w:val="en-US" w:eastAsia="zh-CN"/>
        </w:rPr>
        <w:tab/>
      </w:r>
      <w:r>
        <w:rPr>
          <w:rFonts w:hint="eastAsia"/>
          <w:sz w:val="28"/>
          <w:szCs w:val="28"/>
          <w:u w:color="FFFFFF" w:themeColor="background1"/>
          <w:lang w:val="en-US" w:eastAsia="zh-CN"/>
        </w:rPr>
        <w:t>8</w:t>
      </w:r>
      <w:r>
        <w:rPr>
          <w:rFonts w:hint="eastAsia"/>
          <w:sz w:val="28"/>
          <w:szCs w:val="28"/>
          <w:u w:color="FFFFFF" w:themeColor="background1"/>
          <w:lang w:val="en-US" w:eastAsia="zh-CN"/>
        </w:rPr>
        <w:fldChar w:fldCharType="end"/>
      </w:r>
      <w:r>
        <w:rPr>
          <w:rFonts w:hint="eastAsia"/>
          <w:sz w:val="28"/>
          <w:szCs w:val="28"/>
          <w:u w:color="FFFFFF" w:themeColor="background1"/>
          <w:lang w:val="en-US" w:eastAsia="zh-CN"/>
        </w:rPr>
        <w:t>8</w:t>
      </w:r>
    </w:p>
    <w:p>
      <w:pPr>
        <w:pStyle w:val="12"/>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jc w:val="both"/>
        <w:textAlignment w:val="auto"/>
        <w:outlineLvl w:val="9"/>
        <w:rPr>
          <w:rFonts w:hint="eastAsia"/>
          <w:sz w:val="28"/>
          <w:szCs w:val="28"/>
          <w:u w:color="FFFFFF" w:themeColor="background1"/>
          <w:lang w:val="en-US" w:eastAsia="zh-CN"/>
        </w:rPr>
      </w:pPr>
      <w:r>
        <w:rPr>
          <w:rFonts w:hint="eastAsia"/>
          <w:sz w:val="28"/>
          <w:szCs w:val="28"/>
          <w:u w:color="FFFFFF" w:themeColor="background1"/>
          <w:lang w:val="en-US" w:eastAsia="zh-CN"/>
        </w:rPr>
        <w:fldChar w:fldCharType="begin"/>
      </w:r>
      <w:r>
        <w:rPr>
          <w:rFonts w:hint="eastAsia"/>
          <w:sz w:val="28"/>
          <w:szCs w:val="28"/>
          <w:u w:color="FFFFFF" w:themeColor="background1"/>
          <w:lang w:val="en-US" w:eastAsia="zh-CN"/>
        </w:rPr>
        <w:instrText xml:space="preserve"> HYPERLINK \l "_Toc107838402" </w:instrText>
      </w:r>
      <w:r>
        <w:rPr>
          <w:rFonts w:hint="eastAsia"/>
          <w:sz w:val="28"/>
          <w:szCs w:val="28"/>
          <w:u w:color="FFFFFF" w:themeColor="background1"/>
          <w:lang w:val="en-US" w:eastAsia="zh-CN"/>
        </w:rPr>
        <w:fldChar w:fldCharType="separate"/>
      </w:r>
      <w:r>
        <w:rPr>
          <w:rFonts w:hint="eastAsia"/>
          <w:sz w:val="28"/>
          <w:szCs w:val="28"/>
          <w:u w:color="FFFFFF" w:themeColor="background1"/>
          <w:lang w:val="en-US" w:eastAsia="zh-CN"/>
        </w:rPr>
        <w:t>技术发明和科学技术进步奖学科（专业）分组</w:t>
      </w:r>
      <w:r>
        <w:rPr>
          <w:rFonts w:hint="eastAsia"/>
          <w:sz w:val="28"/>
          <w:szCs w:val="28"/>
          <w:u w:color="FFFFFF" w:themeColor="background1"/>
          <w:lang w:val="en-US" w:eastAsia="zh-CN"/>
        </w:rPr>
        <w:tab/>
      </w:r>
      <w:r>
        <w:rPr>
          <w:rFonts w:hint="eastAsia"/>
          <w:sz w:val="28"/>
          <w:szCs w:val="28"/>
          <w:u w:color="FFFFFF" w:themeColor="background1"/>
          <w:lang w:val="en-US" w:eastAsia="zh-CN"/>
        </w:rPr>
        <w:t>9</w:t>
      </w:r>
      <w:r>
        <w:rPr>
          <w:rFonts w:hint="eastAsia"/>
          <w:sz w:val="28"/>
          <w:szCs w:val="28"/>
          <w:u w:color="FFFFFF" w:themeColor="background1"/>
          <w:lang w:val="en-US" w:eastAsia="zh-CN"/>
        </w:rPr>
        <w:fldChar w:fldCharType="end"/>
      </w:r>
      <w:r>
        <w:rPr>
          <w:rFonts w:hint="eastAsia"/>
          <w:sz w:val="28"/>
          <w:szCs w:val="28"/>
          <w:u w:color="FFFFFF" w:themeColor="background1"/>
          <w:lang w:val="en-US" w:eastAsia="zh-CN"/>
        </w:rPr>
        <w:t>0</w:t>
      </w:r>
    </w:p>
    <w:p>
      <w:pPr>
        <w:keepNext/>
        <w:keepLines/>
        <w:pageBreakBefore w:val="0"/>
        <w:widowControl w:val="0"/>
        <w:kinsoku/>
        <w:wordWrap/>
        <w:overflowPunct/>
        <w:topLinePunct w:val="0"/>
        <w:autoSpaceDE/>
        <w:autoSpaceDN/>
        <w:bidi w:val="0"/>
        <w:adjustRightInd w:val="0"/>
        <w:snapToGrid w:val="0"/>
        <w:spacing w:before="340" w:after="330" w:line="578" w:lineRule="auto"/>
        <w:ind w:left="0" w:leftChars="0"/>
        <w:jc w:val="both"/>
        <w:textAlignment w:val="auto"/>
        <w:outlineLvl w:val="9"/>
        <w:rPr>
          <w:rFonts w:asciiTheme="minorEastAsia" w:hAnsiTheme="minorEastAsia" w:eastAsiaTheme="minorEastAsia"/>
          <w:sz w:val="28"/>
          <w:szCs w:val="28"/>
        </w:rPr>
        <w:sectPr>
          <w:headerReference r:id="rId3" w:type="default"/>
          <w:footerReference r:id="rId4" w:type="default"/>
          <w:pgSz w:w="11906" w:h="16838"/>
          <w:pgMar w:top="1418" w:right="1644" w:bottom="1418" w:left="1644" w:header="851" w:footer="992" w:gutter="0"/>
          <w:pgNumType w:start="1"/>
          <w:cols w:space="720" w:num="1"/>
          <w:docGrid w:type="lines" w:linePitch="312" w:charSpace="0"/>
        </w:sectPr>
      </w:pPr>
      <w:r>
        <w:rPr>
          <w:rFonts w:asciiTheme="minorEastAsia" w:hAnsiTheme="minorEastAsia" w:eastAsiaTheme="minorEastAsia"/>
          <w:sz w:val="28"/>
          <w:szCs w:val="28"/>
        </w:rPr>
        <w:fldChar w:fldCharType="end"/>
      </w:r>
      <w:bookmarkStart w:id="0" w:name="_Toc107838380"/>
    </w:p>
    <w:p>
      <w:pPr>
        <w:keepNext/>
        <w:keepLines/>
        <w:spacing w:before="340" w:after="330" w:line="578" w:lineRule="auto"/>
        <w:jc w:val="center"/>
        <w:outlineLvl w:val="0"/>
        <w:rPr>
          <w:rFonts w:ascii="方正小标宋简体" w:hAnsi="方正小标宋简体" w:eastAsia="方正小标宋简体" w:cs="方正小标宋简体"/>
          <w:kern w:val="44"/>
          <w:sz w:val="44"/>
          <w:szCs w:val="44"/>
        </w:rPr>
      </w:pPr>
      <w:r>
        <w:rPr>
          <w:rFonts w:hint="eastAsia" w:ascii="方正小标宋简体" w:hAnsi="方正小标宋简体" w:eastAsia="方正小标宋简体" w:cs="方正小标宋简体"/>
          <w:kern w:val="44"/>
          <w:sz w:val="44"/>
          <w:szCs w:val="44"/>
        </w:rPr>
        <w:t>提名材料要求</w:t>
      </w:r>
      <w:bookmarkEnd w:id="0"/>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黑体" w:hAnsi="黑体" w:eastAsia="黑体" w:cs="黑体"/>
          <w:sz w:val="28"/>
          <w:szCs w:val="28"/>
          <w:lang w:eastAsia="zh-CN"/>
        </w:rPr>
      </w:pPr>
      <w:bookmarkStart w:id="1" w:name="_Toc510557281"/>
      <w:r>
        <w:rPr>
          <w:rFonts w:hint="eastAsia" w:ascii="黑体" w:hAnsi="黑体" w:eastAsia="黑体" w:cs="黑体"/>
          <w:sz w:val="28"/>
          <w:szCs w:val="28"/>
          <w:lang w:eastAsia="zh-CN"/>
        </w:rPr>
        <w:t>一</w:t>
      </w:r>
      <w:r>
        <w:rPr>
          <w:rFonts w:hint="eastAsia" w:ascii="黑体" w:hAnsi="黑体" w:eastAsia="黑体" w:cs="黑体"/>
          <w:sz w:val="28"/>
          <w:szCs w:val="28"/>
        </w:rPr>
        <w:t>、</w:t>
      </w:r>
      <w:r>
        <w:rPr>
          <w:rFonts w:hint="eastAsia" w:ascii="黑体" w:hAnsi="黑体" w:eastAsia="黑体" w:cs="黑体"/>
          <w:sz w:val="28"/>
          <w:szCs w:val="28"/>
          <w:lang w:eastAsia="zh-CN"/>
        </w:rPr>
        <w:t>提名</w:t>
      </w:r>
      <w:r>
        <w:rPr>
          <w:rFonts w:hint="eastAsia" w:ascii="黑体" w:hAnsi="黑体" w:eastAsia="黑体" w:cs="黑体"/>
          <w:sz w:val="28"/>
          <w:szCs w:val="28"/>
        </w:rPr>
        <w:t>材料</w:t>
      </w:r>
    </w:p>
    <w:p>
      <w:pPr>
        <w:keepNext w:val="0"/>
        <w:keepLines w:val="0"/>
        <w:pageBreakBefore w:val="0"/>
        <w:widowControl w:val="0"/>
        <w:kinsoku/>
        <w:wordWrap/>
        <w:overflowPunct/>
        <w:topLinePunct w:val="0"/>
        <w:autoSpaceDE/>
        <w:autoSpaceDN/>
        <w:bidi w:val="0"/>
        <w:adjustRightInd/>
        <w:snapToGrid/>
        <w:spacing w:line="500" w:lineRule="exact"/>
        <w:ind w:firstLine="539"/>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专家提名的项目，</w:t>
      </w:r>
      <w:r>
        <w:rPr>
          <w:rFonts w:hint="eastAsia" w:asciiTheme="minorEastAsia" w:hAnsiTheme="minorEastAsia" w:eastAsiaTheme="minorEastAsia" w:cstheme="minorEastAsia"/>
          <w:sz w:val="28"/>
          <w:szCs w:val="28"/>
          <w:lang w:eastAsia="zh-CN"/>
        </w:rPr>
        <w:t>提名</w:t>
      </w:r>
      <w:r>
        <w:rPr>
          <w:rFonts w:hint="eastAsia" w:asciiTheme="minorEastAsia" w:hAnsiTheme="minorEastAsia" w:eastAsiaTheme="minorEastAsia" w:cstheme="minorEastAsia"/>
          <w:sz w:val="28"/>
          <w:szCs w:val="28"/>
        </w:rPr>
        <w:t>材料包括：（</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）公示情况说明</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）提名书。</w:t>
      </w:r>
    </w:p>
    <w:p>
      <w:pPr>
        <w:keepNext w:val="0"/>
        <w:keepLines w:val="0"/>
        <w:pageBreakBefore w:val="0"/>
        <w:widowControl w:val="0"/>
        <w:kinsoku/>
        <w:wordWrap/>
        <w:overflowPunct/>
        <w:topLinePunct w:val="0"/>
        <w:autoSpaceDE/>
        <w:autoSpaceDN/>
        <w:bidi w:val="0"/>
        <w:adjustRightInd/>
        <w:snapToGrid/>
        <w:spacing w:line="500" w:lineRule="exact"/>
        <w:ind w:firstLine="539"/>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单位提名的项目，</w:t>
      </w:r>
      <w:r>
        <w:rPr>
          <w:rFonts w:hint="eastAsia" w:asciiTheme="minorEastAsia" w:hAnsiTheme="minorEastAsia" w:eastAsiaTheme="minorEastAsia" w:cstheme="minorEastAsia"/>
          <w:sz w:val="28"/>
          <w:szCs w:val="28"/>
          <w:lang w:eastAsia="zh-CN"/>
        </w:rPr>
        <w:t>提名材料包括：（1）公示情况说明（附</w:t>
      </w:r>
      <w:r>
        <w:rPr>
          <w:rFonts w:hint="eastAsia" w:asciiTheme="minorEastAsia" w:hAnsiTheme="minorEastAsia" w:eastAsiaTheme="minorEastAsia" w:cstheme="minorEastAsia"/>
          <w:sz w:val="28"/>
          <w:szCs w:val="28"/>
          <w:lang w:val="en-US" w:eastAsia="zh-CN"/>
        </w:rPr>
        <w:t>《天津市科学技术奖单位提名汇总表》）；</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lang w:eastAsia="zh-CN"/>
        </w:rPr>
        <w:t>）提名书。</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黑体" w:hAnsi="黑体" w:eastAsia="黑体" w:cs="黑体"/>
          <w:sz w:val="28"/>
          <w:szCs w:val="28"/>
        </w:rPr>
      </w:pPr>
      <w:r>
        <w:rPr>
          <w:rFonts w:hint="eastAsia" w:ascii="黑体" w:hAnsi="黑体" w:eastAsia="黑体" w:cs="黑体"/>
          <w:sz w:val="28"/>
          <w:szCs w:val="28"/>
          <w:lang w:eastAsia="zh-CN"/>
        </w:rPr>
        <w:t>二</w:t>
      </w:r>
      <w:r>
        <w:rPr>
          <w:rFonts w:hint="eastAsia" w:ascii="黑体" w:hAnsi="黑体" w:eastAsia="黑体" w:cs="黑体"/>
          <w:sz w:val="28"/>
          <w:szCs w:val="28"/>
        </w:rPr>
        <w:t>、提名书形式</w:t>
      </w:r>
      <w:bookmarkEnd w:id="1"/>
    </w:p>
    <w:p>
      <w:pPr>
        <w:keepNext w:val="0"/>
        <w:keepLines w:val="0"/>
        <w:pageBreakBefore w:val="0"/>
        <w:widowControl w:val="0"/>
        <w:kinsoku/>
        <w:wordWrap/>
        <w:overflowPunct/>
        <w:topLinePunct w:val="0"/>
        <w:autoSpaceDE/>
        <w:autoSpaceDN/>
        <w:bidi w:val="0"/>
        <w:adjustRightInd/>
        <w:snapToGrid/>
        <w:spacing w:line="500" w:lineRule="exact"/>
        <w:ind w:firstLine="539"/>
        <w:textAlignment w:val="auto"/>
        <w:rPr>
          <w:rFonts w:hint="eastAsia" w:asciiTheme="minorEastAsia" w:hAnsiTheme="minorEastAsia" w:eastAsiaTheme="minorEastAsia" w:cstheme="minorEastAsia"/>
          <w:sz w:val="28"/>
          <w:szCs w:val="28"/>
        </w:rPr>
      </w:pPr>
      <w:bookmarkStart w:id="2" w:name="_Hlk79417462"/>
      <w:r>
        <w:rPr>
          <w:rFonts w:hint="eastAsia" w:asciiTheme="minorEastAsia" w:hAnsiTheme="minorEastAsia" w:eastAsiaTheme="minorEastAsia" w:cstheme="minorEastAsia"/>
          <w:sz w:val="28"/>
          <w:szCs w:val="28"/>
        </w:rPr>
        <w:t>提名书是天津市科学技术奖评审的主要依据，</w:t>
      </w:r>
      <w:r>
        <w:rPr>
          <w:rFonts w:hint="eastAsia" w:asciiTheme="minorEastAsia" w:hAnsiTheme="minorEastAsia" w:eastAsiaTheme="minorEastAsia" w:cstheme="minorEastAsia"/>
          <w:sz w:val="28"/>
          <w:szCs w:val="28"/>
          <w:lang w:eastAsia="zh-CN"/>
        </w:rPr>
        <w:t>应</w:t>
      </w:r>
      <w:r>
        <w:rPr>
          <w:rFonts w:hint="eastAsia" w:asciiTheme="minorEastAsia" w:hAnsiTheme="minorEastAsia" w:eastAsiaTheme="minorEastAsia" w:cstheme="minorEastAsia"/>
          <w:sz w:val="28"/>
          <w:szCs w:val="28"/>
        </w:rPr>
        <w:t>按照要求，客观、如实、准确、完整填写。</w:t>
      </w:r>
    </w:p>
    <w:p>
      <w:pPr>
        <w:keepNext w:val="0"/>
        <w:keepLines w:val="0"/>
        <w:pageBreakBefore w:val="0"/>
        <w:widowControl w:val="0"/>
        <w:kinsoku/>
        <w:wordWrap/>
        <w:overflowPunct/>
        <w:topLinePunct w:val="0"/>
        <w:autoSpaceDE/>
        <w:autoSpaceDN/>
        <w:bidi w:val="0"/>
        <w:adjustRightInd/>
        <w:snapToGrid/>
        <w:spacing w:line="500" w:lineRule="exact"/>
        <w:ind w:firstLine="539"/>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lang w:eastAsia="zh-CN"/>
        </w:rPr>
        <w:t>提名书包括电子版和纸质版。电子版</w:t>
      </w:r>
      <w:r>
        <w:rPr>
          <w:rFonts w:hint="eastAsia" w:asciiTheme="minorEastAsia" w:hAnsiTheme="minorEastAsia" w:eastAsiaTheme="minorEastAsia" w:cstheme="minorEastAsia"/>
          <w:sz w:val="28"/>
          <w:szCs w:val="28"/>
          <w:highlight w:val="none"/>
        </w:rPr>
        <w:t>提名书须登录“天津市科技奖励管理信息系统”进行在线填写</w:t>
      </w:r>
      <w:r>
        <w:rPr>
          <w:rFonts w:hint="eastAsia" w:asciiTheme="minorEastAsia" w:hAnsiTheme="minorEastAsia" w:eastAsiaTheme="minorEastAsia" w:cstheme="minorEastAsia"/>
          <w:sz w:val="28"/>
          <w:szCs w:val="28"/>
          <w:highlight w:val="none"/>
          <w:lang w:eastAsia="zh-CN"/>
        </w:rPr>
        <w:t>、提交。评审通过的项目提交纸质提名书。</w:t>
      </w:r>
    </w:p>
    <w:bookmarkEnd w:id="2"/>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黑体" w:hAnsi="黑体" w:eastAsia="黑体" w:cs="黑体"/>
          <w:sz w:val="28"/>
          <w:szCs w:val="28"/>
        </w:rPr>
      </w:pPr>
      <w:bookmarkStart w:id="3" w:name="_Toc510557284"/>
      <w:bookmarkStart w:id="4" w:name="_Toc510557283"/>
      <w:r>
        <w:rPr>
          <w:rFonts w:hint="eastAsia" w:ascii="黑体" w:hAnsi="黑体" w:eastAsia="黑体" w:cs="黑体"/>
          <w:sz w:val="28"/>
          <w:szCs w:val="28"/>
          <w:lang w:eastAsia="zh-CN"/>
        </w:rPr>
        <w:t>三</w:t>
      </w:r>
      <w:r>
        <w:rPr>
          <w:rFonts w:hint="eastAsia" w:ascii="黑体" w:hAnsi="黑体" w:eastAsia="黑体" w:cs="黑体"/>
          <w:sz w:val="28"/>
          <w:szCs w:val="28"/>
        </w:rPr>
        <w:t>、提名书</w:t>
      </w:r>
      <w:r>
        <w:rPr>
          <w:rFonts w:hint="eastAsia" w:ascii="黑体" w:hAnsi="黑体" w:eastAsia="黑体" w:cs="黑体"/>
          <w:sz w:val="28"/>
          <w:szCs w:val="28"/>
          <w:lang w:eastAsia="zh-CN"/>
        </w:rPr>
        <w:t>在线</w:t>
      </w:r>
      <w:r>
        <w:rPr>
          <w:rFonts w:hint="eastAsia" w:ascii="黑体" w:hAnsi="黑体" w:eastAsia="黑体" w:cs="黑体"/>
          <w:sz w:val="28"/>
          <w:szCs w:val="28"/>
        </w:rPr>
        <w:t>填报系统</w:t>
      </w:r>
      <w:bookmarkEnd w:id="3"/>
    </w:p>
    <w:p>
      <w:pPr>
        <w:keepNext w:val="0"/>
        <w:keepLines w:val="0"/>
        <w:pageBreakBefore w:val="0"/>
        <w:widowControl w:val="0"/>
        <w:kinsoku/>
        <w:wordWrap/>
        <w:overflowPunct/>
        <w:topLinePunct w:val="0"/>
        <w:autoSpaceDE/>
        <w:autoSpaceDN/>
        <w:bidi w:val="0"/>
        <w:adjustRightInd/>
        <w:snapToGrid/>
        <w:spacing w:line="500" w:lineRule="exact"/>
        <w:ind w:firstLine="539"/>
        <w:textAlignment w:val="auto"/>
        <w:rPr>
          <w:rFonts w:hint="eastAsia" w:asciiTheme="minorEastAsia" w:hAnsiTheme="minorEastAsia" w:eastAsiaTheme="minorEastAsia" w:cstheme="minorEastAsia"/>
          <w:sz w:val="28"/>
          <w:szCs w:val="28"/>
          <w:highlight w:val="none"/>
        </w:rPr>
      </w:pPr>
      <w:bookmarkStart w:id="5" w:name="_Toc510557285"/>
      <w:r>
        <w:rPr>
          <w:rFonts w:hint="eastAsia" w:asciiTheme="minorEastAsia" w:hAnsiTheme="minorEastAsia" w:eastAsiaTheme="minorEastAsia" w:cstheme="minorEastAsia"/>
          <w:sz w:val="28"/>
          <w:szCs w:val="28"/>
          <w:highlight w:val="none"/>
        </w:rPr>
        <w:t>电脑浏览器输入网址</w:t>
      </w:r>
      <w:r>
        <w:rPr>
          <w:rFonts w:hint="eastAsia" w:asciiTheme="minorEastAsia" w:hAnsiTheme="minorEastAsia" w:eastAsiaTheme="minorEastAsia" w:cstheme="minorEastAsia"/>
          <w:color w:val="auto"/>
          <w:sz w:val="28"/>
          <w:szCs w:val="28"/>
          <w:highlight w:val="none"/>
        </w:rPr>
        <w:fldChar w:fldCharType="begin"/>
      </w:r>
      <w:r>
        <w:rPr>
          <w:rFonts w:hint="eastAsia" w:asciiTheme="minorEastAsia" w:hAnsiTheme="minorEastAsia" w:eastAsiaTheme="minorEastAsia" w:cstheme="minorEastAsia"/>
          <w:color w:val="auto"/>
          <w:sz w:val="28"/>
          <w:szCs w:val="28"/>
          <w:highlight w:val="none"/>
        </w:rPr>
        <w:instrText xml:space="preserve"> HYPERLINK "https://kjjl.kxjs.tj.gov.cn/" </w:instrText>
      </w:r>
      <w:r>
        <w:rPr>
          <w:rFonts w:hint="eastAsia" w:asciiTheme="minorEastAsia" w:hAnsiTheme="minorEastAsia" w:eastAsiaTheme="minorEastAsia" w:cstheme="minorEastAsia"/>
          <w:color w:val="auto"/>
          <w:sz w:val="28"/>
          <w:szCs w:val="28"/>
          <w:highlight w:val="none"/>
        </w:rPr>
        <w:fldChar w:fldCharType="separate"/>
      </w:r>
      <w:r>
        <w:rPr>
          <w:rStyle w:val="22"/>
          <w:rFonts w:hint="eastAsia" w:asciiTheme="minorEastAsia" w:hAnsiTheme="minorEastAsia" w:eastAsiaTheme="minorEastAsia" w:cstheme="minorEastAsia"/>
          <w:color w:val="auto"/>
          <w:sz w:val="28"/>
          <w:szCs w:val="28"/>
          <w:highlight w:val="none"/>
        </w:rPr>
        <w:t>https://kjjl.kxjs.tj.gov.cn/</w:t>
      </w:r>
      <w:r>
        <w:rPr>
          <w:rStyle w:val="22"/>
          <w:rFonts w:hint="eastAsia" w:asciiTheme="minorEastAsia" w:hAnsiTheme="minorEastAsia" w:eastAsiaTheme="minorEastAsia" w:cstheme="minorEastAsia"/>
          <w:color w:val="auto"/>
          <w:sz w:val="28"/>
          <w:szCs w:val="28"/>
          <w:highlight w:val="none"/>
        </w:rPr>
        <w:fldChar w:fldCharType="end"/>
      </w:r>
      <w:r>
        <w:rPr>
          <w:rFonts w:hint="eastAsia" w:asciiTheme="minorEastAsia" w:hAnsiTheme="minorEastAsia" w:eastAsiaTheme="minorEastAsia" w:cstheme="minorEastAsia"/>
          <w:sz w:val="28"/>
          <w:szCs w:val="28"/>
          <w:highlight w:val="none"/>
        </w:rPr>
        <w:t>进入天津市科学技术奖励管理信息系统，经天津市统一身份认证平台认证后登录。推荐操作环境：Win7及以上操作系统，谷歌chrome或IE11浏览器。</w:t>
      </w:r>
    </w:p>
    <w:p>
      <w:pPr>
        <w:keepNext w:val="0"/>
        <w:keepLines w:val="0"/>
        <w:pageBreakBefore w:val="0"/>
        <w:widowControl w:val="0"/>
        <w:kinsoku/>
        <w:wordWrap/>
        <w:overflowPunct/>
        <w:topLinePunct w:val="0"/>
        <w:autoSpaceDE/>
        <w:autoSpaceDN/>
        <w:bidi w:val="0"/>
        <w:adjustRightInd/>
        <w:snapToGrid/>
        <w:spacing w:line="500" w:lineRule="exact"/>
        <w:ind w:firstLine="539"/>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提名单位、提名专家登录天津市科技奖励管理信息系统，为所提名项目创建填报账号，并组织项目完成单位或完成人在线填报。</w:t>
      </w:r>
    </w:p>
    <w:p>
      <w:pPr>
        <w:keepNext w:val="0"/>
        <w:keepLines w:val="0"/>
        <w:pageBreakBefore w:val="0"/>
        <w:widowControl w:val="0"/>
        <w:kinsoku/>
        <w:wordWrap/>
        <w:overflowPunct/>
        <w:topLinePunct w:val="0"/>
        <w:autoSpaceDE/>
        <w:autoSpaceDN/>
        <w:bidi w:val="0"/>
        <w:adjustRightInd/>
        <w:snapToGrid/>
        <w:spacing w:line="500" w:lineRule="exact"/>
        <w:ind w:firstLine="539"/>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b/>
          <w:bCs/>
          <w:sz w:val="28"/>
          <w:szCs w:val="28"/>
          <w:highlight w:val="none"/>
        </w:rPr>
        <w:t>（一）提名书填报。</w:t>
      </w:r>
      <w:r>
        <w:rPr>
          <w:rFonts w:hint="eastAsia" w:asciiTheme="minorEastAsia" w:hAnsiTheme="minorEastAsia" w:eastAsiaTheme="minorEastAsia" w:cstheme="minorEastAsia"/>
          <w:sz w:val="28"/>
          <w:szCs w:val="28"/>
          <w:highlight w:val="none"/>
        </w:rPr>
        <w:t>项目完成单位或完成人使用项目填报账号登录天津市科技奖励管理信息系统，按要求填报《提名书》。检查无误后，在线提交。</w:t>
      </w:r>
    </w:p>
    <w:p>
      <w:pPr>
        <w:keepNext w:val="0"/>
        <w:keepLines w:val="0"/>
        <w:pageBreakBefore w:val="0"/>
        <w:widowControl w:val="0"/>
        <w:kinsoku/>
        <w:wordWrap/>
        <w:overflowPunct/>
        <w:topLinePunct w:val="0"/>
        <w:autoSpaceDE/>
        <w:autoSpaceDN/>
        <w:bidi w:val="0"/>
        <w:adjustRightInd/>
        <w:snapToGrid/>
        <w:spacing w:line="500" w:lineRule="exact"/>
        <w:ind w:firstLine="539"/>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b/>
          <w:bCs/>
          <w:sz w:val="28"/>
          <w:szCs w:val="28"/>
          <w:highlight w:val="none"/>
        </w:rPr>
        <w:t>（二）提名书审核。</w:t>
      </w:r>
      <w:r>
        <w:rPr>
          <w:rFonts w:hint="eastAsia" w:asciiTheme="minorEastAsia" w:hAnsiTheme="minorEastAsia" w:eastAsiaTheme="minorEastAsia" w:cstheme="minorEastAsia"/>
          <w:sz w:val="28"/>
          <w:szCs w:val="28"/>
          <w:highlight w:val="none"/>
        </w:rPr>
        <w:t>提名单位、提名专家履行提名责任，对提名项目进行审核、把关，并出具《提名意见》。</w:t>
      </w:r>
    </w:p>
    <w:p>
      <w:pPr>
        <w:keepNext w:val="0"/>
        <w:keepLines w:val="0"/>
        <w:pageBreakBefore w:val="0"/>
        <w:widowControl w:val="0"/>
        <w:kinsoku/>
        <w:wordWrap/>
        <w:overflowPunct/>
        <w:topLinePunct w:val="0"/>
        <w:autoSpaceDE/>
        <w:autoSpaceDN/>
        <w:bidi w:val="0"/>
        <w:adjustRightInd/>
        <w:snapToGrid/>
        <w:spacing w:line="500" w:lineRule="exact"/>
        <w:ind w:firstLine="539"/>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b/>
          <w:bCs/>
          <w:sz w:val="28"/>
          <w:szCs w:val="28"/>
          <w:highlight w:val="none"/>
        </w:rPr>
        <w:t>（三）提名材料提交。</w:t>
      </w:r>
      <w:r>
        <w:rPr>
          <w:rFonts w:hint="eastAsia" w:asciiTheme="minorEastAsia" w:hAnsiTheme="minorEastAsia" w:eastAsiaTheme="minorEastAsia" w:cstheme="minorEastAsia"/>
          <w:sz w:val="28"/>
          <w:szCs w:val="28"/>
          <w:highlight w:val="none"/>
        </w:rPr>
        <w:t>提名单位、提名专家在线提交《提名项目公示情况说明》及各项目《提名书》。</w:t>
      </w:r>
    </w:p>
    <w:p>
      <w:pPr>
        <w:keepNext w:val="0"/>
        <w:keepLines w:val="0"/>
        <w:pageBreakBefore w:val="0"/>
        <w:widowControl w:val="0"/>
        <w:kinsoku/>
        <w:wordWrap/>
        <w:overflowPunct/>
        <w:topLinePunct w:val="0"/>
        <w:autoSpaceDE/>
        <w:autoSpaceDN/>
        <w:bidi w:val="0"/>
        <w:adjustRightInd/>
        <w:snapToGrid/>
        <w:spacing w:line="500" w:lineRule="exact"/>
        <w:ind w:firstLine="539"/>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b/>
          <w:bCs/>
          <w:sz w:val="28"/>
          <w:szCs w:val="28"/>
          <w:highlight w:val="none"/>
        </w:rPr>
        <w:t>重要提示</w:t>
      </w:r>
      <w:r>
        <w:rPr>
          <w:rFonts w:hint="eastAsia" w:asciiTheme="minorEastAsia" w:hAnsiTheme="minorEastAsia" w:eastAsiaTheme="minorEastAsia" w:cstheme="minorEastAsia"/>
          <w:sz w:val="28"/>
          <w:szCs w:val="28"/>
          <w:highlight w:val="none"/>
        </w:rPr>
        <w:t>：上述三个环节中，涉及盖章、签字的内容，须从系统导出，盖章、签字</w:t>
      </w:r>
      <w:r>
        <w:rPr>
          <w:rFonts w:hint="eastAsia" w:asciiTheme="minorEastAsia" w:hAnsiTheme="minorEastAsia" w:eastAsiaTheme="minorEastAsia" w:cstheme="minorEastAsia"/>
          <w:b/>
          <w:bCs/>
          <w:sz w:val="28"/>
          <w:szCs w:val="28"/>
          <w:highlight w:val="none"/>
          <w:lang w:eastAsia="zh-CN"/>
        </w:rPr>
        <w:t>（页面带水印）</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扫描后上传系统。</w:t>
      </w:r>
    </w:p>
    <w:bookmarkEnd w:id="5"/>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黑体" w:hAnsi="黑体" w:eastAsia="黑体" w:cs="黑体"/>
          <w:sz w:val="28"/>
          <w:szCs w:val="28"/>
          <w:lang w:eastAsia="zh-CN"/>
        </w:rPr>
      </w:pPr>
      <w:r>
        <w:rPr>
          <w:rFonts w:hint="eastAsia" w:ascii="黑体" w:hAnsi="黑体" w:eastAsia="黑体" w:cs="黑体"/>
          <w:sz w:val="28"/>
          <w:szCs w:val="28"/>
          <w:lang w:eastAsia="zh-CN"/>
        </w:rPr>
        <w:t>四</w:t>
      </w:r>
      <w:r>
        <w:rPr>
          <w:rFonts w:hint="eastAsia" w:ascii="黑体" w:hAnsi="黑体" w:eastAsia="黑体" w:cs="黑体"/>
          <w:sz w:val="28"/>
          <w:szCs w:val="28"/>
        </w:rPr>
        <w:t>、</w:t>
      </w:r>
      <w:bookmarkEnd w:id="4"/>
      <w:r>
        <w:rPr>
          <w:rFonts w:hint="eastAsia" w:ascii="黑体" w:hAnsi="黑体" w:eastAsia="黑体" w:cs="黑体"/>
          <w:sz w:val="28"/>
          <w:szCs w:val="28"/>
          <w:lang w:eastAsia="zh-CN"/>
        </w:rPr>
        <w:t>纸质提名材料</w:t>
      </w:r>
    </w:p>
    <w:p>
      <w:pPr>
        <w:keepNext w:val="0"/>
        <w:keepLines w:val="0"/>
        <w:pageBreakBefore w:val="0"/>
        <w:widowControl w:val="0"/>
        <w:kinsoku/>
        <w:wordWrap/>
        <w:overflowPunct/>
        <w:topLinePunct w:val="0"/>
        <w:autoSpaceDE/>
        <w:autoSpaceDN/>
        <w:bidi w:val="0"/>
        <w:adjustRightInd/>
        <w:snapToGrid/>
        <w:spacing w:line="500" w:lineRule="exact"/>
        <w:ind w:firstLine="539"/>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提名书正文所有需签字或盖章页</w:t>
      </w:r>
      <w:r>
        <w:rPr>
          <w:rFonts w:hint="eastAsia" w:asciiTheme="minorEastAsia" w:hAnsiTheme="minorEastAsia" w:eastAsiaTheme="minorEastAsia" w:cstheme="minorEastAsia"/>
          <w:sz w:val="28"/>
          <w:szCs w:val="28"/>
          <w:lang w:eastAsia="zh-CN"/>
        </w:rPr>
        <w:t>须为原件</w:t>
      </w:r>
      <w:r>
        <w:rPr>
          <w:rFonts w:hint="eastAsia" w:asciiTheme="minorEastAsia" w:hAnsiTheme="minorEastAsia" w:eastAsiaTheme="minorEastAsia" w:cstheme="minorEastAsia"/>
          <w:sz w:val="28"/>
          <w:szCs w:val="28"/>
        </w:rPr>
        <w:t>，附件中的经济效益专项审计报告、应用单位出具的主观应用证明和经济效益证明等材料</w:t>
      </w:r>
      <w:r>
        <w:rPr>
          <w:rFonts w:hint="eastAsia" w:asciiTheme="minorEastAsia" w:hAnsiTheme="minorEastAsia" w:eastAsiaTheme="minorEastAsia" w:cstheme="minorEastAsia"/>
          <w:sz w:val="28"/>
          <w:szCs w:val="28"/>
          <w:lang w:eastAsia="zh-CN"/>
        </w:rPr>
        <w:t>为</w:t>
      </w:r>
      <w:r>
        <w:rPr>
          <w:rFonts w:hint="eastAsia" w:asciiTheme="minorEastAsia" w:hAnsiTheme="minorEastAsia" w:eastAsiaTheme="minorEastAsia" w:cstheme="minorEastAsia"/>
          <w:sz w:val="28"/>
          <w:szCs w:val="28"/>
        </w:rPr>
        <w:t>原件，其他可为复印件</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539"/>
        <w:textAlignment w:val="auto"/>
        <w:rPr>
          <w:rFonts w:hint="eastAsia" w:asciiTheme="minorEastAsia" w:hAnsiTheme="minorEastAsia" w:eastAsiaTheme="minorEastAsia" w:cstheme="minorEastAsia"/>
          <w:sz w:val="28"/>
          <w:szCs w:val="28"/>
          <w:highlight w:val="none"/>
          <w:lang w:eastAsia="zh-CN"/>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所有提名书须在每项附件首页右上角标注附件编号</w:t>
      </w:r>
      <w:r>
        <w:rPr>
          <w:rFonts w:hint="eastAsia" w:asciiTheme="minorEastAsia" w:hAnsiTheme="minorEastAsia" w:eastAsiaTheme="minorEastAsia" w:cstheme="minorEastAsia"/>
          <w:sz w:val="28"/>
          <w:szCs w:val="28"/>
          <w:highlight w:val="none"/>
        </w:rPr>
        <w:t>（可手写）</w:t>
      </w:r>
      <w:r>
        <w:rPr>
          <w:rFonts w:hint="eastAsia" w:asciiTheme="minorEastAsia" w:hAnsiTheme="minorEastAsia" w:eastAsiaTheme="minorEastAsia" w:cstheme="minorEastAsia"/>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539"/>
        <w:textAlignment w:val="auto"/>
        <w:rPr>
          <w:rFonts w:hint="eastAsia" w:asciiTheme="minorEastAsia" w:hAnsiTheme="minorEastAsia" w:eastAsiaTheme="minorEastAsia" w:cstheme="minorEastAsia"/>
          <w:sz w:val="28"/>
          <w:szCs w:val="28"/>
          <w:highlight w:val="none"/>
          <w:lang w:eastAsia="zh-CN"/>
        </w:rPr>
      </w:pPr>
      <w:r>
        <w:rPr>
          <w:rFonts w:hint="eastAsia" w:asciiTheme="minorEastAsia" w:hAnsiTheme="minorEastAsia" w:eastAsiaTheme="minorEastAsia" w:cstheme="minorEastAsia"/>
          <w:sz w:val="28"/>
          <w:szCs w:val="28"/>
          <w:highlight w:val="none"/>
          <w:lang w:val="en-US" w:eastAsia="zh-CN"/>
        </w:rPr>
        <w:t>3.</w:t>
      </w:r>
      <w:r>
        <w:rPr>
          <w:rFonts w:hint="eastAsia" w:asciiTheme="minorEastAsia" w:hAnsiTheme="minorEastAsia" w:eastAsiaTheme="minorEastAsia" w:cstheme="minorEastAsia"/>
          <w:sz w:val="28"/>
          <w:szCs w:val="28"/>
          <w:highlight w:val="none"/>
        </w:rPr>
        <w:t>报送的提名书中需签字或盖章处不得有遗漏，完成人签字须为本人手签，不得代签</w:t>
      </w:r>
      <w:r>
        <w:rPr>
          <w:rFonts w:hint="eastAsia" w:asciiTheme="minorEastAsia" w:hAnsiTheme="minorEastAsia" w:eastAsiaTheme="minorEastAsia" w:cstheme="minorEastAsia"/>
          <w:sz w:val="28"/>
          <w:szCs w:val="28"/>
          <w:highlight w:val="none"/>
          <w:lang w:eastAsia="zh-CN"/>
        </w:rPr>
        <w:t>。如因特殊情况而无法签名的，应由提名者出具书面说明。</w:t>
      </w:r>
    </w:p>
    <w:p>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通过系统填报提交后导出的提名书正文应包含清晰、完整的背景水印</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提名书纸质版（含附件）应在</w:t>
      </w:r>
      <w:r>
        <w:rPr>
          <w:rFonts w:hint="eastAsia" w:asciiTheme="minorEastAsia" w:hAnsiTheme="minorEastAsia" w:eastAsiaTheme="minorEastAsia" w:cstheme="minorEastAsia"/>
          <w:b/>
          <w:bCs/>
          <w:sz w:val="28"/>
          <w:szCs w:val="28"/>
        </w:rPr>
        <w:t>100页之内</w:t>
      </w:r>
      <w:r>
        <w:rPr>
          <w:rFonts w:hint="eastAsia" w:asciiTheme="minorEastAsia" w:hAnsiTheme="minorEastAsia" w:eastAsiaTheme="minorEastAsia" w:cstheme="minorEastAsia"/>
          <w:sz w:val="28"/>
          <w:szCs w:val="28"/>
        </w:rPr>
        <w:t>(双面打印按2页计算)。</w:t>
      </w:r>
    </w:p>
    <w:p>
      <w:pPr>
        <w:spacing w:line="560" w:lineRule="exact"/>
        <w:ind w:firstLine="539"/>
        <w:rPr>
          <w:rFonts w:ascii="宋体" w:hAnsi="宋体" w:cs="仿宋_GB2312"/>
          <w:sz w:val="32"/>
          <w:szCs w:val="32"/>
        </w:rPr>
      </w:pPr>
    </w:p>
    <w:p>
      <w:pPr>
        <w:spacing w:line="560" w:lineRule="exact"/>
        <w:ind w:firstLine="539"/>
        <w:rPr>
          <w:rFonts w:ascii="仿宋_GB2312" w:hAnsi="仿宋_GB2312" w:eastAsia="仿宋_GB2312" w:cs="仿宋_GB2312"/>
          <w:sz w:val="32"/>
          <w:szCs w:val="32"/>
        </w:rPr>
        <w:sectPr>
          <w:footerReference r:id="rId5" w:type="default"/>
          <w:pgSz w:w="11906" w:h="16838"/>
          <w:pgMar w:top="1418" w:right="1644" w:bottom="1418" w:left="1644" w:header="851" w:footer="992" w:gutter="0"/>
          <w:pgNumType w:start="1"/>
          <w:cols w:space="720" w:num="1"/>
          <w:docGrid w:type="lines" w:linePitch="312" w:charSpace="0"/>
        </w:sect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outlineLvl w:val="0"/>
        <w:rPr>
          <w:rFonts w:ascii="黑体" w:eastAsia="黑体"/>
          <w:sz w:val="52"/>
          <w:szCs w:val="52"/>
        </w:rPr>
      </w:pPr>
      <w:bookmarkStart w:id="6" w:name="_Toc107838381"/>
      <w:r>
        <w:rPr>
          <w:rFonts w:hint="eastAsia" w:ascii="黑体" w:eastAsia="黑体"/>
          <w:sz w:val="52"/>
          <w:szCs w:val="52"/>
        </w:rPr>
        <w:t>提名书填报</w:t>
      </w:r>
      <w:bookmarkEnd w:id="6"/>
    </w:p>
    <w:p>
      <w:pPr>
        <w:tabs>
          <w:tab w:val="left" w:pos="705"/>
        </w:tabs>
        <w:spacing w:line="580" w:lineRule="exact"/>
        <w:jc w:val="center"/>
        <w:rPr>
          <w:rFonts w:ascii="黑体" w:eastAsia="黑体"/>
          <w:sz w:val="48"/>
          <w:szCs w:val="48"/>
        </w:rPr>
      </w:pPr>
      <w:r>
        <w:rPr>
          <w:rFonts w:ascii="黑体" w:eastAsia="黑体"/>
          <w:sz w:val="48"/>
          <w:szCs w:val="48"/>
        </w:rPr>
        <w:br w:type="page"/>
      </w:r>
      <w:r>
        <w:rPr>
          <w:rFonts w:hint="eastAsia" w:ascii="黑体" w:eastAsia="黑体"/>
          <w:sz w:val="48"/>
          <w:szCs w:val="48"/>
        </w:rPr>
        <w:t>天津市科学技术奖提名书</w:t>
      </w:r>
      <w:bookmarkStart w:id="7" w:name="year"/>
      <w:bookmarkEnd w:id="7"/>
    </w:p>
    <w:p>
      <w:pPr>
        <w:tabs>
          <w:tab w:val="left" w:pos="705"/>
        </w:tabs>
        <w:spacing w:line="580" w:lineRule="exact"/>
        <w:jc w:val="center"/>
        <w:rPr>
          <w:rFonts w:ascii="楷体_GB2312" w:hAnsi="楷体_GB2312" w:eastAsia="楷体_GB2312" w:cs="楷体_GB2312"/>
          <w:sz w:val="28"/>
          <w:szCs w:val="28"/>
        </w:rPr>
      </w:pPr>
      <w:r>
        <w:rPr>
          <w:rFonts w:hint="eastAsia" w:ascii="楷体_GB2312" w:hAnsi="楷体_GB2312" w:eastAsia="楷体_GB2312" w:cs="楷体_GB2312"/>
          <w:sz w:val="28"/>
          <w:szCs w:val="28"/>
          <w:u w:val="single"/>
        </w:rPr>
        <w:t xml:space="preserve">      </w:t>
      </w:r>
      <w:r>
        <w:rPr>
          <w:rFonts w:hint="eastAsia" w:ascii="楷体_GB2312" w:hAnsi="楷体_GB2312" w:eastAsia="楷体_GB2312" w:cs="楷体_GB2312"/>
          <w:sz w:val="28"/>
          <w:szCs w:val="28"/>
        </w:rPr>
        <w:t>年度（适用于自然科学奖、技术发明奖、科技进步奖）</w:t>
      </w:r>
    </w:p>
    <w:p>
      <w:pPr>
        <w:spacing w:before="312" w:beforeLines="100" w:after="156" w:afterLines="50" w:line="400" w:lineRule="exact"/>
        <w:jc w:val="center"/>
        <w:rPr>
          <w:rFonts w:eastAsia="黑体"/>
          <w:sz w:val="32"/>
        </w:rPr>
      </w:pPr>
      <w:r>
        <w:rPr>
          <w:rFonts w:hint="eastAsia" w:eastAsia="黑体"/>
          <w:sz w:val="32"/>
        </w:rPr>
        <w:t>一、项目基本情况</w:t>
      </w:r>
    </w:p>
    <w:p>
      <w:pPr>
        <w:spacing w:line="460" w:lineRule="exact"/>
        <w:ind w:left="-708" w:leftChars="-337"/>
        <w:jc w:val="center"/>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rPr>
        <w:t xml:space="preserve">奖种：               类别：             等级：         </w:t>
      </w:r>
      <w:r>
        <w:rPr>
          <w:rFonts w:hint="eastAsia" w:asciiTheme="minorEastAsia" w:hAnsiTheme="minorEastAsia" w:eastAsiaTheme="minorEastAsia" w:cstheme="minorEastAsia"/>
          <w:sz w:val="24"/>
          <w:highlight w:val="none"/>
        </w:rPr>
        <w:t xml:space="preserve"> 成果登记号：</w:t>
      </w:r>
    </w:p>
    <w:tbl>
      <w:tblPr>
        <w:tblStyle w:val="18"/>
        <w:tblW w:w="97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8"/>
        <w:gridCol w:w="702"/>
        <w:gridCol w:w="3370"/>
        <w:gridCol w:w="37"/>
        <w:gridCol w:w="1696"/>
        <w:gridCol w:w="2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78"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w:t>
            </w:r>
          </w:p>
          <w:p>
            <w:pPr>
              <w:spacing w:line="36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名称</w:t>
            </w:r>
          </w:p>
        </w:tc>
        <w:tc>
          <w:tcPr>
            <w:tcW w:w="70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中文</w:t>
            </w:r>
          </w:p>
        </w:tc>
        <w:tc>
          <w:tcPr>
            <w:tcW w:w="7813"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eastAsiaTheme="minorEastAsia" w:cstheme="minorEastAsia"/>
                <w:kern w:val="0"/>
                <w:sz w:val="24"/>
              </w:rPr>
            </w:pPr>
            <w:bookmarkStart w:id="8" w:name="cname"/>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78"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rPr>
                <w:rFonts w:asciiTheme="minorEastAsia" w:hAnsiTheme="minorEastAsia" w:eastAsiaTheme="minorEastAsia" w:cstheme="minorEastAsia"/>
                <w:kern w:val="0"/>
                <w:sz w:val="24"/>
              </w:rPr>
            </w:pPr>
          </w:p>
        </w:tc>
        <w:tc>
          <w:tcPr>
            <w:tcW w:w="70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英文</w:t>
            </w:r>
          </w:p>
        </w:tc>
        <w:tc>
          <w:tcPr>
            <w:tcW w:w="7813"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eastAsiaTheme="minorEastAsia" w:cstheme="minorEastAsia"/>
                <w:kern w:val="0"/>
                <w:sz w:val="24"/>
              </w:rPr>
            </w:pPr>
            <w:bookmarkStart w:id="9" w:name="ename"/>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98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主要完成人</w:t>
            </w:r>
          </w:p>
          <w:p>
            <w:pPr>
              <w:spacing w:line="36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（按贡献排序）</w:t>
            </w:r>
          </w:p>
        </w:tc>
        <w:tc>
          <w:tcPr>
            <w:tcW w:w="7813"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eastAsiaTheme="minorEastAsia" w:cstheme="minorEastAsia"/>
                <w:kern w:val="0"/>
                <w:sz w:val="24"/>
              </w:rPr>
            </w:pPr>
            <w:bookmarkStart w:id="10" w:name="person"/>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atLeast"/>
          <w:jc w:val="center"/>
        </w:trPr>
        <w:tc>
          <w:tcPr>
            <w:tcW w:w="198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主要完成单位</w:t>
            </w:r>
          </w:p>
          <w:p>
            <w:pPr>
              <w:spacing w:line="36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（按贡献排序）</w:t>
            </w:r>
          </w:p>
          <w:p>
            <w:pPr>
              <w:spacing w:line="36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（盖章）</w:t>
            </w:r>
          </w:p>
        </w:tc>
        <w:tc>
          <w:tcPr>
            <w:tcW w:w="7813"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eastAsiaTheme="minorEastAsia" w:cstheme="minorEastAsia"/>
                <w:kern w:val="0"/>
                <w:sz w:val="24"/>
              </w:rPr>
            </w:pPr>
            <w:bookmarkStart w:id="11" w:name="company"/>
            <w:bookmark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8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提名者</w:t>
            </w:r>
          </w:p>
        </w:tc>
        <w:tc>
          <w:tcPr>
            <w:tcW w:w="7813"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8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主题词</w:t>
            </w:r>
          </w:p>
        </w:tc>
        <w:tc>
          <w:tcPr>
            <w:tcW w:w="7813"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eastAsiaTheme="minorEastAsia" w:cstheme="minorEastAsia"/>
                <w:kern w:val="0"/>
                <w:sz w:val="24"/>
              </w:rPr>
            </w:pPr>
            <w:bookmarkStart w:id="12" w:name="topic"/>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8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所属学科 </w:t>
            </w:r>
          </w:p>
        </w:tc>
        <w:tc>
          <w:tcPr>
            <w:tcW w:w="3370"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eastAsiaTheme="minorEastAsia" w:cstheme="minorEastAsia"/>
                <w:kern w:val="0"/>
                <w:sz w:val="24"/>
              </w:rPr>
            </w:pPr>
            <w:bookmarkStart w:id="13" w:name="xkname_code"/>
            <w:bookmarkEnd w:id="13"/>
            <w:bookmarkStart w:id="14" w:name="ne_branch"/>
            <w:bookmarkEnd w:id="14"/>
          </w:p>
        </w:tc>
        <w:tc>
          <w:tcPr>
            <w:tcW w:w="1733"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相关学科</w:t>
            </w:r>
          </w:p>
        </w:tc>
        <w:tc>
          <w:tcPr>
            <w:tcW w:w="2710"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8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所涉重点领域 </w:t>
            </w:r>
          </w:p>
        </w:tc>
        <w:tc>
          <w:tcPr>
            <w:tcW w:w="7813"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rPr>
                <w:rFonts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98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所属科学</w:t>
            </w:r>
            <w:r>
              <w:rPr>
                <w:rFonts w:hint="eastAsia" w:asciiTheme="minorEastAsia" w:hAnsiTheme="minorEastAsia" w:eastAsiaTheme="minorEastAsia" w:cstheme="minorEastAsia"/>
                <w:kern w:val="0"/>
                <w:sz w:val="24"/>
              </w:rPr>
              <w:br w:type="textWrapping" w:clear="all"/>
            </w:r>
            <w:r>
              <w:rPr>
                <w:rFonts w:hint="eastAsia" w:asciiTheme="minorEastAsia" w:hAnsiTheme="minorEastAsia" w:eastAsiaTheme="minorEastAsia" w:cstheme="minorEastAsia"/>
                <w:kern w:val="0"/>
                <w:sz w:val="24"/>
              </w:rPr>
              <w:t>技术领域</w:t>
            </w:r>
          </w:p>
        </w:tc>
        <w:tc>
          <w:tcPr>
            <w:tcW w:w="3407"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eastAsiaTheme="minorEastAsia" w:cstheme="minorEastAsia"/>
                <w:kern w:val="0"/>
                <w:sz w:val="24"/>
              </w:rPr>
            </w:pPr>
          </w:p>
        </w:tc>
        <w:tc>
          <w:tcPr>
            <w:tcW w:w="169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所属国民</w:t>
            </w:r>
            <w:r>
              <w:rPr>
                <w:rFonts w:hint="eastAsia" w:asciiTheme="minorEastAsia" w:hAnsiTheme="minorEastAsia" w:eastAsiaTheme="minorEastAsia" w:cstheme="minorEastAsia"/>
                <w:kern w:val="0"/>
                <w:sz w:val="24"/>
              </w:rPr>
              <w:br w:type="textWrapping" w:clear="all"/>
            </w:r>
            <w:r>
              <w:rPr>
                <w:rFonts w:hint="eastAsia" w:asciiTheme="minorEastAsia" w:hAnsiTheme="minorEastAsia" w:eastAsiaTheme="minorEastAsia" w:cstheme="minorEastAsia"/>
                <w:kern w:val="0"/>
                <w:sz w:val="24"/>
              </w:rPr>
              <w:t>经济行业</w:t>
            </w:r>
          </w:p>
        </w:tc>
        <w:tc>
          <w:tcPr>
            <w:tcW w:w="2710"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793" w:type="dxa"/>
            <w:gridSpan w:val="6"/>
            <w:tcBorders>
              <w:top w:val="single" w:color="auto" w:sz="4" w:space="0"/>
              <w:left w:val="single" w:color="auto" w:sz="4" w:space="0"/>
              <w:bottom w:val="nil"/>
              <w:right w:val="single" w:color="auto" w:sz="4" w:space="0"/>
            </w:tcBorders>
            <w:vAlign w:val="center"/>
          </w:tcPr>
          <w:p>
            <w:pPr>
              <w:spacing w:line="360" w:lineRule="exact"/>
              <w:ind w:firstLine="240" w:firstLineChars="1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任务来源：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7" w:hRule="atLeast"/>
          <w:jc w:val="center"/>
        </w:trPr>
        <w:tc>
          <w:tcPr>
            <w:tcW w:w="9793" w:type="dxa"/>
            <w:gridSpan w:val="6"/>
            <w:tcBorders>
              <w:top w:val="nil"/>
              <w:left w:val="single" w:color="auto" w:sz="4" w:space="0"/>
              <w:right w:val="single" w:color="auto" w:sz="4" w:space="0"/>
            </w:tcBorders>
          </w:tcPr>
          <w:p>
            <w:pPr>
              <w:spacing w:before="120" w:line="240" w:lineRule="exact"/>
              <w:rPr>
                <w:rFonts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8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项目起止时间</w:t>
            </w:r>
          </w:p>
        </w:tc>
        <w:tc>
          <w:tcPr>
            <w:tcW w:w="3407"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eastAsiaTheme="minorEastAsia" w:cstheme="minorEastAsia"/>
                <w:kern w:val="0"/>
                <w:sz w:val="24"/>
              </w:rPr>
            </w:pPr>
            <w:bookmarkStart w:id="15" w:name="startime"/>
            <w:bookmarkEnd w:id="15"/>
            <w:r>
              <w:rPr>
                <w:rFonts w:hint="eastAsia" w:asciiTheme="minorEastAsia" w:hAnsiTheme="minorEastAsia" w:eastAsiaTheme="minorEastAsia" w:cstheme="minorEastAsia"/>
                <w:kern w:val="0"/>
                <w:sz w:val="24"/>
              </w:rPr>
              <w:t>至</w:t>
            </w:r>
          </w:p>
        </w:tc>
        <w:tc>
          <w:tcPr>
            <w:tcW w:w="169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kern w:val="0"/>
                <w:sz w:val="24"/>
              </w:rPr>
            </w:pPr>
            <w:bookmarkStart w:id="16" w:name="endtime"/>
            <w:bookmarkEnd w:id="16"/>
            <w:r>
              <w:rPr>
                <w:rFonts w:hint="eastAsia" w:asciiTheme="minorEastAsia" w:hAnsiTheme="minorEastAsia" w:eastAsiaTheme="minorEastAsia" w:cstheme="minorEastAsia"/>
                <w:kern w:val="0"/>
                <w:sz w:val="24"/>
              </w:rPr>
              <w:t>外籍完成人</w:t>
            </w:r>
          </w:p>
        </w:tc>
        <w:tc>
          <w:tcPr>
            <w:tcW w:w="271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eastAsiaTheme="minorEastAsia" w:cstheme="minorEastAsia"/>
                <w:kern w:val="0"/>
                <w:sz w:val="24"/>
              </w:rPr>
            </w:pPr>
          </w:p>
        </w:tc>
      </w:tr>
    </w:tbl>
    <w:p>
      <w:pPr>
        <w:spacing w:line="600" w:lineRule="exact"/>
        <w:jc w:val="right"/>
        <w:rPr>
          <w:sz w:val="24"/>
        </w:rPr>
      </w:pPr>
      <w:bookmarkStart w:id="17" w:name="mc"/>
      <w:bookmarkEnd w:id="17"/>
      <w:bookmarkStart w:id="18" w:name="bh"/>
      <w:bookmarkEnd w:id="18"/>
      <w:bookmarkStart w:id="19" w:name="wdw"/>
      <w:bookmarkEnd w:id="19"/>
      <w:r>
        <w:rPr>
          <w:rFonts w:hint="eastAsia"/>
          <w:sz w:val="24"/>
        </w:rPr>
        <w:t>天津市科学技术局制</w:t>
      </w:r>
    </w:p>
    <w:p>
      <w:pPr>
        <w:spacing w:after="312" w:afterLines="100" w:line="400" w:lineRule="exact"/>
        <w:jc w:val="center"/>
        <w:rPr>
          <w:rFonts w:eastAsia="黑体"/>
          <w:sz w:val="32"/>
        </w:rPr>
      </w:pPr>
      <w:r>
        <w:rPr>
          <w:rFonts w:eastAsia="黑体"/>
          <w:sz w:val="32"/>
        </w:rPr>
        <w:br w:type="page"/>
      </w:r>
      <w:r>
        <w:rPr>
          <w:rFonts w:hint="eastAsia" w:eastAsia="黑体"/>
          <w:sz w:val="32"/>
        </w:rPr>
        <w:t>二、项目简介</w:t>
      </w:r>
    </w:p>
    <w:p>
      <w:pPr>
        <w:spacing w:before="120" w:line="360" w:lineRule="exact"/>
        <w:rPr>
          <w:sz w:val="24"/>
        </w:rPr>
      </w:pPr>
    </w:p>
    <w:p>
      <w:pPr>
        <w:spacing w:after="312" w:afterLines="100" w:line="400" w:lineRule="exact"/>
        <w:jc w:val="center"/>
        <w:rPr>
          <w:rFonts w:eastAsia="黑体"/>
          <w:sz w:val="32"/>
        </w:rPr>
      </w:pPr>
      <w:r>
        <w:rPr>
          <w:rFonts w:eastAsia="黑体"/>
          <w:sz w:val="32"/>
        </w:rPr>
        <w:br w:type="page"/>
      </w:r>
      <w:r>
        <w:rPr>
          <w:rFonts w:hint="eastAsia" w:eastAsia="黑体"/>
          <w:sz w:val="32"/>
        </w:rPr>
        <w:t>三、项目详细内容</w:t>
      </w:r>
    </w:p>
    <w:p>
      <w:pPr>
        <w:spacing w:after="156" w:afterLines="50" w:line="360" w:lineRule="exact"/>
        <w:rPr>
          <w:b/>
          <w:sz w:val="24"/>
        </w:rPr>
      </w:pPr>
      <w:r>
        <w:rPr>
          <w:rFonts w:hint="eastAsia"/>
          <w:b/>
          <w:sz w:val="24"/>
        </w:rPr>
        <w:t>1. 研究背景</w:t>
      </w:r>
    </w:p>
    <w:p>
      <w:pPr>
        <w:spacing w:before="120" w:line="360" w:lineRule="exact"/>
        <w:rPr>
          <w:sz w:val="24"/>
        </w:rPr>
      </w:pPr>
    </w:p>
    <w:p>
      <w:pPr>
        <w:spacing w:after="156" w:afterLines="50" w:line="360" w:lineRule="exact"/>
        <w:rPr>
          <w:b/>
          <w:sz w:val="24"/>
        </w:rPr>
      </w:pPr>
      <w:r>
        <w:rPr>
          <w:b/>
          <w:sz w:val="24"/>
        </w:rPr>
        <w:br w:type="page"/>
      </w:r>
      <w:r>
        <w:rPr>
          <w:rFonts w:hint="eastAsia"/>
          <w:b/>
          <w:sz w:val="24"/>
        </w:rPr>
        <w:t>2. 详细科学技术内容</w:t>
      </w:r>
      <w:bookmarkStart w:id="20" w:name="lb3"/>
      <w:bookmarkEnd w:id="20"/>
    </w:p>
    <w:p>
      <w:pPr>
        <w:spacing w:before="120" w:line="360" w:lineRule="exact"/>
        <w:rPr>
          <w:sz w:val="24"/>
        </w:rPr>
      </w:pPr>
    </w:p>
    <w:p>
      <w:pPr>
        <w:spacing w:after="156" w:afterLines="50" w:line="360" w:lineRule="exact"/>
        <w:rPr>
          <w:b/>
          <w:sz w:val="24"/>
        </w:rPr>
      </w:pPr>
      <w:r>
        <w:rPr>
          <w:b/>
          <w:sz w:val="24"/>
        </w:rPr>
        <w:br w:type="page"/>
      </w:r>
      <w:r>
        <w:rPr>
          <w:rFonts w:hint="eastAsia"/>
          <w:b/>
          <w:sz w:val="24"/>
        </w:rPr>
        <w:t>3. 发现/发明/创新点</w:t>
      </w:r>
      <w:bookmarkStart w:id="21" w:name="lb4"/>
      <w:bookmarkEnd w:id="21"/>
    </w:p>
    <w:p>
      <w:pPr>
        <w:spacing w:before="120" w:line="360" w:lineRule="exact"/>
        <w:rPr>
          <w:sz w:val="24"/>
        </w:rPr>
      </w:pPr>
    </w:p>
    <w:p>
      <w:pPr>
        <w:spacing w:after="156" w:afterLines="50" w:line="360" w:lineRule="exact"/>
        <w:rPr>
          <w:b/>
          <w:sz w:val="24"/>
        </w:rPr>
      </w:pPr>
      <w:r>
        <w:rPr>
          <w:b/>
          <w:sz w:val="24"/>
        </w:rPr>
        <w:br w:type="page"/>
      </w:r>
      <w:r>
        <w:rPr>
          <w:rFonts w:hint="eastAsia"/>
          <w:b/>
          <w:sz w:val="24"/>
        </w:rPr>
        <w:t>4. 客观评价</w:t>
      </w:r>
      <w:bookmarkStart w:id="22" w:name="lb6"/>
      <w:bookmarkEnd w:id="22"/>
    </w:p>
    <w:p>
      <w:pPr>
        <w:spacing w:before="120" w:line="360" w:lineRule="exact"/>
        <w:rPr>
          <w:sz w:val="24"/>
        </w:rPr>
      </w:pPr>
    </w:p>
    <w:p>
      <w:pPr>
        <w:numPr>
          <w:ilvl w:val="0"/>
          <w:numId w:val="1"/>
        </w:numPr>
        <w:spacing w:after="156" w:afterLines="50" w:line="360" w:lineRule="exact"/>
        <w:rPr>
          <w:b/>
          <w:sz w:val="24"/>
        </w:rPr>
      </w:pPr>
      <w:r>
        <w:rPr>
          <w:b/>
          <w:sz w:val="24"/>
        </w:rPr>
        <w:br w:type="page"/>
      </w:r>
      <w:r>
        <w:rPr>
          <w:rFonts w:hint="eastAsia"/>
          <w:b/>
          <w:sz w:val="24"/>
        </w:rPr>
        <w:t>应用情况</w:t>
      </w:r>
      <w:bookmarkStart w:id="23" w:name="lb7"/>
      <w:bookmarkEnd w:id="23"/>
    </w:p>
    <w:p>
      <w:pPr>
        <w:spacing w:before="120" w:line="360" w:lineRule="exact"/>
        <w:rPr>
          <w:sz w:val="24"/>
        </w:rPr>
      </w:pPr>
    </w:p>
    <w:p>
      <w:pPr>
        <w:spacing w:after="156" w:afterLines="50" w:line="360" w:lineRule="exact"/>
        <w:rPr>
          <w:b/>
          <w:sz w:val="24"/>
        </w:rPr>
      </w:pPr>
      <w:r>
        <w:rPr>
          <w:b/>
          <w:sz w:val="24"/>
        </w:rPr>
        <w:br w:type="page"/>
      </w:r>
      <w:r>
        <w:rPr>
          <w:rFonts w:hint="eastAsia"/>
          <w:b/>
          <w:sz w:val="24"/>
        </w:rPr>
        <w:t>6. 直接经济效益</w:t>
      </w:r>
    </w:p>
    <w:p>
      <w:pPr>
        <w:spacing w:before="120" w:line="360" w:lineRule="exact"/>
        <w:rPr>
          <w:rFonts w:ascii="宋体" w:hAnsi="宋体" w:cs="仿宋_GB2312"/>
          <w:sz w:val="24"/>
          <w:szCs w:val="24"/>
        </w:rPr>
      </w:pPr>
      <w:r>
        <w:rPr>
          <w:rFonts w:hint="eastAsia" w:ascii="宋体" w:hAnsi="宋体" w:cs="仿宋_GB2312"/>
          <w:sz w:val="24"/>
          <w:szCs w:val="24"/>
        </w:rPr>
        <w:t>（1）技术交易情况</w:t>
      </w:r>
    </w:p>
    <w:tbl>
      <w:tblPr>
        <w:tblStyle w:val="19"/>
        <w:tblW w:w="84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957"/>
        <w:gridCol w:w="957"/>
        <w:gridCol w:w="957"/>
        <w:gridCol w:w="957"/>
        <w:gridCol w:w="1179"/>
        <w:gridCol w:w="1179"/>
        <w:gridCol w:w="1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29" w:type="dxa"/>
            <w:vMerge w:val="restart"/>
            <w:vAlign w:val="center"/>
          </w:tcPr>
          <w:p>
            <w:pPr>
              <w:spacing w:line="360" w:lineRule="exact"/>
              <w:jc w:val="center"/>
              <w:rPr>
                <w:szCs w:val="21"/>
              </w:rPr>
            </w:pPr>
            <w:r>
              <w:rPr>
                <w:rFonts w:hint="eastAsia"/>
                <w:szCs w:val="21"/>
              </w:rPr>
              <w:t>（万元）</w:t>
            </w:r>
          </w:p>
        </w:tc>
        <w:tc>
          <w:tcPr>
            <w:tcW w:w="3828" w:type="dxa"/>
            <w:gridSpan w:val="4"/>
            <w:vAlign w:val="center"/>
          </w:tcPr>
          <w:p>
            <w:pPr>
              <w:spacing w:line="360" w:lineRule="exact"/>
              <w:jc w:val="center"/>
              <w:rPr>
                <w:szCs w:val="21"/>
              </w:rPr>
            </w:pPr>
            <w:r>
              <w:rPr>
                <w:rFonts w:hint="eastAsia"/>
                <w:szCs w:val="21"/>
              </w:rPr>
              <w:t>技术转让</w:t>
            </w:r>
          </w:p>
        </w:tc>
        <w:tc>
          <w:tcPr>
            <w:tcW w:w="1179" w:type="dxa"/>
            <w:vMerge w:val="restart"/>
            <w:vAlign w:val="center"/>
          </w:tcPr>
          <w:p>
            <w:pPr>
              <w:spacing w:line="360" w:lineRule="exact"/>
              <w:jc w:val="center"/>
              <w:rPr>
                <w:szCs w:val="21"/>
              </w:rPr>
            </w:pPr>
            <w:r>
              <w:rPr>
                <w:rFonts w:hint="eastAsia"/>
                <w:szCs w:val="21"/>
              </w:rPr>
              <w:t>技术开发</w:t>
            </w:r>
          </w:p>
        </w:tc>
        <w:tc>
          <w:tcPr>
            <w:tcW w:w="1179" w:type="dxa"/>
            <w:vMerge w:val="restart"/>
            <w:vAlign w:val="center"/>
          </w:tcPr>
          <w:p>
            <w:pPr>
              <w:spacing w:line="360" w:lineRule="exact"/>
              <w:jc w:val="center"/>
              <w:rPr>
                <w:szCs w:val="21"/>
              </w:rPr>
            </w:pPr>
            <w:r>
              <w:rPr>
                <w:rFonts w:hint="eastAsia"/>
                <w:szCs w:val="21"/>
              </w:rPr>
              <w:t>技术咨询</w:t>
            </w:r>
          </w:p>
        </w:tc>
        <w:tc>
          <w:tcPr>
            <w:tcW w:w="1179" w:type="dxa"/>
            <w:vMerge w:val="restart"/>
            <w:vAlign w:val="center"/>
          </w:tcPr>
          <w:p>
            <w:pPr>
              <w:spacing w:line="360" w:lineRule="exact"/>
              <w:jc w:val="center"/>
              <w:rPr>
                <w:szCs w:val="21"/>
              </w:rPr>
            </w:pPr>
            <w:r>
              <w:rPr>
                <w:rFonts w:hint="eastAsia"/>
                <w:szCs w:val="21"/>
              </w:rPr>
              <w:t>技术服务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29" w:type="dxa"/>
            <w:vMerge w:val="continue"/>
            <w:vAlign w:val="center"/>
          </w:tcPr>
          <w:p>
            <w:pPr>
              <w:spacing w:line="360" w:lineRule="exact"/>
              <w:jc w:val="center"/>
              <w:rPr>
                <w:szCs w:val="21"/>
              </w:rPr>
            </w:pPr>
          </w:p>
        </w:tc>
        <w:tc>
          <w:tcPr>
            <w:tcW w:w="957" w:type="dxa"/>
            <w:vAlign w:val="center"/>
          </w:tcPr>
          <w:p>
            <w:pPr>
              <w:spacing w:line="360" w:lineRule="exact"/>
              <w:jc w:val="center"/>
              <w:rPr>
                <w:szCs w:val="21"/>
              </w:rPr>
            </w:pPr>
            <w:r>
              <w:rPr>
                <w:rFonts w:hint="eastAsia"/>
                <w:szCs w:val="21"/>
              </w:rPr>
              <w:t>转让</w:t>
            </w:r>
          </w:p>
        </w:tc>
        <w:tc>
          <w:tcPr>
            <w:tcW w:w="957" w:type="dxa"/>
            <w:vAlign w:val="center"/>
          </w:tcPr>
          <w:p>
            <w:pPr>
              <w:spacing w:line="360" w:lineRule="exact"/>
              <w:jc w:val="center"/>
              <w:rPr>
                <w:szCs w:val="21"/>
              </w:rPr>
            </w:pPr>
            <w:r>
              <w:rPr>
                <w:rFonts w:hint="eastAsia"/>
                <w:szCs w:val="21"/>
              </w:rPr>
              <w:t>许可</w:t>
            </w:r>
          </w:p>
        </w:tc>
        <w:tc>
          <w:tcPr>
            <w:tcW w:w="957" w:type="dxa"/>
            <w:vAlign w:val="center"/>
          </w:tcPr>
          <w:p>
            <w:pPr>
              <w:spacing w:line="360" w:lineRule="exact"/>
              <w:jc w:val="center"/>
              <w:rPr>
                <w:szCs w:val="21"/>
              </w:rPr>
            </w:pPr>
            <w:r>
              <w:rPr>
                <w:rFonts w:hint="eastAsia"/>
                <w:szCs w:val="21"/>
              </w:rPr>
              <w:t>入股</w:t>
            </w:r>
          </w:p>
        </w:tc>
        <w:tc>
          <w:tcPr>
            <w:tcW w:w="957" w:type="dxa"/>
            <w:vAlign w:val="center"/>
          </w:tcPr>
          <w:p>
            <w:pPr>
              <w:spacing w:line="360" w:lineRule="exact"/>
              <w:jc w:val="center"/>
              <w:rPr>
                <w:szCs w:val="21"/>
              </w:rPr>
            </w:pPr>
            <w:r>
              <w:rPr>
                <w:rFonts w:hint="eastAsia"/>
                <w:szCs w:val="21"/>
              </w:rPr>
              <w:t>合计</w:t>
            </w:r>
          </w:p>
        </w:tc>
        <w:tc>
          <w:tcPr>
            <w:tcW w:w="1179" w:type="dxa"/>
            <w:vMerge w:val="continue"/>
            <w:vAlign w:val="center"/>
          </w:tcPr>
          <w:p>
            <w:pPr>
              <w:spacing w:line="360" w:lineRule="exact"/>
              <w:jc w:val="center"/>
              <w:rPr>
                <w:szCs w:val="21"/>
              </w:rPr>
            </w:pPr>
          </w:p>
        </w:tc>
        <w:tc>
          <w:tcPr>
            <w:tcW w:w="1179" w:type="dxa"/>
            <w:vMerge w:val="continue"/>
            <w:vAlign w:val="center"/>
          </w:tcPr>
          <w:p>
            <w:pPr>
              <w:spacing w:line="360" w:lineRule="exact"/>
              <w:jc w:val="center"/>
              <w:rPr>
                <w:szCs w:val="21"/>
              </w:rPr>
            </w:pPr>
          </w:p>
        </w:tc>
        <w:tc>
          <w:tcPr>
            <w:tcW w:w="1179" w:type="dxa"/>
            <w:vMerge w:val="continue"/>
            <w:vAlign w:val="center"/>
          </w:tcPr>
          <w:p>
            <w:pPr>
              <w:spacing w:line="36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29" w:type="dxa"/>
            <w:vAlign w:val="center"/>
          </w:tcPr>
          <w:p>
            <w:pPr>
              <w:spacing w:line="360" w:lineRule="exact"/>
              <w:jc w:val="center"/>
              <w:rPr>
                <w:szCs w:val="21"/>
              </w:rPr>
            </w:pPr>
            <w:r>
              <w:rPr>
                <w:rFonts w:hint="eastAsia"/>
                <w:szCs w:val="21"/>
              </w:rPr>
              <w:t>累计金额</w:t>
            </w:r>
          </w:p>
        </w:tc>
        <w:tc>
          <w:tcPr>
            <w:tcW w:w="957" w:type="dxa"/>
            <w:vAlign w:val="center"/>
          </w:tcPr>
          <w:p>
            <w:pPr>
              <w:spacing w:line="360" w:lineRule="exact"/>
              <w:jc w:val="center"/>
              <w:rPr>
                <w:szCs w:val="21"/>
              </w:rPr>
            </w:pPr>
          </w:p>
        </w:tc>
        <w:tc>
          <w:tcPr>
            <w:tcW w:w="957" w:type="dxa"/>
            <w:vAlign w:val="center"/>
          </w:tcPr>
          <w:p>
            <w:pPr>
              <w:spacing w:line="360" w:lineRule="exact"/>
              <w:jc w:val="center"/>
              <w:rPr>
                <w:szCs w:val="21"/>
              </w:rPr>
            </w:pPr>
          </w:p>
        </w:tc>
        <w:tc>
          <w:tcPr>
            <w:tcW w:w="957" w:type="dxa"/>
            <w:vAlign w:val="center"/>
          </w:tcPr>
          <w:p>
            <w:pPr>
              <w:spacing w:line="360" w:lineRule="exact"/>
              <w:jc w:val="center"/>
              <w:rPr>
                <w:szCs w:val="21"/>
              </w:rPr>
            </w:pPr>
          </w:p>
        </w:tc>
        <w:tc>
          <w:tcPr>
            <w:tcW w:w="957" w:type="dxa"/>
            <w:vAlign w:val="center"/>
          </w:tcPr>
          <w:p>
            <w:pPr>
              <w:spacing w:line="360" w:lineRule="exact"/>
              <w:jc w:val="center"/>
              <w:rPr>
                <w:szCs w:val="21"/>
              </w:rPr>
            </w:pPr>
          </w:p>
        </w:tc>
        <w:tc>
          <w:tcPr>
            <w:tcW w:w="1179" w:type="dxa"/>
            <w:vAlign w:val="center"/>
          </w:tcPr>
          <w:p>
            <w:pPr>
              <w:spacing w:line="360" w:lineRule="exact"/>
              <w:jc w:val="center"/>
              <w:rPr>
                <w:szCs w:val="21"/>
              </w:rPr>
            </w:pPr>
          </w:p>
        </w:tc>
        <w:tc>
          <w:tcPr>
            <w:tcW w:w="1179" w:type="dxa"/>
            <w:vAlign w:val="center"/>
          </w:tcPr>
          <w:p>
            <w:pPr>
              <w:spacing w:line="360" w:lineRule="exact"/>
              <w:jc w:val="center"/>
              <w:rPr>
                <w:szCs w:val="21"/>
              </w:rPr>
            </w:pPr>
          </w:p>
        </w:tc>
        <w:tc>
          <w:tcPr>
            <w:tcW w:w="1179" w:type="dxa"/>
            <w:vAlign w:val="center"/>
          </w:tcPr>
          <w:p>
            <w:pPr>
              <w:spacing w:line="36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29" w:type="dxa"/>
            <w:vAlign w:val="center"/>
          </w:tcPr>
          <w:p>
            <w:pPr>
              <w:spacing w:line="240" w:lineRule="exact"/>
              <w:jc w:val="center"/>
              <w:rPr>
                <w:szCs w:val="21"/>
              </w:rPr>
            </w:pPr>
            <w:r>
              <w:rPr>
                <w:rFonts w:hint="eastAsia"/>
                <w:szCs w:val="21"/>
              </w:rPr>
              <w:t>登记证明附件编号</w:t>
            </w:r>
          </w:p>
        </w:tc>
        <w:tc>
          <w:tcPr>
            <w:tcW w:w="957" w:type="dxa"/>
            <w:vAlign w:val="center"/>
          </w:tcPr>
          <w:p>
            <w:pPr>
              <w:spacing w:line="360" w:lineRule="exact"/>
              <w:jc w:val="center"/>
              <w:rPr>
                <w:szCs w:val="21"/>
              </w:rPr>
            </w:pPr>
          </w:p>
        </w:tc>
        <w:tc>
          <w:tcPr>
            <w:tcW w:w="957" w:type="dxa"/>
            <w:vAlign w:val="center"/>
          </w:tcPr>
          <w:p>
            <w:pPr>
              <w:spacing w:line="360" w:lineRule="exact"/>
              <w:jc w:val="center"/>
              <w:rPr>
                <w:szCs w:val="21"/>
              </w:rPr>
            </w:pPr>
          </w:p>
        </w:tc>
        <w:tc>
          <w:tcPr>
            <w:tcW w:w="957" w:type="dxa"/>
            <w:vAlign w:val="center"/>
          </w:tcPr>
          <w:p>
            <w:pPr>
              <w:spacing w:line="360" w:lineRule="exact"/>
              <w:jc w:val="center"/>
              <w:rPr>
                <w:szCs w:val="21"/>
              </w:rPr>
            </w:pPr>
          </w:p>
        </w:tc>
        <w:tc>
          <w:tcPr>
            <w:tcW w:w="957" w:type="dxa"/>
            <w:vAlign w:val="center"/>
          </w:tcPr>
          <w:p>
            <w:pPr>
              <w:spacing w:line="360" w:lineRule="exact"/>
              <w:jc w:val="center"/>
              <w:rPr>
                <w:szCs w:val="21"/>
              </w:rPr>
            </w:pPr>
            <w:r>
              <w:rPr>
                <w:rFonts w:hint="eastAsia"/>
                <w:szCs w:val="21"/>
              </w:rPr>
              <w:t>/</w:t>
            </w:r>
          </w:p>
        </w:tc>
        <w:tc>
          <w:tcPr>
            <w:tcW w:w="1179" w:type="dxa"/>
            <w:vAlign w:val="center"/>
          </w:tcPr>
          <w:p>
            <w:pPr>
              <w:spacing w:line="360" w:lineRule="exact"/>
              <w:jc w:val="center"/>
              <w:rPr>
                <w:szCs w:val="21"/>
              </w:rPr>
            </w:pPr>
          </w:p>
        </w:tc>
        <w:tc>
          <w:tcPr>
            <w:tcW w:w="1179" w:type="dxa"/>
            <w:vAlign w:val="center"/>
          </w:tcPr>
          <w:p>
            <w:pPr>
              <w:spacing w:line="360" w:lineRule="exact"/>
              <w:jc w:val="center"/>
              <w:rPr>
                <w:szCs w:val="21"/>
              </w:rPr>
            </w:pPr>
          </w:p>
        </w:tc>
        <w:tc>
          <w:tcPr>
            <w:tcW w:w="1179" w:type="dxa"/>
            <w:vAlign w:val="center"/>
          </w:tcPr>
          <w:p>
            <w:pPr>
              <w:spacing w:line="360" w:lineRule="exact"/>
              <w:jc w:val="center"/>
              <w:rPr>
                <w:szCs w:val="21"/>
              </w:rPr>
            </w:pPr>
          </w:p>
        </w:tc>
      </w:tr>
    </w:tbl>
    <w:p>
      <w:pPr>
        <w:spacing w:before="120" w:line="360" w:lineRule="exact"/>
        <w:rPr>
          <w:rFonts w:ascii="宋体" w:hAnsi="宋体" w:cs="仿宋_GB2312"/>
          <w:sz w:val="24"/>
          <w:szCs w:val="24"/>
        </w:rPr>
      </w:pPr>
      <w:r>
        <w:rPr>
          <w:rFonts w:hint="eastAsia" w:ascii="宋体" w:hAnsi="宋体" w:cs="仿宋_GB2312"/>
          <w:sz w:val="24"/>
          <w:szCs w:val="24"/>
        </w:rPr>
        <w:t>（2）直接经济效益情况</w:t>
      </w:r>
    </w:p>
    <w:p>
      <w:pPr>
        <w:spacing w:before="120" w:line="440" w:lineRule="exact"/>
        <w:rPr>
          <w:rFonts w:ascii="宋体" w:hAnsi="宋体" w:cs="楷体_GB2312"/>
          <w:b/>
          <w:sz w:val="24"/>
          <w:szCs w:val="24"/>
        </w:rPr>
      </w:pPr>
      <w:r>
        <w:rPr>
          <w:rFonts w:hint="eastAsia" w:ascii="宋体" w:hAnsi="宋体" w:cs="仿宋_GB2312"/>
          <w:sz w:val="24"/>
          <w:szCs w:val="24"/>
        </w:rPr>
        <w:t>（包括该项目所有“主要完成单位”直接取得的经济效益，如新增收入、新增利润、新增税收、创汇和节支等情况。</w:t>
      </w:r>
      <w:r>
        <w:rPr>
          <w:rFonts w:hint="eastAsia" w:ascii="宋体" w:hAnsi="宋体" w:cs="楷体_GB2312"/>
          <w:sz w:val="24"/>
          <w:szCs w:val="24"/>
        </w:rPr>
        <w:t>）</w:t>
      </w:r>
    </w:p>
    <w:p>
      <w:pPr>
        <w:spacing w:after="156" w:afterLines="50" w:line="360" w:lineRule="exact"/>
        <w:rPr>
          <w:b/>
          <w:sz w:val="24"/>
        </w:rPr>
      </w:pPr>
      <w:r>
        <w:rPr>
          <w:rFonts w:ascii="宋体" w:hAnsi="宋体"/>
          <w:b/>
          <w:sz w:val="24"/>
          <w:szCs w:val="24"/>
        </w:rPr>
        <w:br w:type="page"/>
      </w:r>
      <w:r>
        <w:rPr>
          <w:rFonts w:hint="eastAsia"/>
          <w:b/>
          <w:sz w:val="24"/>
        </w:rPr>
        <w:t>7.社会效益</w:t>
      </w:r>
    </w:p>
    <w:p>
      <w:pPr>
        <w:spacing w:before="120" w:line="360" w:lineRule="exact"/>
        <w:rPr>
          <w:sz w:val="24"/>
        </w:rPr>
      </w:pPr>
    </w:p>
    <w:p>
      <w:pPr>
        <w:tabs>
          <w:tab w:val="left" w:pos="705"/>
        </w:tabs>
        <w:spacing w:line="580" w:lineRule="exact"/>
        <w:jc w:val="center"/>
        <w:rPr>
          <w:sz w:val="24"/>
        </w:rPr>
        <w:sectPr>
          <w:pgSz w:w="11906" w:h="16838"/>
          <w:pgMar w:top="1418" w:right="1701" w:bottom="1418" w:left="1701" w:header="851" w:footer="992" w:gutter="0"/>
          <w:cols w:space="720" w:num="1"/>
          <w:formProt w:val="0"/>
          <w:docGrid w:type="lines" w:linePitch="312" w:charSpace="0"/>
        </w:sectPr>
      </w:pPr>
    </w:p>
    <w:p>
      <w:pPr>
        <w:snapToGrid w:val="0"/>
        <w:spacing w:after="156" w:afterLines="50" w:line="400" w:lineRule="exact"/>
        <w:jc w:val="center"/>
        <w:rPr>
          <w:rFonts w:eastAsia="黑体"/>
          <w:sz w:val="32"/>
        </w:rPr>
      </w:pPr>
      <w:r>
        <w:rPr>
          <w:rFonts w:hint="eastAsia" w:eastAsia="黑体"/>
          <w:sz w:val="32"/>
        </w:rPr>
        <w:t>四、主要技术支撑材料</w:t>
      </w:r>
    </w:p>
    <w:p>
      <w:pPr>
        <w:snapToGrid w:val="0"/>
        <w:spacing w:line="400" w:lineRule="exact"/>
        <w:jc w:val="center"/>
        <w:rPr>
          <w:rFonts w:eastAsia="黑体"/>
          <w:sz w:val="32"/>
        </w:rPr>
      </w:pPr>
      <w:r>
        <w:rPr>
          <w:rFonts w:hint="eastAsia" w:eastAsia="黑体"/>
          <w:sz w:val="32"/>
        </w:rPr>
        <w:t>（一）代表性论文（专著）</w:t>
      </w:r>
    </w:p>
    <w:p>
      <w:pPr>
        <w:spacing w:line="100" w:lineRule="exact"/>
        <w:jc w:val="center"/>
        <w:rPr>
          <w:rFonts w:eastAsia="黑体"/>
          <w:sz w:val="32"/>
        </w:rPr>
      </w:pPr>
    </w:p>
    <w:tbl>
      <w:tblPr>
        <w:tblStyle w:val="18"/>
        <w:tblW w:w="152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3969"/>
        <w:gridCol w:w="737"/>
        <w:gridCol w:w="1247"/>
        <w:gridCol w:w="1191"/>
        <w:gridCol w:w="1191"/>
        <w:gridCol w:w="1191"/>
        <w:gridCol w:w="2348"/>
        <w:gridCol w:w="709"/>
        <w:gridCol w:w="968"/>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附件编号</w:t>
            </w:r>
          </w:p>
        </w:tc>
        <w:tc>
          <w:tcPr>
            <w:tcW w:w="3969" w:type="dxa"/>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论文（专著）名称/刊名/作者</w:t>
            </w:r>
          </w:p>
        </w:tc>
        <w:tc>
          <w:tcPr>
            <w:tcW w:w="737" w:type="dxa"/>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影响因子</w:t>
            </w:r>
          </w:p>
        </w:tc>
        <w:tc>
          <w:tcPr>
            <w:tcW w:w="1247" w:type="dxa"/>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年卷页码</w:t>
            </w:r>
          </w:p>
        </w:tc>
        <w:tc>
          <w:tcPr>
            <w:tcW w:w="1191" w:type="dxa"/>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发表时间</w:t>
            </w:r>
          </w:p>
        </w:tc>
        <w:tc>
          <w:tcPr>
            <w:tcW w:w="1191" w:type="dxa"/>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通讯作者</w:t>
            </w:r>
          </w:p>
        </w:tc>
        <w:tc>
          <w:tcPr>
            <w:tcW w:w="1191" w:type="dxa"/>
            <w:tcBorders>
              <w:top w:val="single" w:color="auto" w:sz="4" w:space="0"/>
              <w:left w:val="single" w:color="auto" w:sz="4" w:space="0"/>
              <w:bottom w:val="single" w:color="auto" w:sz="4" w:space="0"/>
              <w:right w:val="single" w:color="000000"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第一作者</w:t>
            </w:r>
          </w:p>
        </w:tc>
        <w:tc>
          <w:tcPr>
            <w:tcW w:w="2348" w:type="dxa"/>
            <w:tcBorders>
              <w:top w:val="single" w:color="auto" w:sz="4" w:space="0"/>
              <w:left w:val="single" w:color="000000" w:sz="4" w:space="0"/>
              <w:bottom w:val="single" w:color="auto" w:sz="4"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国内作者</w:t>
            </w:r>
          </w:p>
        </w:tc>
        <w:tc>
          <w:tcPr>
            <w:tcW w:w="709" w:type="dxa"/>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他引次数</w:t>
            </w:r>
          </w:p>
        </w:tc>
        <w:tc>
          <w:tcPr>
            <w:tcW w:w="968" w:type="dxa"/>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检索数据库</w:t>
            </w:r>
          </w:p>
        </w:tc>
        <w:tc>
          <w:tcPr>
            <w:tcW w:w="964" w:type="dxa"/>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署名是否含国外单位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eastAsiaTheme="minorEastAsia" w:cstheme="minorEastAsia"/>
                <w:szCs w:val="21"/>
              </w:rPr>
            </w:pPr>
          </w:p>
        </w:tc>
        <w:tc>
          <w:tcPr>
            <w:tcW w:w="396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eastAsiaTheme="minorEastAsia" w:cstheme="minorEastAsia"/>
                <w:szCs w:val="21"/>
              </w:rPr>
            </w:pPr>
          </w:p>
        </w:tc>
        <w:tc>
          <w:tcPr>
            <w:tcW w:w="73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eastAsiaTheme="minorEastAsia" w:cstheme="minorEastAsia"/>
                <w:szCs w:val="21"/>
              </w:rPr>
            </w:pPr>
          </w:p>
        </w:tc>
        <w:tc>
          <w:tcPr>
            <w:tcW w:w="124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eastAsiaTheme="minorEastAsia" w:cstheme="minorEastAsia"/>
                <w:szCs w:val="21"/>
              </w:rPr>
            </w:pPr>
          </w:p>
        </w:tc>
        <w:tc>
          <w:tcPr>
            <w:tcW w:w="119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eastAsiaTheme="minorEastAsia" w:cstheme="minorEastAsia"/>
                <w:szCs w:val="21"/>
              </w:rPr>
            </w:pPr>
          </w:p>
        </w:tc>
        <w:tc>
          <w:tcPr>
            <w:tcW w:w="119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eastAsiaTheme="minorEastAsia" w:cstheme="minorEastAsia"/>
                <w:szCs w:val="21"/>
              </w:rPr>
            </w:pPr>
          </w:p>
        </w:tc>
        <w:tc>
          <w:tcPr>
            <w:tcW w:w="1191"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Theme="minorEastAsia" w:hAnsiTheme="minorEastAsia" w:eastAsiaTheme="minorEastAsia" w:cstheme="minorEastAsia"/>
                <w:szCs w:val="21"/>
              </w:rPr>
            </w:pPr>
          </w:p>
        </w:tc>
        <w:tc>
          <w:tcPr>
            <w:tcW w:w="2348" w:type="dxa"/>
            <w:tcBorders>
              <w:top w:val="single" w:color="auto" w:sz="4" w:space="0"/>
              <w:left w:val="single" w:color="000000" w:sz="4" w:space="0"/>
              <w:bottom w:val="single" w:color="auto" w:sz="4" w:space="0"/>
              <w:right w:val="single" w:color="auto" w:sz="4" w:space="0"/>
            </w:tcBorders>
            <w:vAlign w:val="center"/>
          </w:tcPr>
          <w:p>
            <w:pPr>
              <w:spacing w:line="240" w:lineRule="exact"/>
              <w:jc w:val="center"/>
              <w:rPr>
                <w:rFonts w:asciiTheme="minorEastAsia" w:hAnsiTheme="minorEastAsia" w:eastAsiaTheme="minorEastAsia" w:cstheme="minorEastAsia"/>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eastAsiaTheme="minorEastAsia" w:cstheme="minorEastAsia"/>
                <w:szCs w:val="21"/>
              </w:rPr>
            </w:pPr>
          </w:p>
        </w:tc>
        <w:tc>
          <w:tcPr>
            <w:tcW w:w="96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eastAsiaTheme="minorEastAsia" w:cstheme="minorEastAsia"/>
                <w:szCs w:val="21"/>
              </w:rPr>
            </w:pPr>
          </w:p>
        </w:tc>
        <w:tc>
          <w:tcPr>
            <w:tcW w:w="96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eastAsiaTheme="minorEastAsia" w:cstheme="minorEastAsia"/>
                <w:szCs w:val="21"/>
              </w:rPr>
            </w:pPr>
          </w:p>
        </w:tc>
      </w:tr>
    </w:tbl>
    <w:p>
      <w:pPr>
        <w:pStyle w:val="7"/>
        <w:adjustRightInd w:val="0"/>
        <w:spacing w:line="320" w:lineRule="exact"/>
        <w:ind w:firstLine="0" w:firstLineChars="0"/>
        <w:rPr>
          <w:rFonts w:ascii="宋体" w:hAnsi="宋体"/>
          <w:b/>
          <w:bCs/>
          <w:szCs w:val="28"/>
        </w:rPr>
      </w:pPr>
    </w:p>
    <w:p>
      <w:pPr>
        <w:spacing w:line="400" w:lineRule="exact"/>
        <w:jc w:val="center"/>
        <w:rPr>
          <w:rFonts w:eastAsia="黑体"/>
          <w:sz w:val="32"/>
        </w:rPr>
      </w:pPr>
      <w:r>
        <w:rPr>
          <w:rFonts w:eastAsia="黑体"/>
          <w:kern w:val="0"/>
          <w:sz w:val="32"/>
        </w:rPr>
        <w:br w:type="page"/>
      </w:r>
    </w:p>
    <w:p>
      <w:pPr>
        <w:spacing w:line="400" w:lineRule="exact"/>
        <w:jc w:val="center"/>
        <w:rPr>
          <w:rFonts w:eastAsia="黑体"/>
          <w:sz w:val="32"/>
        </w:rPr>
      </w:pPr>
      <w:r>
        <w:rPr>
          <w:rFonts w:hint="eastAsia" w:eastAsia="黑体"/>
          <w:sz w:val="32"/>
        </w:rPr>
        <w:t>（二）主要他引论文</w:t>
      </w:r>
    </w:p>
    <w:p>
      <w:pPr>
        <w:spacing w:line="100" w:lineRule="exact"/>
        <w:jc w:val="center"/>
        <w:rPr>
          <w:rFonts w:eastAsia="黑体"/>
          <w:sz w:val="32"/>
        </w:rPr>
      </w:pPr>
    </w:p>
    <w:tbl>
      <w:tblPr>
        <w:tblStyle w:val="46"/>
        <w:tblW w:w="53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7"/>
        <w:gridCol w:w="4722"/>
        <w:gridCol w:w="4725"/>
        <w:gridCol w:w="2872"/>
        <w:gridCol w:w="1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377" w:type="pct"/>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附件编号</w:t>
            </w:r>
          </w:p>
        </w:tc>
        <w:tc>
          <w:tcPr>
            <w:tcW w:w="1552" w:type="pct"/>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被引论文名称/作者</w:t>
            </w:r>
          </w:p>
        </w:tc>
        <w:tc>
          <w:tcPr>
            <w:tcW w:w="1553" w:type="pct"/>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引文名称/作者</w:t>
            </w:r>
          </w:p>
        </w:tc>
        <w:tc>
          <w:tcPr>
            <w:tcW w:w="944" w:type="pct"/>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引文发表刊名/影响因子</w:t>
            </w:r>
          </w:p>
        </w:tc>
        <w:tc>
          <w:tcPr>
            <w:tcW w:w="573" w:type="pct"/>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引文发表时间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jc w:val="center"/>
        </w:trPr>
        <w:tc>
          <w:tcPr>
            <w:tcW w:w="377"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eastAsiaTheme="minorEastAsia" w:cstheme="minorEastAsia"/>
                <w:szCs w:val="21"/>
              </w:rPr>
            </w:pPr>
          </w:p>
        </w:tc>
        <w:tc>
          <w:tcPr>
            <w:tcW w:w="1552"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eastAsiaTheme="minorEastAsia" w:cstheme="minorEastAsia"/>
                <w:szCs w:val="21"/>
              </w:rPr>
            </w:pPr>
          </w:p>
        </w:tc>
        <w:tc>
          <w:tcPr>
            <w:tcW w:w="1553"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eastAsiaTheme="minorEastAsia" w:cstheme="minorEastAsia"/>
                <w:szCs w:val="21"/>
              </w:rPr>
            </w:pPr>
          </w:p>
        </w:tc>
        <w:tc>
          <w:tcPr>
            <w:tcW w:w="94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eastAsiaTheme="minorEastAsia" w:cstheme="minorEastAsia"/>
                <w:szCs w:val="21"/>
              </w:rPr>
            </w:pPr>
          </w:p>
        </w:tc>
        <w:tc>
          <w:tcPr>
            <w:tcW w:w="573"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heme="minorEastAsia" w:hAnsiTheme="minorEastAsia" w:eastAsiaTheme="minorEastAsia" w:cstheme="minorEastAsia"/>
                <w:szCs w:val="21"/>
              </w:rPr>
            </w:pPr>
          </w:p>
        </w:tc>
      </w:tr>
    </w:tbl>
    <w:p>
      <w:pPr>
        <w:spacing w:line="400" w:lineRule="exact"/>
        <w:jc w:val="center"/>
        <w:rPr>
          <w:rFonts w:eastAsia="黑体"/>
          <w:sz w:val="32"/>
        </w:rPr>
      </w:pPr>
      <w:r>
        <w:rPr>
          <w:rFonts w:eastAsia="黑体"/>
          <w:sz w:val="32"/>
        </w:rPr>
        <w:br w:type="page"/>
      </w:r>
      <w:r>
        <w:rPr>
          <w:rFonts w:hint="eastAsia" w:eastAsia="黑体"/>
          <w:sz w:val="32"/>
        </w:rPr>
        <w:t>（三）知识产权和标准规范</w:t>
      </w:r>
    </w:p>
    <w:p>
      <w:pPr>
        <w:spacing w:line="100" w:lineRule="exact"/>
        <w:jc w:val="center"/>
        <w:rPr>
          <w:rFonts w:eastAsia="黑体"/>
          <w:sz w:val="32"/>
        </w:rPr>
      </w:pPr>
    </w:p>
    <w:p>
      <w:pPr>
        <w:spacing w:line="100" w:lineRule="exact"/>
        <w:rPr>
          <w:rFonts w:eastAsia="黑体"/>
          <w:b/>
          <w:sz w:val="32"/>
        </w:rPr>
      </w:pPr>
    </w:p>
    <w:tbl>
      <w:tblPr>
        <w:tblStyle w:val="18"/>
        <w:tblpPr w:leftFromText="180" w:rightFromText="180" w:vertAnchor="text" w:tblpXSpec="center" w:tblpY="1"/>
        <w:tblOverlap w:val="never"/>
        <w:tblW w:w="1561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237"/>
        <w:gridCol w:w="2148"/>
        <w:gridCol w:w="1191"/>
        <w:gridCol w:w="2154"/>
        <w:gridCol w:w="1644"/>
        <w:gridCol w:w="1369"/>
        <w:gridCol w:w="2424"/>
        <w:gridCol w:w="1977"/>
        <w:gridCol w:w="73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737" w:type="dxa"/>
            <w:tcBorders>
              <w:top w:val="single" w:color="auto" w:sz="8" w:space="0"/>
              <w:left w:val="single" w:color="auto" w:sz="8" w:space="0"/>
              <w:bottom w:val="single" w:color="auto" w:sz="8"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附件编号</w:t>
            </w:r>
          </w:p>
        </w:tc>
        <w:tc>
          <w:tcPr>
            <w:tcW w:w="1237" w:type="dxa"/>
            <w:tcBorders>
              <w:top w:val="single" w:color="auto" w:sz="8" w:space="0"/>
              <w:left w:val="single" w:color="auto" w:sz="4" w:space="0"/>
              <w:bottom w:val="single" w:color="auto" w:sz="8"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知识产权（标准）类别</w:t>
            </w:r>
          </w:p>
        </w:tc>
        <w:tc>
          <w:tcPr>
            <w:tcW w:w="2148" w:type="dxa"/>
            <w:tcBorders>
              <w:top w:val="single" w:color="auto" w:sz="8" w:space="0"/>
              <w:left w:val="single" w:color="auto" w:sz="4" w:space="0"/>
              <w:bottom w:val="single" w:color="auto" w:sz="8"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知识产权（标准）</w:t>
            </w:r>
          </w:p>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具体名称</w:t>
            </w:r>
          </w:p>
        </w:tc>
        <w:tc>
          <w:tcPr>
            <w:tcW w:w="1191" w:type="dxa"/>
            <w:tcBorders>
              <w:top w:val="single" w:color="auto" w:sz="8" w:space="0"/>
              <w:left w:val="single" w:color="auto" w:sz="4" w:space="0"/>
              <w:bottom w:val="single" w:color="auto" w:sz="8"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国家</w:t>
            </w:r>
          </w:p>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sz w:val="21"/>
                <w:szCs w:val="21"/>
              </w:rPr>
              <w:t>（地区）</w:t>
            </w:r>
          </w:p>
        </w:tc>
        <w:tc>
          <w:tcPr>
            <w:tcW w:w="2154" w:type="dxa"/>
            <w:tcBorders>
              <w:top w:val="single" w:color="auto" w:sz="8" w:space="0"/>
              <w:left w:val="single" w:color="auto" w:sz="4" w:space="0"/>
              <w:bottom w:val="single" w:color="auto" w:sz="8"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授权号</w:t>
            </w:r>
          </w:p>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（标准编号）</w:t>
            </w:r>
          </w:p>
        </w:tc>
        <w:tc>
          <w:tcPr>
            <w:tcW w:w="1644" w:type="dxa"/>
            <w:tcBorders>
              <w:top w:val="single" w:color="auto" w:sz="8" w:space="0"/>
              <w:left w:val="single" w:color="auto" w:sz="4" w:space="0"/>
              <w:bottom w:val="single" w:color="auto" w:sz="8" w:space="0"/>
              <w:right w:val="single" w:color="auto" w:sz="4" w:space="0"/>
            </w:tcBorders>
            <w:vAlign w:val="center"/>
          </w:tcPr>
          <w:p>
            <w:pPr>
              <w:pStyle w:val="7"/>
              <w:spacing w:line="240" w:lineRule="exact"/>
              <w:ind w:left="1"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授权（标准发布）日期</w:t>
            </w:r>
          </w:p>
        </w:tc>
        <w:tc>
          <w:tcPr>
            <w:tcW w:w="1369" w:type="dxa"/>
            <w:tcBorders>
              <w:top w:val="single" w:color="auto" w:sz="8" w:space="0"/>
              <w:left w:val="single" w:color="auto" w:sz="4" w:space="0"/>
              <w:bottom w:val="single" w:color="auto" w:sz="8"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证书编号（标准批准发布部门）</w:t>
            </w:r>
          </w:p>
        </w:tc>
        <w:tc>
          <w:tcPr>
            <w:tcW w:w="2424" w:type="dxa"/>
            <w:tcBorders>
              <w:top w:val="single" w:color="auto" w:sz="8" w:space="0"/>
              <w:left w:val="single" w:color="auto" w:sz="4" w:space="0"/>
              <w:bottom w:val="single" w:color="auto" w:sz="8"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权利人</w:t>
            </w:r>
          </w:p>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（标准起草单位）</w:t>
            </w:r>
          </w:p>
        </w:tc>
        <w:tc>
          <w:tcPr>
            <w:tcW w:w="1977" w:type="dxa"/>
            <w:tcBorders>
              <w:top w:val="single" w:color="auto" w:sz="8" w:space="0"/>
              <w:left w:val="single" w:color="auto" w:sz="4" w:space="0"/>
              <w:bottom w:val="single" w:color="auto" w:sz="8"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发明人</w:t>
            </w:r>
          </w:p>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（标准起草人）</w:t>
            </w:r>
          </w:p>
        </w:tc>
        <w:tc>
          <w:tcPr>
            <w:tcW w:w="737" w:type="dxa"/>
            <w:tcBorders>
              <w:top w:val="single" w:color="auto" w:sz="8" w:space="0"/>
              <w:left w:val="single" w:color="auto" w:sz="4" w:space="0"/>
              <w:bottom w:val="single" w:color="auto" w:sz="8" w:space="0"/>
              <w:right w:val="single" w:color="auto" w:sz="8"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有效状态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28" w:hRule="atLeast"/>
        </w:trPr>
        <w:tc>
          <w:tcPr>
            <w:tcW w:w="737" w:type="dxa"/>
            <w:tcBorders>
              <w:top w:val="single" w:color="auto" w:sz="8" w:space="0"/>
              <w:left w:val="single" w:color="auto" w:sz="8" w:space="0"/>
              <w:bottom w:val="single" w:color="auto" w:sz="8" w:space="0"/>
              <w:right w:val="single" w:color="auto" w:sz="4" w:space="0"/>
            </w:tcBorders>
            <w:vAlign w:val="center"/>
          </w:tcPr>
          <w:p>
            <w:pPr>
              <w:spacing w:line="240" w:lineRule="exact"/>
              <w:jc w:val="center"/>
              <w:rPr>
                <w:rFonts w:asciiTheme="minorEastAsia" w:hAnsiTheme="minorEastAsia" w:eastAsiaTheme="minorEastAsia" w:cstheme="minorEastAsia"/>
                <w:szCs w:val="21"/>
              </w:rPr>
            </w:pPr>
          </w:p>
        </w:tc>
        <w:tc>
          <w:tcPr>
            <w:tcW w:w="1237" w:type="dxa"/>
            <w:tcBorders>
              <w:top w:val="single" w:color="auto" w:sz="8" w:space="0"/>
              <w:left w:val="single" w:color="auto" w:sz="4" w:space="0"/>
              <w:bottom w:val="single" w:color="auto" w:sz="8" w:space="0"/>
              <w:right w:val="single" w:color="auto" w:sz="4" w:space="0"/>
            </w:tcBorders>
            <w:vAlign w:val="center"/>
          </w:tcPr>
          <w:p>
            <w:pPr>
              <w:spacing w:line="240" w:lineRule="exact"/>
              <w:jc w:val="center"/>
              <w:rPr>
                <w:rFonts w:asciiTheme="minorEastAsia" w:hAnsiTheme="minorEastAsia" w:eastAsiaTheme="minorEastAsia" w:cstheme="minorEastAsia"/>
                <w:szCs w:val="21"/>
              </w:rPr>
            </w:pPr>
          </w:p>
        </w:tc>
        <w:tc>
          <w:tcPr>
            <w:tcW w:w="2148" w:type="dxa"/>
            <w:tcBorders>
              <w:top w:val="single" w:color="auto" w:sz="8" w:space="0"/>
              <w:left w:val="single" w:color="auto" w:sz="4" w:space="0"/>
              <w:bottom w:val="single" w:color="auto" w:sz="8" w:space="0"/>
              <w:right w:val="single" w:color="auto" w:sz="4" w:space="0"/>
            </w:tcBorders>
            <w:vAlign w:val="center"/>
          </w:tcPr>
          <w:p>
            <w:pPr>
              <w:spacing w:line="240" w:lineRule="exact"/>
              <w:jc w:val="center"/>
              <w:rPr>
                <w:rFonts w:asciiTheme="minorEastAsia" w:hAnsiTheme="minorEastAsia" w:eastAsiaTheme="minorEastAsia" w:cstheme="minorEastAsia"/>
                <w:szCs w:val="21"/>
              </w:rPr>
            </w:pPr>
          </w:p>
        </w:tc>
        <w:tc>
          <w:tcPr>
            <w:tcW w:w="1191" w:type="dxa"/>
            <w:tcBorders>
              <w:top w:val="single" w:color="auto" w:sz="8" w:space="0"/>
              <w:left w:val="single" w:color="auto" w:sz="4" w:space="0"/>
              <w:bottom w:val="single" w:color="auto" w:sz="8" w:space="0"/>
              <w:right w:val="single" w:color="auto" w:sz="4" w:space="0"/>
            </w:tcBorders>
            <w:vAlign w:val="center"/>
          </w:tcPr>
          <w:p>
            <w:pPr>
              <w:spacing w:line="240" w:lineRule="exact"/>
              <w:jc w:val="center"/>
              <w:rPr>
                <w:rFonts w:asciiTheme="minorEastAsia" w:hAnsiTheme="minorEastAsia" w:eastAsiaTheme="minorEastAsia" w:cstheme="minorEastAsia"/>
                <w:szCs w:val="21"/>
              </w:rPr>
            </w:pPr>
          </w:p>
        </w:tc>
        <w:tc>
          <w:tcPr>
            <w:tcW w:w="2154" w:type="dxa"/>
            <w:tcBorders>
              <w:top w:val="single" w:color="auto" w:sz="8" w:space="0"/>
              <w:left w:val="single" w:color="auto" w:sz="4" w:space="0"/>
              <w:bottom w:val="single" w:color="auto" w:sz="8" w:space="0"/>
              <w:right w:val="single" w:color="auto" w:sz="4" w:space="0"/>
            </w:tcBorders>
            <w:vAlign w:val="center"/>
          </w:tcPr>
          <w:p>
            <w:pPr>
              <w:spacing w:line="240" w:lineRule="exact"/>
              <w:jc w:val="center"/>
              <w:rPr>
                <w:rFonts w:asciiTheme="minorEastAsia" w:hAnsiTheme="minorEastAsia" w:eastAsiaTheme="minorEastAsia" w:cstheme="minorEastAsia"/>
                <w:szCs w:val="21"/>
              </w:rPr>
            </w:pPr>
          </w:p>
        </w:tc>
        <w:tc>
          <w:tcPr>
            <w:tcW w:w="1644" w:type="dxa"/>
            <w:tcBorders>
              <w:top w:val="single" w:color="auto" w:sz="8" w:space="0"/>
              <w:left w:val="single" w:color="auto" w:sz="4" w:space="0"/>
              <w:bottom w:val="single" w:color="auto" w:sz="8" w:space="0"/>
              <w:right w:val="single" w:color="auto" w:sz="4" w:space="0"/>
            </w:tcBorders>
            <w:vAlign w:val="center"/>
          </w:tcPr>
          <w:p>
            <w:pPr>
              <w:spacing w:line="240" w:lineRule="exact"/>
              <w:jc w:val="center"/>
              <w:rPr>
                <w:rFonts w:asciiTheme="minorEastAsia" w:hAnsiTheme="minorEastAsia" w:eastAsiaTheme="minorEastAsia" w:cstheme="minorEastAsia"/>
                <w:szCs w:val="21"/>
              </w:rPr>
            </w:pPr>
          </w:p>
        </w:tc>
        <w:tc>
          <w:tcPr>
            <w:tcW w:w="1369" w:type="dxa"/>
            <w:tcBorders>
              <w:top w:val="single" w:color="auto" w:sz="8" w:space="0"/>
              <w:left w:val="single" w:color="auto" w:sz="4" w:space="0"/>
              <w:bottom w:val="single" w:color="auto" w:sz="8" w:space="0"/>
              <w:right w:val="single" w:color="auto" w:sz="4" w:space="0"/>
            </w:tcBorders>
            <w:vAlign w:val="center"/>
          </w:tcPr>
          <w:p>
            <w:pPr>
              <w:spacing w:line="240" w:lineRule="exact"/>
              <w:jc w:val="center"/>
              <w:rPr>
                <w:rFonts w:asciiTheme="minorEastAsia" w:hAnsiTheme="minorEastAsia" w:eastAsiaTheme="minorEastAsia" w:cstheme="minorEastAsia"/>
                <w:szCs w:val="21"/>
              </w:rPr>
            </w:pPr>
          </w:p>
        </w:tc>
        <w:tc>
          <w:tcPr>
            <w:tcW w:w="2424" w:type="dxa"/>
            <w:tcBorders>
              <w:top w:val="single" w:color="auto" w:sz="8" w:space="0"/>
              <w:left w:val="single" w:color="auto" w:sz="4" w:space="0"/>
              <w:bottom w:val="single" w:color="auto" w:sz="8" w:space="0"/>
              <w:right w:val="single" w:color="auto" w:sz="4" w:space="0"/>
            </w:tcBorders>
            <w:vAlign w:val="center"/>
          </w:tcPr>
          <w:p>
            <w:pPr>
              <w:spacing w:line="240" w:lineRule="exact"/>
              <w:jc w:val="center"/>
              <w:rPr>
                <w:rFonts w:asciiTheme="minorEastAsia" w:hAnsiTheme="minorEastAsia" w:eastAsiaTheme="minorEastAsia" w:cstheme="minorEastAsia"/>
                <w:szCs w:val="21"/>
              </w:rPr>
            </w:pPr>
          </w:p>
        </w:tc>
        <w:tc>
          <w:tcPr>
            <w:tcW w:w="1977" w:type="dxa"/>
            <w:tcBorders>
              <w:top w:val="single" w:color="auto" w:sz="8" w:space="0"/>
              <w:left w:val="single" w:color="auto" w:sz="4" w:space="0"/>
              <w:bottom w:val="single" w:color="auto" w:sz="8" w:space="0"/>
              <w:right w:val="single" w:color="auto" w:sz="4" w:space="0"/>
            </w:tcBorders>
            <w:vAlign w:val="center"/>
          </w:tcPr>
          <w:p>
            <w:pPr>
              <w:spacing w:line="240" w:lineRule="exact"/>
              <w:jc w:val="center"/>
              <w:rPr>
                <w:rFonts w:asciiTheme="minorEastAsia" w:hAnsiTheme="minorEastAsia" w:eastAsiaTheme="minorEastAsia" w:cstheme="minorEastAsia"/>
                <w:szCs w:val="21"/>
              </w:rPr>
            </w:pPr>
          </w:p>
        </w:tc>
        <w:tc>
          <w:tcPr>
            <w:tcW w:w="737" w:type="dxa"/>
            <w:tcBorders>
              <w:top w:val="single" w:color="auto" w:sz="8" w:space="0"/>
              <w:left w:val="single" w:color="auto" w:sz="4" w:space="0"/>
              <w:bottom w:val="single" w:color="auto" w:sz="8" w:space="0"/>
              <w:right w:val="single" w:color="auto" w:sz="8" w:space="0"/>
            </w:tcBorders>
            <w:vAlign w:val="center"/>
          </w:tcPr>
          <w:p>
            <w:pPr>
              <w:spacing w:line="240" w:lineRule="exact"/>
              <w:jc w:val="center"/>
              <w:rPr>
                <w:rFonts w:asciiTheme="minorEastAsia" w:hAnsiTheme="minorEastAsia" w:eastAsiaTheme="minorEastAsia" w:cstheme="minorEastAsia"/>
                <w:szCs w:val="21"/>
              </w:rPr>
            </w:pPr>
          </w:p>
        </w:tc>
      </w:tr>
    </w:tbl>
    <w:p>
      <w:pPr>
        <w:rPr>
          <w:rFonts w:eastAsia="黑体"/>
          <w:b/>
          <w:sz w:val="32"/>
        </w:rPr>
      </w:pPr>
    </w:p>
    <w:p>
      <w:pPr>
        <w:spacing w:line="400" w:lineRule="exact"/>
        <w:jc w:val="center"/>
        <w:rPr>
          <w:rFonts w:eastAsia="黑体"/>
          <w:sz w:val="32"/>
        </w:rPr>
      </w:pPr>
      <w:r>
        <w:rPr>
          <w:rFonts w:eastAsia="黑体"/>
          <w:kern w:val="0"/>
          <w:sz w:val="32"/>
        </w:rPr>
        <w:br w:type="page"/>
      </w:r>
      <w:r>
        <w:rPr>
          <w:rFonts w:hint="eastAsia" w:eastAsia="黑体"/>
          <w:sz w:val="32"/>
        </w:rPr>
        <w:t>（四）曾获奖励情况</w:t>
      </w:r>
    </w:p>
    <w:p>
      <w:pPr>
        <w:spacing w:line="100" w:lineRule="exact"/>
        <w:jc w:val="center"/>
        <w:rPr>
          <w:rFonts w:eastAsia="黑体"/>
          <w:sz w:val="32"/>
        </w:rPr>
      </w:pPr>
    </w:p>
    <w:p>
      <w:pPr>
        <w:spacing w:line="100" w:lineRule="exact"/>
        <w:rPr>
          <w:sz w:val="24"/>
        </w:rPr>
      </w:pPr>
    </w:p>
    <w:tbl>
      <w:tblPr>
        <w:tblStyle w:val="46"/>
        <w:tblW w:w="51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0"/>
        <w:gridCol w:w="4608"/>
        <w:gridCol w:w="1339"/>
        <w:gridCol w:w="3457"/>
        <w:gridCol w:w="1496"/>
        <w:gridCol w:w="2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附件编号</w:t>
            </w:r>
          </w:p>
        </w:tc>
        <w:tc>
          <w:tcPr>
            <w:tcW w:w="1562" w:type="pct"/>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获奖项目名称</w:t>
            </w:r>
          </w:p>
        </w:tc>
        <w:tc>
          <w:tcPr>
            <w:tcW w:w="454" w:type="pct"/>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获奖日期</w:t>
            </w:r>
          </w:p>
        </w:tc>
        <w:tc>
          <w:tcPr>
            <w:tcW w:w="1172" w:type="pct"/>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奖励名称</w:t>
            </w:r>
          </w:p>
        </w:tc>
        <w:tc>
          <w:tcPr>
            <w:tcW w:w="507" w:type="pct"/>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获奖等级</w:t>
            </w:r>
          </w:p>
        </w:tc>
        <w:tc>
          <w:tcPr>
            <w:tcW w:w="878" w:type="pct"/>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Theme="minorEastAsia" w:hAnsiTheme="minorEastAsia" w:cstheme="minorEastAsia"/>
                <w:b/>
                <w:bCs/>
                <w:kern w:val="0"/>
                <w:sz w:val="21"/>
                <w:szCs w:val="21"/>
              </w:rPr>
            </w:pPr>
            <w:r>
              <w:rPr>
                <w:rFonts w:hint="eastAsia" w:asciiTheme="minorEastAsia" w:hAnsiTheme="minorEastAsia" w:cstheme="minorEastAsia"/>
                <w:b/>
                <w:bCs/>
                <w:kern w:val="0"/>
                <w:sz w:val="21"/>
                <w:szCs w:val="21"/>
              </w:rPr>
              <w:t>授奖部门（单位）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2"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Theme="minorEastAsia" w:hAnsiTheme="minorEastAsia" w:cstheme="minorEastAsia"/>
                <w:kern w:val="0"/>
                <w:sz w:val="21"/>
                <w:szCs w:val="21"/>
              </w:rPr>
            </w:pPr>
          </w:p>
        </w:tc>
        <w:tc>
          <w:tcPr>
            <w:tcW w:w="1562" w:type="pct"/>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Theme="minorEastAsia" w:hAnsiTheme="minorEastAsia" w:cstheme="minorEastAsia"/>
                <w:kern w:val="0"/>
                <w:sz w:val="21"/>
                <w:szCs w:val="21"/>
              </w:rPr>
            </w:pPr>
          </w:p>
        </w:tc>
        <w:tc>
          <w:tcPr>
            <w:tcW w:w="454" w:type="pct"/>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Theme="minorEastAsia" w:hAnsiTheme="minorEastAsia" w:cstheme="minorEastAsia"/>
                <w:kern w:val="0"/>
                <w:sz w:val="21"/>
                <w:szCs w:val="21"/>
              </w:rPr>
            </w:pPr>
          </w:p>
        </w:tc>
        <w:tc>
          <w:tcPr>
            <w:tcW w:w="1172" w:type="pct"/>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Theme="minorEastAsia" w:hAnsiTheme="minorEastAsia" w:cstheme="minorEastAsia"/>
                <w:kern w:val="0"/>
                <w:sz w:val="21"/>
                <w:szCs w:val="21"/>
              </w:rPr>
            </w:pPr>
          </w:p>
        </w:tc>
        <w:tc>
          <w:tcPr>
            <w:tcW w:w="507" w:type="pct"/>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Theme="minorEastAsia" w:hAnsiTheme="minorEastAsia" w:cstheme="minorEastAsia"/>
                <w:kern w:val="0"/>
                <w:sz w:val="21"/>
                <w:szCs w:val="21"/>
              </w:rPr>
            </w:pPr>
          </w:p>
        </w:tc>
        <w:tc>
          <w:tcPr>
            <w:tcW w:w="878" w:type="pct"/>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Theme="minorEastAsia" w:hAnsiTheme="minorEastAsia" w:cstheme="minorEastAsia"/>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2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本表所填的奖励包括：国家、各地区、各部委、各行业协会等单位或组织设立的专业性或行业性奖励，以及由社会力量设立的科学技术奖励。已经获得国家或省部级科学技术奖的，除被列入推广项目外，不得再申报天津市科学技术奖。</w:t>
            </w:r>
          </w:p>
        </w:tc>
      </w:tr>
    </w:tbl>
    <w:p>
      <w:pPr>
        <w:spacing w:line="100" w:lineRule="exact"/>
        <w:rPr>
          <w:rFonts w:eastAsia="黑体"/>
          <w:b/>
          <w:sz w:val="32"/>
        </w:rPr>
      </w:pPr>
    </w:p>
    <w:p>
      <w:pPr>
        <w:spacing w:line="400" w:lineRule="exact"/>
        <w:jc w:val="center"/>
        <w:rPr>
          <w:rFonts w:eastAsia="黑体"/>
          <w:sz w:val="32"/>
        </w:rPr>
      </w:pPr>
    </w:p>
    <w:p>
      <w:pPr>
        <w:rPr>
          <w:rFonts w:ascii="宋体" w:hAnsi="宋体"/>
        </w:rPr>
        <w:sectPr>
          <w:pgSz w:w="16838" w:h="11906" w:orient="landscape"/>
          <w:pgMar w:top="1701" w:right="1418" w:bottom="1701" w:left="1418" w:header="851" w:footer="992" w:gutter="0"/>
          <w:cols w:space="720" w:num="1"/>
          <w:formProt w:val="0"/>
          <w:docGrid w:type="lines" w:linePitch="312" w:charSpace="0"/>
        </w:sectPr>
      </w:pPr>
    </w:p>
    <w:p>
      <w:pPr>
        <w:spacing w:line="400" w:lineRule="exact"/>
        <w:jc w:val="center"/>
        <w:rPr>
          <w:rFonts w:eastAsia="黑体"/>
          <w:sz w:val="32"/>
        </w:rPr>
      </w:pPr>
      <w:r>
        <w:rPr>
          <w:rFonts w:hint="eastAsia" w:eastAsia="黑体"/>
          <w:sz w:val="32"/>
        </w:rPr>
        <w:t>五、主要完成人情况</w:t>
      </w:r>
    </w:p>
    <w:p>
      <w:pPr>
        <w:spacing w:line="100" w:lineRule="exact"/>
        <w:jc w:val="center"/>
        <w:rPr>
          <w:rFonts w:eastAsia="黑体"/>
          <w:b/>
          <w:sz w:val="32"/>
        </w:rPr>
      </w:pPr>
    </w:p>
    <w:tbl>
      <w:tblPr>
        <w:tblStyle w:val="48"/>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
        <w:gridCol w:w="983"/>
        <w:gridCol w:w="638"/>
        <w:gridCol w:w="991"/>
        <w:gridCol w:w="1300"/>
        <w:gridCol w:w="1336"/>
        <w:gridCol w:w="1359"/>
        <w:gridCol w:w="85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1"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姓名</w:t>
            </w:r>
          </w:p>
        </w:tc>
        <w:tc>
          <w:tcPr>
            <w:tcW w:w="1629"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p>
        </w:tc>
        <w:tc>
          <w:tcPr>
            <w:tcW w:w="13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证件号码</w:t>
            </w:r>
          </w:p>
        </w:tc>
        <w:tc>
          <w:tcPr>
            <w:tcW w:w="2695"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排名</w:t>
            </w:r>
          </w:p>
        </w:tc>
        <w:tc>
          <w:tcPr>
            <w:tcW w:w="113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1"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性别</w:t>
            </w:r>
          </w:p>
        </w:tc>
        <w:tc>
          <w:tcPr>
            <w:tcW w:w="1629"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p>
        </w:tc>
        <w:tc>
          <w:tcPr>
            <w:tcW w:w="13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出生地</w:t>
            </w:r>
          </w:p>
        </w:tc>
        <w:tc>
          <w:tcPr>
            <w:tcW w:w="133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p>
        </w:tc>
        <w:tc>
          <w:tcPr>
            <w:tcW w:w="135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出生日期</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1"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国籍</w:t>
            </w:r>
          </w:p>
        </w:tc>
        <w:tc>
          <w:tcPr>
            <w:tcW w:w="1629"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p>
        </w:tc>
        <w:tc>
          <w:tcPr>
            <w:tcW w:w="13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民族</w:t>
            </w:r>
          </w:p>
        </w:tc>
        <w:tc>
          <w:tcPr>
            <w:tcW w:w="133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p>
        </w:tc>
        <w:tc>
          <w:tcPr>
            <w:tcW w:w="135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党派</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1"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bookmarkStart w:id="24" w:name="school" w:colFirst="7" w:colLast="7"/>
            <w:r>
              <w:rPr>
                <w:rFonts w:hint="eastAsia" w:asciiTheme="minorEastAsia" w:hAnsiTheme="minorEastAsia" w:eastAsiaTheme="minorEastAsia" w:cstheme="minorEastAsia"/>
                <w:sz w:val="24"/>
              </w:rPr>
              <w:t>工作单位</w:t>
            </w:r>
          </w:p>
        </w:tc>
        <w:tc>
          <w:tcPr>
            <w:tcW w:w="4265" w:type="dxa"/>
            <w:gridSpan w:val="4"/>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p>
        </w:tc>
        <w:tc>
          <w:tcPr>
            <w:tcW w:w="135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邮政编码</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1"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通讯地址</w:t>
            </w:r>
          </w:p>
        </w:tc>
        <w:tc>
          <w:tcPr>
            <w:tcW w:w="7609" w:type="dxa"/>
            <w:gridSpan w:val="7"/>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1"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行政职务</w:t>
            </w:r>
          </w:p>
        </w:tc>
        <w:tc>
          <w:tcPr>
            <w:tcW w:w="2929" w:type="dxa"/>
            <w:gridSpan w:val="3"/>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p>
        </w:tc>
        <w:tc>
          <w:tcPr>
            <w:tcW w:w="133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移动电话</w:t>
            </w:r>
          </w:p>
        </w:tc>
        <w:tc>
          <w:tcPr>
            <w:tcW w:w="3344" w:type="dxa"/>
            <w:gridSpan w:val="3"/>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p>
        </w:tc>
      </w:tr>
      <w:bookmark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1"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毕业学校</w:t>
            </w:r>
          </w:p>
        </w:tc>
        <w:tc>
          <w:tcPr>
            <w:tcW w:w="2929" w:type="dxa"/>
            <w:gridSpan w:val="3"/>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p>
        </w:tc>
        <w:tc>
          <w:tcPr>
            <w:tcW w:w="133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电子邮箱</w:t>
            </w:r>
          </w:p>
        </w:tc>
        <w:tc>
          <w:tcPr>
            <w:tcW w:w="3344" w:type="dxa"/>
            <w:gridSpan w:val="3"/>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1"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毕业时间</w:t>
            </w:r>
          </w:p>
        </w:tc>
        <w:tc>
          <w:tcPr>
            <w:tcW w:w="1629"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p>
        </w:tc>
        <w:tc>
          <w:tcPr>
            <w:tcW w:w="13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最高学位</w:t>
            </w:r>
          </w:p>
        </w:tc>
        <w:tc>
          <w:tcPr>
            <w:tcW w:w="133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p>
        </w:tc>
        <w:tc>
          <w:tcPr>
            <w:tcW w:w="135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所学专业</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1"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技术职称</w:t>
            </w:r>
          </w:p>
        </w:tc>
        <w:tc>
          <w:tcPr>
            <w:tcW w:w="1629"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p>
        </w:tc>
        <w:tc>
          <w:tcPr>
            <w:tcW w:w="13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最高学历</w:t>
            </w:r>
          </w:p>
        </w:tc>
        <w:tc>
          <w:tcPr>
            <w:tcW w:w="133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p>
        </w:tc>
        <w:tc>
          <w:tcPr>
            <w:tcW w:w="135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从事专业</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9" w:type="dxa"/>
            <w:gridSpan w:val="3"/>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曾获国家或省部级科学技术奖情况</w:t>
            </w:r>
          </w:p>
        </w:tc>
        <w:tc>
          <w:tcPr>
            <w:tcW w:w="6971" w:type="dxa"/>
            <w:gridSpan w:val="6"/>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9" w:type="dxa"/>
            <w:gridSpan w:val="3"/>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参加项目起止时间</w:t>
            </w:r>
          </w:p>
        </w:tc>
        <w:tc>
          <w:tcPr>
            <w:tcW w:w="6971" w:type="dxa"/>
            <w:gridSpan w:val="6"/>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自              至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2" w:hRule="atLeast"/>
          <w:jc w:val="center"/>
        </w:trPr>
        <w:tc>
          <w:tcPr>
            <w:tcW w:w="618" w:type="dxa"/>
            <w:vMerge w:val="restart"/>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主</w:t>
            </w:r>
          </w:p>
          <w:p>
            <w:pPr>
              <w:spacing w:line="500" w:lineRule="exact"/>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要</w:t>
            </w:r>
          </w:p>
          <w:p>
            <w:pPr>
              <w:spacing w:line="500" w:lineRule="exact"/>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 xml:space="preserve">学 </w:t>
            </w:r>
          </w:p>
          <w:p>
            <w:pPr>
              <w:spacing w:line="500" w:lineRule="exact"/>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术</w:t>
            </w:r>
          </w:p>
          <w:p>
            <w:pPr>
              <w:spacing w:line="500" w:lineRule="exact"/>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贡</w:t>
            </w:r>
          </w:p>
          <w:p>
            <w:pPr>
              <w:spacing w:line="5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
                <w:sz w:val="28"/>
                <w:szCs w:val="28"/>
              </w:rPr>
              <w:t>献</w:t>
            </w:r>
          </w:p>
        </w:tc>
        <w:tc>
          <w:tcPr>
            <w:tcW w:w="8592" w:type="dxa"/>
            <w:gridSpan w:val="8"/>
            <w:tcBorders>
              <w:top w:val="single" w:color="auto" w:sz="4" w:space="0"/>
              <w:left w:val="single" w:color="auto" w:sz="4" w:space="0"/>
              <w:bottom w:val="single" w:color="auto" w:sz="4" w:space="0"/>
              <w:right w:val="single" w:color="auto" w:sz="4" w:space="0"/>
            </w:tcBorders>
          </w:tcPr>
          <w:p>
            <w:pPr>
              <w:spacing w:before="120" w:line="240" w:lineRule="exact"/>
              <w:rPr>
                <w:rFonts w:asciiTheme="minorEastAsia" w:hAnsiTheme="minorEastAsia" w:eastAsiaTheme="minorEastAsia" w:cs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8" w:hRule="atLeast"/>
          <w:jc w:val="center"/>
        </w:trPr>
        <w:tc>
          <w:tcPr>
            <w:tcW w:w="618" w:type="dxa"/>
            <w:vMerge w:val="continue"/>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cstheme="minorEastAsia"/>
                <w:sz w:val="24"/>
              </w:rPr>
            </w:pPr>
          </w:p>
        </w:tc>
        <w:tc>
          <w:tcPr>
            <w:tcW w:w="8592"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声明：</w:t>
            </w:r>
            <w:r>
              <w:rPr>
                <w:rFonts w:hint="eastAsia" w:asciiTheme="minorEastAsia" w:hAnsiTheme="minorEastAsia" w:eastAsiaTheme="minorEastAsia" w:cstheme="minorEastAsia"/>
                <w:kern w:val="0"/>
                <w:szCs w:val="21"/>
              </w:rPr>
              <w:t>本人同意完成人排名，承诺按照《天津市科学技术奖励办法》及其实施细则的有关规定，遵守评审工作纪律，不以任何形式实施请托行为，保证所提供的有关材料真实有效，且不存在任何违反《中华人民共和国保守国家秘密法》和《科学技术保密规定》等相关法律法规及侵犯他人知识产权的情形。如有材料虚假或违纪行为，愿意承担相应责任并接受相应处理。如产生争议，保证积极配合调查处理工作。本承诺同意向社会公开。</w:t>
            </w:r>
          </w:p>
          <w:p>
            <w:pPr>
              <w:spacing w:line="400" w:lineRule="exact"/>
              <w:ind w:firstLine="482"/>
              <w:rPr>
                <w:rFonts w:asciiTheme="minorEastAsia" w:hAnsiTheme="minorEastAsia" w:eastAsiaTheme="minorEastAsia" w:cstheme="minorEastAsia"/>
                <w:kern w:val="0"/>
                <w:szCs w:val="21"/>
              </w:rPr>
            </w:pPr>
          </w:p>
          <w:p>
            <w:pPr>
              <w:spacing w:line="400" w:lineRule="exact"/>
              <w:ind w:firstLine="4200" w:firstLineChars="20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本人签名：              </w:t>
            </w:r>
          </w:p>
          <w:p>
            <w:pPr>
              <w:spacing w:after="156" w:afterLines="50" w:line="400" w:lineRule="exact"/>
              <w:rPr>
                <w:rFonts w:asciiTheme="minorEastAsia" w:hAnsiTheme="minorEastAsia" w:eastAsiaTheme="minorEastAsia" w:cstheme="minorEastAsia"/>
                <w:kern w:val="0"/>
                <w:sz w:val="20"/>
              </w:rPr>
            </w:pPr>
            <w:r>
              <w:rPr>
                <w:rFonts w:hint="eastAsia" w:asciiTheme="minorEastAsia" w:hAnsiTheme="minorEastAsia" w:eastAsiaTheme="minorEastAsia" w:cstheme="minorEastAsia"/>
                <w:kern w:val="0"/>
                <w:szCs w:val="21"/>
              </w:rPr>
              <w:t xml:space="preserve">                                                   年   月   日</w:t>
            </w:r>
          </w:p>
        </w:tc>
      </w:tr>
    </w:tbl>
    <w:p>
      <w:pPr>
        <w:spacing w:line="400" w:lineRule="exact"/>
        <w:jc w:val="center"/>
        <w:rPr>
          <w:rFonts w:eastAsia="黑体"/>
          <w:sz w:val="32"/>
        </w:rPr>
      </w:pPr>
      <w:r>
        <w:rPr>
          <w:rFonts w:eastAsia="黑体"/>
          <w:sz w:val="32"/>
        </w:rPr>
        <w:br w:type="page"/>
      </w:r>
      <w:r>
        <w:rPr>
          <w:rFonts w:hint="eastAsia" w:eastAsia="黑体"/>
          <w:sz w:val="32"/>
        </w:rPr>
        <w:t>六、主要完成单位情况</w:t>
      </w:r>
    </w:p>
    <w:p>
      <w:pPr>
        <w:spacing w:line="100" w:lineRule="exact"/>
        <w:jc w:val="center"/>
        <w:rPr>
          <w:rFonts w:eastAsia="黑体"/>
          <w:b/>
          <w:sz w:val="32"/>
        </w:rPr>
      </w:pPr>
    </w:p>
    <w:tbl>
      <w:tblPr>
        <w:tblStyle w:val="48"/>
        <w:tblW w:w="90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3"/>
        <w:gridCol w:w="1731"/>
        <w:gridCol w:w="993"/>
        <w:gridCol w:w="283"/>
        <w:gridCol w:w="1986"/>
        <w:gridCol w:w="1277"/>
        <w:gridCol w:w="708"/>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单位名称</w:t>
            </w:r>
          </w:p>
        </w:tc>
        <w:tc>
          <w:tcPr>
            <w:tcW w:w="4990"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sz w:val="24"/>
              </w:rPr>
            </w:pPr>
          </w:p>
        </w:tc>
        <w:tc>
          <w:tcPr>
            <w:tcW w:w="1984"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完成单位排名</w:t>
            </w:r>
          </w:p>
        </w:tc>
        <w:tc>
          <w:tcPr>
            <w:tcW w:w="83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单位性质</w:t>
            </w:r>
          </w:p>
        </w:tc>
        <w:tc>
          <w:tcPr>
            <w:tcW w:w="272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sz w:val="24"/>
              </w:rPr>
            </w:pPr>
          </w:p>
        </w:tc>
        <w:tc>
          <w:tcPr>
            <w:tcW w:w="2268"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统一社会信用代码</w:t>
            </w:r>
          </w:p>
        </w:tc>
        <w:tc>
          <w:tcPr>
            <w:tcW w:w="2817"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通讯地址</w:t>
            </w:r>
          </w:p>
        </w:tc>
        <w:tc>
          <w:tcPr>
            <w:tcW w:w="7807" w:type="dxa"/>
            <w:gridSpan w:val="7"/>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联系人</w:t>
            </w:r>
          </w:p>
        </w:tc>
        <w:tc>
          <w:tcPr>
            <w:tcW w:w="173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sz w:val="24"/>
              </w:rPr>
            </w:pPr>
          </w:p>
        </w:tc>
        <w:tc>
          <w:tcPr>
            <w:tcW w:w="127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tc>
        <w:tc>
          <w:tcPr>
            <w:tcW w:w="198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移动电话</w:t>
            </w:r>
          </w:p>
        </w:tc>
        <w:tc>
          <w:tcPr>
            <w:tcW w:w="1541"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传真</w:t>
            </w:r>
          </w:p>
        </w:tc>
        <w:tc>
          <w:tcPr>
            <w:tcW w:w="173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sz w:val="24"/>
              </w:rPr>
            </w:pPr>
          </w:p>
        </w:tc>
        <w:tc>
          <w:tcPr>
            <w:tcW w:w="127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电子邮箱</w:t>
            </w:r>
          </w:p>
        </w:tc>
        <w:tc>
          <w:tcPr>
            <w:tcW w:w="198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邮政编码</w:t>
            </w:r>
          </w:p>
        </w:tc>
        <w:tc>
          <w:tcPr>
            <w:tcW w:w="1541"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68" w:hRule="atLeast"/>
          <w:jc w:val="center"/>
        </w:trPr>
        <w:tc>
          <w:tcPr>
            <w:tcW w:w="1232" w:type="dxa"/>
            <w:vMerge w:val="restart"/>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Theme="minorEastAsia" w:hAnsiTheme="minorEastAsia" w:eastAsiaTheme="minorEastAsia" w:cstheme="minorEastAsia"/>
                <w:b/>
                <w:sz w:val="28"/>
                <w:szCs w:val="28"/>
              </w:rPr>
            </w:pPr>
            <w:bookmarkStart w:id="25" w:name="contribution" w:colFirst="1" w:colLast="1"/>
            <w:r>
              <w:rPr>
                <w:rFonts w:hint="eastAsia" w:asciiTheme="minorEastAsia" w:hAnsiTheme="minorEastAsia" w:eastAsiaTheme="minorEastAsia" w:cstheme="minorEastAsia"/>
                <w:b/>
                <w:sz w:val="28"/>
                <w:szCs w:val="28"/>
              </w:rPr>
              <w:t>技</w:t>
            </w:r>
          </w:p>
          <w:p>
            <w:pPr>
              <w:spacing w:line="500" w:lineRule="exact"/>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术</w:t>
            </w:r>
          </w:p>
          <w:p>
            <w:pPr>
              <w:spacing w:line="500" w:lineRule="exact"/>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开</w:t>
            </w:r>
          </w:p>
          <w:p>
            <w:pPr>
              <w:spacing w:line="500" w:lineRule="exact"/>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发</w:t>
            </w:r>
          </w:p>
          <w:p>
            <w:pPr>
              <w:spacing w:line="500" w:lineRule="exact"/>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和</w:t>
            </w:r>
          </w:p>
          <w:p>
            <w:pPr>
              <w:spacing w:line="500" w:lineRule="exact"/>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应</w:t>
            </w:r>
          </w:p>
          <w:p>
            <w:pPr>
              <w:spacing w:line="500" w:lineRule="exact"/>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用</w:t>
            </w:r>
          </w:p>
          <w:p>
            <w:pPr>
              <w:spacing w:line="500" w:lineRule="exact"/>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的</w:t>
            </w:r>
          </w:p>
          <w:p>
            <w:pPr>
              <w:spacing w:line="500" w:lineRule="exact"/>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主</w:t>
            </w:r>
          </w:p>
          <w:p>
            <w:pPr>
              <w:spacing w:line="500" w:lineRule="exact"/>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要</w:t>
            </w:r>
          </w:p>
          <w:p>
            <w:pPr>
              <w:spacing w:line="500" w:lineRule="exact"/>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贡</w:t>
            </w:r>
          </w:p>
          <w:p>
            <w:pPr>
              <w:spacing w:line="5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
                <w:sz w:val="28"/>
                <w:szCs w:val="28"/>
              </w:rPr>
              <w:t>献</w:t>
            </w:r>
          </w:p>
        </w:tc>
        <w:tc>
          <w:tcPr>
            <w:tcW w:w="7807" w:type="dxa"/>
            <w:gridSpan w:val="7"/>
            <w:tcBorders>
              <w:top w:val="single" w:color="auto" w:sz="4" w:space="0"/>
              <w:left w:val="single" w:color="auto" w:sz="4" w:space="0"/>
              <w:bottom w:val="single" w:color="auto" w:sz="4" w:space="0"/>
              <w:right w:val="single" w:color="auto" w:sz="4" w:space="0"/>
            </w:tcBorders>
          </w:tcPr>
          <w:p>
            <w:pPr>
              <w:spacing w:before="120" w:line="360" w:lineRule="exact"/>
              <w:rPr>
                <w:rFonts w:asciiTheme="minorEastAsia" w:hAnsiTheme="minorEastAsia" w:eastAsiaTheme="minorEastAsia" w:cstheme="minorEastAsia"/>
                <w:sz w:val="24"/>
              </w:rPr>
            </w:pPr>
          </w:p>
        </w:tc>
      </w:tr>
      <w:bookmark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1" w:hRule="atLeast"/>
          <w:jc w:val="center"/>
        </w:trPr>
        <w:tc>
          <w:tcPr>
            <w:tcW w:w="1232" w:type="dxa"/>
            <w:vMerge w:val="continue"/>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cstheme="minorEastAsia"/>
                <w:sz w:val="24"/>
              </w:rPr>
            </w:pPr>
          </w:p>
        </w:tc>
        <w:tc>
          <w:tcPr>
            <w:tcW w:w="7807"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声明：</w:t>
            </w:r>
            <w:r>
              <w:rPr>
                <w:rFonts w:hint="eastAsia" w:asciiTheme="minorEastAsia" w:hAnsiTheme="minorEastAsia" w:eastAsiaTheme="minorEastAsia" w:cstheme="minorEastAsia"/>
                <w:kern w:val="0"/>
                <w:szCs w:val="21"/>
              </w:rPr>
              <w:t xml:space="preserve">本单位同意完成单位排名，承诺按照《天津市科学技术奖励办法》及其实施细则的有关规定，遵守评审工作纪律，不以任何形式实施请托行为，保证所提供的有关材料真实有效，且不存在任何违反《中华人民共和国保守国家秘密法》和《科学技术保密规定》等相关法律法规及侵犯他人知识产权的情形。如有材料虚假或违纪行为，愿意承担相应责任并接受相应处理。如产生争议，保证积极配合调查处理工作。本承诺同意向社会公开。                   </w:t>
            </w:r>
          </w:p>
          <w:p>
            <w:pPr>
              <w:spacing w:line="400" w:lineRule="exact"/>
              <w:ind w:firstLine="735" w:firstLineChars="350"/>
              <w:rPr>
                <w:rFonts w:asciiTheme="minorEastAsia" w:hAnsiTheme="minorEastAsia" w:eastAsiaTheme="minorEastAsia" w:cstheme="minorEastAsia"/>
                <w:kern w:val="0"/>
                <w:szCs w:val="21"/>
              </w:rPr>
            </w:pPr>
          </w:p>
          <w:p>
            <w:pPr>
              <w:spacing w:line="400" w:lineRule="exact"/>
              <w:ind w:firstLine="3494" w:firstLineChars="166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单位（盖章） </w:t>
            </w:r>
          </w:p>
          <w:p>
            <w:pPr>
              <w:spacing w:after="156" w:afterLines="50" w:line="40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                                  年       月        日</w:t>
            </w:r>
          </w:p>
        </w:tc>
      </w:tr>
    </w:tbl>
    <w:p>
      <w:pPr>
        <w:spacing w:line="400" w:lineRule="exact"/>
        <w:jc w:val="center"/>
        <w:rPr>
          <w:rFonts w:eastAsia="黑体"/>
          <w:sz w:val="32"/>
        </w:rPr>
      </w:pPr>
      <w:r>
        <w:rPr>
          <w:rFonts w:eastAsia="黑体"/>
          <w:sz w:val="32"/>
        </w:rPr>
        <w:br w:type="page"/>
      </w:r>
      <w:r>
        <w:rPr>
          <w:rFonts w:hint="eastAsia" w:eastAsia="黑体"/>
          <w:sz w:val="32"/>
        </w:rPr>
        <w:t>七、诚信承诺书</w:t>
      </w:r>
    </w:p>
    <w:p>
      <w:pPr>
        <w:spacing w:line="100" w:lineRule="exact"/>
        <w:jc w:val="center"/>
        <w:rPr>
          <w:rFonts w:eastAsia="黑体"/>
          <w:b/>
          <w:sz w:val="32"/>
        </w:rPr>
      </w:pPr>
    </w:p>
    <w:tbl>
      <w:tblPr>
        <w:tblStyle w:val="18"/>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6" w:hRule="atLeast"/>
          <w:jc w:val="center"/>
        </w:trPr>
        <w:tc>
          <w:tcPr>
            <w:tcW w:w="893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val="0"/>
              <w:spacing w:before="312" w:beforeLines="100" w:after="312" w:afterLines="100" w:line="500" w:lineRule="exact"/>
              <w:ind w:left="248" w:leftChars="118" w:right="386" w:rightChars="184" w:firstLine="560" w:firstLineChars="200"/>
              <w:jc w:val="left"/>
              <w:textAlignment w:val="auto"/>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本项目参加202</w:t>
            </w:r>
            <w:r>
              <w:rPr>
                <w:rFonts w:asciiTheme="minorEastAsia" w:hAnsiTheme="minorEastAsia" w:eastAsiaTheme="minorEastAsia" w:cstheme="minorEastAsia"/>
                <w:kern w:val="0"/>
                <w:sz w:val="28"/>
                <w:szCs w:val="28"/>
              </w:rPr>
              <w:t>2</w:t>
            </w:r>
            <w:r>
              <w:rPr>
                <w:rFonts w:hint="eastAsia" w:asciiTheme="minorEastAsia" w:hAnsiTheme="minorEastAsia" w:eastAsiaTheme="minorEastAsia" w:cstheme="minorEastAsia"/>
                <w:kern w:val="0"/>
                <w:sz w:val="28"/>
                <w:szCs w:val="28"/>
              </w:rPr>
              <w:t>年度天津市科学技术奖评审，项目第一完成人、第一完成单位承诺如下：</w:t>
            </w:r>
          </w:p>
          <w:p>
            <w:pPr>
              <w:keepNext w:val="0"/>
              <w:keepLines w:val="0"/>
              <w:pageBreakBefore w:val="0"/>
              <w:widowControl/>
              <w:kinsoku/>
              <w:wordWrap/>
              <w:overflowPunct/>
              <w:topLinePunct w:val="0"/>
              <w:autoSpaceDE/>
              <w:autoSpaceDN/>
              <w:bidi w:val="0"/>
              <w:adjustRightInd/>
              <w:snapToGrid w:val="0"/>
              <w:spacing w:line="500" w:lineRule="exact"/>
              <w:ind w:left="248" w:right="386" w:rightChars="184" w:firstLine="560"/>
              <w:jc w:val="left"/>
              <w:textAlignment w:val="auto"/>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1.本项目所有知识产权归国内所有且无争议。</w:t>
            </w:r>
          </w:p>
          <w:p>
            <w:pPr>
              <w:keepNext w:val="0"/>
              <w:keepLines w:val="0"/>
              <w:pageBreakBefore w:val="0"/>
              <w:widowControl/>
              <w:kinsoku/>
              <w:wordWrap/>
              <w:overflowPunct/>
              <w:topLinePunct w:val="0"/>
              <w:autoSpaceDE/>
              <w:autoSpaceDN/>
              <w:bidi w:val="0"/>
              <w:adjustRightInd/>
              <w:snapToGrid w:val="0"/>
              <w:spacing w:line="500" w:lineRule="exact"/>
              <w:ind w:left="248" w:right="386" w:rightChars="184" w:firstLine="560"/>
              <w:jc w:val="left"/>
              <w:textAlignment w:val="auto"/>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2.如有外籍完成人，该完成人尊重中国现行的方针政策，无违反中国法律法规的不良记录，在本项目中取得的成果为代表国内单位取得。</w:t>
            </w:r>
          </w:p>
          <w:p>
            <w:pPr>
              <w:keepNext w:val="0"/>
              <w:keepLines w:val="0"/>
              <w:pageBreakBefore w:val="0"/>
              <w:widowControl/>
              <w:kinsoku/>
              <w:wordWrap/>
              <w:overflowPunct/>
              <w:topLinePunct w:val="0"/>
              <w:autoSpaceDE/>
              <w:autoSpaceDN/>
              <w:bidi w:val="0"/>
              <w:adjustRightInd/>
              <w:snapToGrid w:val="0"/>
              <w:spacing w:line="500" w:lineRule="exact"/>
              <w:ind w:left="248" w:leftChars="118" w:right="386" w:rightChars="184" w:firstLine="560" w:firstLineChars="200"/>
              <w:jc w:val="left"/>
              <w:textAlignment w:val="auto"/>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3.已向所有未列入项目主要完成人或主要完成单位的代表性论文作者、知识产权发明（培育）人和权利人明确告知以下情况和规定：①上述材料用于提名202</w:t>
            </w:r>
            <w:r>
              <w:rPr>
                <w:rFonts w:asciiTheme="minorEastAsia" w:hAnsiTheme="minorEastAsia" w:eastAsiaTheme="minorEastAsia" w:cstheme="minorEastAsia"/>
                <w:kern w:val="0"/>
                <w:sz w:val="28"/>
                <w:szCs w:val="28"/>
              </w:rPr>
              <w:t>2</w:t>
            </w:r>
            <w:r>
              <w:rPr>
                <w:rFonts w:hint="eastAsia" w:asciiTheme="minorEastAsia" w:hAnsiTheme="minorEastAsia" w:eastAsiaTheme="minorEastAsia" w:cstheme="minorEastAsia"/>
                <w:kern w:val="0"/>
                <w:sz w:val="28"/>
                <w:szCs w:val="28"/>
              </w:rPr>
              <w:t>年度天津市科学技术奖；②天津市科技奖获奖项目所用主要技术支撑材料不得再次参评。已获得上述人员和单位的知情同意书面签字意见并存档备查。</w:t>
            </w:r>
          </w:p>
          <w:p>
            <w:pPr>
              <w:keepNext w:val="0"/>
              <w:keepLines w:val="0"/>
              <w:pageBreakBefore w:val="0"/>
              <w:widowControl/>
              <w:kinsoku/>
              <w:wordWrap/>
              <w:overflowPunct/>
              <w:topLinePunct w:val="0"/>
              <w:autoSpaceDE/>
              <w:autoSpaceDN/>
              <w:bidi w:val="0"/>
              <w:adjustRightInd/>
              <w:snapToGrid w:val="0"/>
              <w:spacing w:line="500" w:lineRule="exact"/>
              <w:ind w:left="248" w:leftChars="118" w:right="386" w:rightChars="184" w:firstLine="560" w:firstLineChars="200"/>
              <w:jc w:val="left"/>
              <w:textAlignment w:val="auto"/>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4.本项目所填报和提交的主要技术支撑材料均未在国家或省部级科学技术奖获奖项目中使用过，也未在本年度天津市科学技术奖其他提名项目中使用。</w:t>
            </w:r>
          </w:p>
          <w:p>
            <w:pPr>
              <w:keepNext w:val="0"/>
              <w:keepLines w:val="0"/>
              <w:pageBreakBefore w:val="0"/>
              <w:widowControl/>
              <w:kinsoku/>
              <w:wordWrap/>
              <w:overflowPunct/>
              <w:topLinePunct w:val="0"/>
              <w:autoSpaceDE/>
              <w:autoSpaceDN/>
              <w:bidi w:val="0"/>
              <w:adjustRightInd/>
              <w:snapToGrid w:val="0"/>
              <w:spacing w:line="500" w:lineRule="exact"/>
              <w:ind w:left="248" w:leftChars="118" w:right="386" w:rightChars="184" w:firstLine="560" w:firstLineChars="200"/>
              <w:jc w:val="left"/>
              <w:textAlignment w:val="auto"/>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5.如有材料虚假或违纪行为或因未如实告知上述情况而引起争议，且不能提供相应存档备查的证据，愿意承担相应责任并接受相应处理。</w:t>
            </w:r>
          </w:p>
          <w:p>
            <w:pPr>
              <w:keepNext w:val="0"/>
              <w:keepLines w:val="0"/>
              <w:pageBreakBefore w:val="0"/>
              <w:widowControl/>
              <w:kinsoku/>
              <w:wordWrap/>
              <w:overflowPunct/>
              <w:topLinePunct w:val="0"/>
              <w:autoSpaceDE/>
              <w:autoSpaceDN/>
              <w:bidi w:val="0"/>
              <w:adjustRightInd/>
              <w:snapToGrid w:val="0"/>
              <w:spacing w:line="500" w:lineRule="exact"/>
              <w:ind w:left="248" w:leftChars="118" w:right="386" w:rightChars="184" w:firstLine="560" w:firstLineChars="200"/>
              <w:jc w:val="left"/>
              <w:textAlignment w:val="auto"/>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本承诺同意向社会公开。</w:t>
            </w:r>
          </w:p>
          <w:p>
            <w:pPr>
              <w:widowControl/>
              <w:snapToGrid w:val="0"/>
              <w:spacing w:line="360" w:lineRule="auto"/>
              <w:ind w:left="248" w:leftChars="118" w:right="386" w:rightChars="184" w:firstLine="560" w:firstLineChars="200"/>
              <w:jc w:val="left"/>
              <w:rPr>
                <w:rFonts w:asciiTheme="minorEastAsia" w:hAnsiTheme="minorEastAsia" w:eastAsiaTheme="minorEastAsia" w:cstheme="minorEastAsia"/>
                <w:kern w:val="0"/>
                <w:sz w:val="28"/>
                <w:szCs w:val="28"/>
              </w:rPr>
            </w:pPr>
          </w:p>
          <w:p>
            <w:pPr>
              <w:widowControl/>
              <w:snapToGrid w:val="0"/>
              <w:spacing w:line="360" w:lineRule="auto"/>
              <w:ind w:left="248" w:leftChars="118" w:right="386" w:rightChars="184" w:firstLine="560" w:firstLineChars="200"/>
              <w:jc w:val="left"/>
              <w:rPr>
                <w:rFonts w:asciiTheme="minorEastAsia" w:hAnsiTheme="minorEastAsia" w:eastAsiaTheme="minorEastAsia" w:cstheme="minorEastAsia"/>
                <w:kern w:val="0"/>
                <w:sz w:val="28"/>
                <w:szCs w:val="28"/>
              </w:rPr>
            </w:pPr>
          </w:p>
          <w:p>
            <w:pPr>
              <w:widowControl/>
              <w:snapToGrid w:val="0"/>
              <w:spacing w:line="360" w:lineRule="auto"/>
              <w:ind w:right="386" w:rightChars="184" w:firstLine="3640" w:firstLineChars="1300"/>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第一完成人（签字）：</w:t>
            </w:r>
          </w:p>
          <w:p>
            <w:pPr>
              <w:widowControl/>
              <w:snapToGrid w:val="0"/>
              <w:spacing w:line="360" w:lineRule="auto"/>
              <w:ind w:firstLine="3640" w:firstLineChars="1300"/>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第一完成单位（公章）：</w:t>
            </w:r>
          </w:p>
          <w:p>
            <w:pPr>
              <w:widowControl/>
              <w:spacing w:line="360" w:lineRule="auto"/>
              <w:jc w:val="left"/>
              <w:rPr>
                <w:rFonts w:asciiTheme="minorEastAsia" w:hAnsiTheme="minorEastAsia" w:eastAsiaTheme="minorEastAsia" w:cstheme="minorEastAsia"/>
                <w:kern w:val="0"/>
                <w:sz w:val="28"/>
                <w:szCs w:val="28"/>
              </w:rPr>
            </w:pPr>
          </w:p>
        </w:tc>
      </w:tr>
    </w:tbl>
    <w:p>
      <w:pPr>
        <w:spacing w:line="400" w:lineRule="exact"/>
        <w:jc w:val="center"/>
        <w:rPr>
          <w:rFonts w:eastAsia="黑体"/>
          <w:sz w:val="32"/>
        </w:rPr>
      </w:pPr>
      <w:r>
        <w:rPr>
          <w:rFonts w:eastAsia="黑体"/>
          <w:kern w:val="0"/>
          <w:sz w:val="32"/>
        </w:rPr>
        <w:br w:type="page"/>
      </w:r>
      <w:r>
        <w:rPr>
          <w:rFonts w:hint="eastAsia" w:eastAsia="黑体"/>
          <w:sz w:val="32"/>
        </w:rPr>
        <w:t>八、提名意见（适用于提名机构、部门）</w:t>
      </w:r>
    </w:p>
    <w:p>
      <w:pPr>
        <w:spacing w:line="100" w:lineRule="exact"/>
        <w:jc w:val="center"/>
        <w:rPr>
          <w:rFonts w:eastAsia="黑体"/>
          <w:b/>
          <w:sz w:val="32"/>
        </w:rPr>
      </w:pPr>
    </w:p>
    <w:tbl>
      <w:tblPr>
        <w:tblStyle w:val="18"/>
        <w:tblW w:w="9015" w:type="dxa"/>
        <w:jc w:val="center"/>
        <w:tblBorders>
          <w:top w:val="single" w:color="auto" w:sz="8" w:space="0"/>
          <w:left w:val="single" w:color="auto" w:sz="8" w:space="0"/>
          <w:bottom w:val="none" w:color="auto" w:sz="0"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4264"/>
        <w:gridCol w:w="1274"/>
        <w:gridCol w:w="2098"/>
      </w:tblGrid>
      <w:tr>
        <w:tblPrEx>
          <w:tblBorders>
            <w:top w:val="single" w:color="auto" w:sz="8" w:space="0"/>
            <w:left w:val="single" w:color="auto" w:sz="8" w:space="0"/>
            <w:bottom w:val="none" w:color="auto" w:sz="0"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79" w:type="dxa"/>
            <w:shd w:val="clear" w:color="auto" w:fill="auto"/>
            <w:vAlign w:val="center"/>
          </w:tcPr>
          <w:p>
            <w:pPr>
              <w:pStyle w:val="7"/>
              <w:spacing w:line="240" w:lineRule="exact"/>
              <w:ind w:firstLine="0" w:firstLineChars="0"/>
              <w:jc w:val="center"/>
              <w:rPr>
                <w:rFonts w:asciiTheme="minorEastAsia" w:hAnsiTheme="minorEastAsia" w:cstheme="minorEastAsia"/>
                <w:szCs w:val="24"/>
              </w:rPr>
            </w:pPr>
            <w:r>
              <w:rPr>
                <w:rFonts w:hint="eastAsia" w:asciiTheme="minorEastAsia" w:hAnsiTheme="minorEastAsia" w:cstheme="minorEastAsia"/>
                <w:szCs w:val="24"/>
              </w:rPr>
              <w:t>提 名 者</w:t>
            </w:r>
          </w:p>
        </w:tc>
        <w:tc>
          <w:tcPr>
            <w:tcW w:w="7636" w:type="dxa"/>
            <w:gridSpan w:val="3"/>
            <w:shd w:val="clear" w:color="auto" w:fill="auto"/>
            <w:vAlign w:val="center"/>
          </w:tcPr>
          <w:p>
            <w:pPr>
              <w:pStyle w:val="7"/>
              <w:spacing w:line="240" w:lineRule="exact"/>
              <w:ind w:firstLine="0" w:firstLineChars="0"/>
              <w:jc w:val="center"/>
              <w:rPr>
                <w:rFonts w:asciiTheme="minorEastAsia" w:hAnsiTheme="minorEastAsia" w:cstheme="minorEastAsia"/>
                <w:szCs w:val="24"/>
              </w:rPr>
            </w:pPr>
          </w:p>
        </w:tc>
      </w:tr>
      <w:tr>
        <w:tblPrEx>
          <w:tblBorders>
            <w:top w:val="single" w:color="auto" w:sz="8" w:space="0"/>
            <w:left w:val="single" w:color="auto" w:sz="8" w:space="0"/>
            <w:bottom w:val="none" w:color="auto" w:sz="0"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79" w:type="dxa"/>
            <w:shd w:val="clear" w:color="auto" w:fill="auto"/>
            <w:vAlign w:val="center"/>
          </w:tcPr>
          <w:p>
            <w:pPr>
              <w:pStyle w:val="7"/>
              <w:spacing w:line="240" w:lineRule="exact"/>
              <w:ind w:firstLine="0" w:firstLineChars="0"/>
              <w:jc w:val="center"/>
              <w:rPr>
                <w:rFonts w:asciiTheme="minorEastAsia" w:hAnsiTheme="minorEastAsia" w:cstheme="minorEastAsia"/>
                <w:szCs w:val="24"/>
              </w:rPr>
            </w:pPr>
            <w:r>
              <w:rPr>
                <w:rFonts w:hint="eastAsia" w:asciiTheme="minorEastAsia" w:hAnsiTheme="minorEastAsia" w:cstheme="minorEastAsia"/>
                <w:szCs w:val="24"/>
              </w:rPr>
              <w:t>通讯地址</w:t>
            </w:r>
          </w:p>
        </w:tc>
        <w:tc>
          <w:tcPr>
            <w:tcW w:w="4264" w:type="dxa"/>
            <w:shd w:val="clear" w:color="auto" w:fill="auto"/>
            <w:vAlign w:val="center"/>
          </w:tcPr>
          <w:p>
            <w:pPr>
              <w:pStyle w:val="7"/>
              <w:spacing w:line="240" w:lineRule="exact"/>
              <w:ind w:firstLine="0" w:firstLineChars="0"/>
              <w:jc w:val="center"/>
              <w:rPr>
                <w:rFonts w:asciiTheme="minorEastAsia" w:hAnsiTheme="minorEastAsia" w:cstheme="minorEastAsia"/>
                <w:szCs w:val="24"/>
              </w:rPr>
            </w:pPr>
          </w:p>
        </w:tc>
        <w:tc>
          <w:tcPr>
            <w:tcW w:w="1274" w:type="dxa"/>
            <w:shd w:val="clear" w:color="auto" w:fill="auto"/>
            <w:vAlign w:val="center"/>
          </w:tcPr>
          <w:p>
            <w:pPr>
              <w:pStyle w:val="7"/>
              <w:spacing w:line="240" w:lineRule="exact"/>
              <w:ind w:firstLine="0" w:firstLineChars="0"/>
              <w:jc w:val="center"/>
              <w:rPr>
                <w:rFonts w:asciiTheme="minorEastAsia" w:hAnsiTheme="minorEastAsia" w:cstheme="minorEastAsia"/>
                <w:szCs w:val="24"/>
              </w:rPr>
            </w:pPr>
            <w:r>
              <w:rPr>
                <w:rFonts w:hint="eastAsia" w:asciiTheme="minorEastAsia" w:hAnsiTheme="minorEastAsia" w:cstheme="minorEastAsia"/>
                <w:szCs w:val="24"/>
              </w:rPr>
              <w:t>邮政编码</w:t>
            </w:r>
          </w:p>
        </w:tc>
        <w:tc>
          <w:tcPr>
            <w:tcW w:w="2098" w:type="dxa"/>
            <w:shd w:val="clear" w:color="auto" w:fill="auto"/>
            <w:vAlign w:val="center"/>
          </w:tcPr>
          <w:p>
            <w:pPr>
              <w:pStyle w:val="7"/>
              <w:spacing w:line="240" w:lineRule="exact"/>
              <w:ind w:firstLine="0" w:firstLineChars="0"/>
              <w:jc w:val="center"/>
              <w:rPr>
                <w:rFonts w:asciiTheme="minorEastAsia" w:hAnsiTheme="minorEastAsia" w:cstheme="minorEastAsia"/>
                <w:szCs w:val="24"/>
              </w:rPr>
            </w:pPr>
          </w:p>
        </w:tc>
      </w:tr>
      <w:tr>
        <w:tblPrEx>
          <w:tblBorders>
            <w:top w:val="single" w:color="auto" w:sz="8" w:space="0"/>
            <w:left w:val="single" w:color="auto" w:sz="8" w:space="0"/>
            <w:bottom w:val="none" w:color="auto" w:sz="0"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79" w:type="dxa"/>
            <w:shd w:val="clear" w:color="auto" w:fill="auto"/>
            <w:vAlign w:val="center"/>
          </w:tcPr>
          <w:p>
            <w:pPr>
              <w:pStyle w:val="7"/>
              <w:spacing w:line="240" w:lineRule="exact"/>
              <w:ind w:firstLine="0" w:firstLineChars="0"/>
              <w:jc w:val="center"/>
              <w:rPr>
                <w:rFonts w:asciiTheme="minorEastAsia" w:hAnsiTheme="minorEastAsia" w:cstheme="minorEastAsia"/>
                <w:szCs w:val="24"/>
              </w:rPr>
            </w:pPr>
            <w:r>
              <w:rPr>
                <w:rFonts w:hint="eastAsia" w:asciiTheme="minorEastAsia" w:hAnsiTheme="minorEastAsia" w:cstheme="minorEastAsia"/>
                <w:szCs w:val="24"/>
              </w:rPr>
              <w:t>联 系 人</w:t>
            </w:r>
          </w:p>
        </w:tc>
        <w:tc>
          <w:tcPr>
            <w:tcW w:w="4264" w:type="dxa"/>
            <w:shd w:val="clear" w:color="auto" w:fill="auto"/>
            <w:vAlign w:val="center"/>
          </w:tcPr>
          <w:p>
            <w:pPr>
              <w:pStyle w:val="7"/>
              <w:spacing w:line="240" w:lineRule="exact"/>
              <w:ind w:firstLine="0" w:firstLineChars="0"/>
              <w:jc w:val="center"/>
              <w:rPr>
                <w:rFonts w:asciiTheme="minorEastAsia" w:hAnsiTheme="minorEastAsia" w:cstheme="minorEastAsia"/>
                <w:szCs w:val="24"/>
              </w:rPr>
            </w:pPr>
          </w:p>
        </w:tc>
        <w:tc>
          <w:tcPr>
            <w:tcW w:w="1274" w:type="dxa"/>
            <w:shd w:val="clear" w:color="auto" w:fill="auto"/>
            <w:vAlign w:val="center"/>
          </w:tcPr>
          <w:p>
            <w:pPr>
              <w:pStyle w:val="7"/>
              <w:spacing w:line="240" w:lineRule="exact"/>
              <w:ind w:firstLine="0" w:firstLineChars="0"/>
              <w:jc w:val="center"/>
              <w:rPr>
                <w:rFonts w:asciiTheme="minorEastAsia" w:hAnsiTheme="minorEastAsia" w:cstheme="minorEastAsia"/>
                <w:szCs w:val="24"/>
              </w:rPr>
            </w:pPr>
            <w:r>
              <w:rPr>
                <w:rFonts w:hint="eastAsia" w:asciiTheme="minorEastAsia" w:hAnsiTheme="minorEastAsia" w:cstheme="minorEastAsia"/>
                <w:szCs w:val="24"/>
              </w:rPr>
              <w:t>移动电话</w:t>
            </w:r>
          </w:p>
        </w:tc>
        <w:tc>
          <w:tcPr>
            <w:tcW w:w="2098" w:type="dxa"/>
            <w:shd w:val="clear" w:color="auto" w:fill="auto"/>
            <w:vAlign w:val="center"/>
          </w:tcPr>
          <w:p>
            <w:pPr>
              <w:pStyle w:val="7"/>
              <w:spacing w:line="240" w:lineRule="exact"/>
              <w:ind w:firstLine="0" w:firstLineChars="0"/>
              <w:jc w:val="center"/>
              <w:rPr>
                <w:rFonts w:asciiTheme="minorEastAsia" w:hAnsiTheme="minorEastAsia" w:cstheme="minorEastAsia"/>
                <w:szCs w:val="24"/>
              </w:rPr>
            </w:pPr>
          </w:p>
        </w:tc>
      </w:tr>
      <w:tr>
        <w:tblPrEx>
          <w:tblBorders>
            <w:top w:val="single" w:color="auto" w:sz="8" w:space="0"/>
            <w:left w:val="single" w:color="auto" w:sz="8" w:space="0"/>
            <w:bottom w:val="none" w:color="auto" w:sz="0"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79" w:type="dxa"/>
            <w:tcBorders>
              <w:bottom w:val="single" w:color="auto" w:sz="4" w:space="0"/>
            </w:tcBorders>
            <w:shd w:val="clear" w:color="auto" w:fill="auto"/>
            <w:vAlign w:val="center"/>
          </w:tcPr>
          <w:p>
            <w:pPr>
              <w:pStyle w:val="7"/>
              <w:spacing w:line="240" w:lineRule="exact"/>
              <w:ind w:firstLine="0" w:firstLineChars="0"/>
              <w:jc w:val="center"/>
              <w:rPr>
                <w:rFonts w:asciiTheme="minorEastAsia" w:hAnsiTheme="minorEastAsia" w:cstheme="minorEastAsia"/>
                <w:szCs w:val="24"/>
              </w:rPr>
            </w:pPr>
            <w:r>
              <w:rPr>
                <w:rFonts w:hint="eastAsia" w:asciiTheme="minorEastAsia" w:hAnsiTheme="minorEastAsia" w:cstheme="minorEastAsia"/>
                <w:szCs w:val="24"/>
              </w:rPr>
              <w:t>电子邮箱</w:t>
            </w:r>
          </w:p>
        </w:tc>
        <w:tc>
          <w:tcPr>
            <w:tcW w:w="4264" w:type="dxa"/>
            <w:tcBorders>
              <w:bottom w:val="single" w:color="auto" w:sz="4" w:space="0"/>
            </w:tcBorders>
            <w:shd w:val="clear" w:color="auto" w:fill="auto"/>
            <w:vAlign w:val="center"/>
          </w:tcPr>
          <w:p>
            <w:pPr>
              <w:pStyle w:val="7"/>
              <w:spacing w:line="240" w:lineRule="exact"/>
              <w:ind w:firstLine="0" w:firstLineChars="0"/>
              <w:jc w:val="center"/>
              <w:rPr>
                <w:rFonts w:asciiTheme="minorEastAsia" w:hAnsiTheme="minorEastAsia" w:cstheme="minorEastAsia"/>
                <w:szCs w:val="24"/>
              </w:rPr>
            </w:pPr>
          </w:p>
        </w:tc>
        <w:tc>
          <w:tcPr>
            <w:tcW w:w="1274" w:type="dxa"/>
            <w:tcBorders>
              <w:bottom w:val="single" w:color="auto" w:sz="4" w:space="0"/>
            </w:tcBorders>
            <w:shd w:val="clear" w:color="auto" w:fill="auto"/>
            <w:vAlign w:val="center"/>
          </w:tcPr>
          <w:p>
            <w:pPr>
              <w:pStyle w:val="7"/>
              <w:spacing w:line="240" w:lineRule="exact"/>
              <w:ind w:firstLine="0" w:firstLineChars="0"/>
              <w:jc w:val="center"/>
              <w:rPr>
                <w:rFonts w:asciiTheme="minorEastAsia" w:hAnsiTheme="minorEastAsia" w:cstheme="minorEastAsia"/>
                <w:szCs w:val="24"/>
              </w:rPr>
            </w:pPr>
            <w:r>
              <w:rPr>
                <w:rFonts w:hint="eastAsia" w:asciiTheme="minorEastAsia" w:hAnsiTheme="minorEastAsia" w:cstheme="minorEastAsia"/>
                <w:szCs w:val="24"/>
              </w:rPr>
              <w:t>传    真</w:t>
            </w:r>
          </w:p>
        </w:tc>
        <w:tc>
          <w:tcPr>
            <w:tcW w:w="2098" w:type="dxa"/>
            <w:tcBorders>
              <w:bottom w:val="single" w:color="auto" w:sz="4" w:space="0"/>
            </w:tcBorders>
            <w:shd w:val="clear" w:color="auto" w:fill="auto"/>
            <w:vAlign w:val="center"/>
          </w:tcPr>
          <w:p>
            <w:pPr>
              <w:pStyle w:val="7"/>
              <w:spacing w:line="240" w:lineRule="exact"/>
              <w:ind w:firstLine="0" w:firstLineChars="0"/>
              <w:jc w:val="center"/>
              <w:rPr>
                <w:rFonts w:asciiTheme="minorEastAsia" w:hAnsiTheme="minorEastAsia" w:cstheme="minorEastAsia"/>
                <w:szCs w:val="24"/>
              </w:rPr>
            </w:pPr>
          </w:p>
        </w:tc>
      </w:tr>
      <w:tr>
        <w:tblPrEx>
          <w:tblBorders>
            <w:top w:val="single" w:color="auto" w:sz="8" w:space="0"/>
            <w:left w:val="single" w:color="auto" w:sz="8" w:space="0"/>
            <w:bottom w:val="none" w:color="auto" w:sz="0"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015" w:type="dxa"/>
            <w:gridSpan w:val="4"/>
            <w:tcBorders>
              <w:top w:val="single" w:color="auto" w:sz="4" w:space="0"/>
              <w:bottom w:val="nil"/>
            </w:tcBorders>
            <w:shd w:val="clear" w:color="auto" w:fill="auto"/>
          </w:tcPr>
          <w:p>
            <w:pPr>
              <w:pStyle w:val="7"/>
              <w:spacing w:line="360" w:lineRule="exact"/>
              <w:ind w:firstLine="0" w:firstLineChars="0"/>
              <w:rPr>
                <w:rFonts w:asciiTheme="minorEastAsia" w:hAnsiTheme="minorEastAsia" w:cstheme="minorEastAsia"/>
                <w:b/>
                <w:bCs/>
                <w:strike/>
                <w:szCs w:val="24"/>
              </w:rPr>
            </w:pPr>
            <w:r>
              <w:rPr>
                <w:rFonts w:hint="eastAsia" w:asciiTheme="minorEastAsia" w:hAnsiTheme="minorEastAsia" w:cstheme="minorEastAsia"/>
                <w:szCs w:val="24"/>
              </w:rPr>
              <w:t>提名意见：</w:t>
            </w:r>
          </w:p>
        </w:tc>
      </w:tr>
      <w:tr>
        <w:tblPrEx>
          <w:tblBorders>
            <w:top w:val="single" w:color="auto" w:sz="8" w:space="0"/>
            <w:left w:val="single" w:color="auto" w:sz="8" w:space="0"/>
            <w:bottom w:val="none" w:color="auto" w:sz="0"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59" w:hRule="atLeast"/>
          <w:jc w:val="center"/>
        </w:trPr>
        <w:tc>
          <w:tcPr>
            <w:tcW w:w="9015" w:type="dxa"/>
            <w:gridSpan w:val="4"/>
            <w:tcBorders>
              <w:top w:val="nil"/>
              <w:bottom w:val="nil"/>
            </w:tcBorders>
            <w:shd w:val="clear" w:color="auto" w:fill="auto"/>
          </w:tcPr>
          <w:p>
            <w:pPr>
              <w:spacing w:before="120" w:line="360" w:lineRule="exact"/>
              <w:rPr>
                <w:rFonts w:asciiTheme="minorEastAsia" w:hAnsiTheme="minorEastAsia" w:eastAsiaTheme="minorEastAsia" w:cstheme="minorEastAsia"/>
                <w:kern w:val="0"/>
                <w:sz w:val="24"/>
              </w:rPr>
            </w:pPr>
          </w:p>
        </w:tc>
      </w:tr>
      <w:tr>
        <w:tblPrEx>
          <w:tblBorders>
            <w:top w:val="single" w:color="auto" w:sz="8" w:space="0"/>
            <w:left w:val="single" w:color="auto" w:sz="8" w:space="0"/>
            <w:bottom w:val="none" w:color="auto" w:sz="0"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015" w:type="dxa"/>
            <w:gridSpan w:val="4"/>
            <w:tcBorders>
              <w:top w:val="nil"/>
              <w:bottom w:val="single" w:color="auto" w:sz="4" w:space="0"/>
            </w:tcBorders>
            <w:shd w:val="clear" w:color="auto" w:fill="auto"/>
          </w:tcPr>
          <w:p>
            <w:pPr>
              <w:spacing w:line="36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kern w:val="0"/>
                <w:sz w:val="24"/>
              </w:rPr>
              <w:t>提名该项目为天津市                。</w:t>
            </w:r>
          </w:p>
        </w:tc>
      </w:tr>
      <w:tr>
        <w:tblPrEx>
          <w:tblBorders>
            <w:top w:val="single" w:color="auto" w:sz="8" w:space="0"/>
            <w:left w:val="single" w:color="auto" w:sz="8" w:space="0"/>
            <w:bottom w:val="none" w:color="auto" w:sz="0"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70" w:hRule="atLeast"/>
          <w:jc w:val="center"/>
        </w:trPr>
        <w:tc>
          <w:tcPr>
            <w:tcW w:w="9015" w:type="dxa"/>
            <w:gridSpan w:val="4"/>
            <w:tcBorders>
              <w:top w:val="single" w:color="auto" w:sz="4" w:space="0"/>
              <w:bottom w:val="single" w:color="auto" w:sz="4" w:space="0"/>
            </w:tcBorders>
            <w:shd w:val="clear" w:color="auto" w:fill="auto"/>
          </w:tcPr>
          <w:p>
            <w:pPr>
              <w:spacing w:after="156" w:afterLines="50" w:line="400" w:lineRule="exact"/>
              <w:ind w:firstLine="421"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b/>
                <w:bCs/>
              </w:rPr>
              <w:t>声明：</w:t>
            </w:r>
            <w:r>
              <w:rPr>
                <w:rFonts w:hint="eastAsia" w:asciiTheme="minorEastAsia" w:hAnsiTheme="minorEastAsia" w:eastAsiaTheme="minorEastAsia" w:cstheme="minorEastAsia"/>
              </w:rPr>
              <w:t>本单位承诺按照《天津市科学技术奖励办法》及其实施细则，以及《天津市科学技术奖提名制实施方案》的有关规定，遵守评审工作纪律，不以任何形式实施请托行为，保证所提供的提名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本承诺同意向社会公开。</w:t>
            </w:r>
          </w:p>
          <w:p>
            <w:pPr>
              <w:spacing w:after="156" w:afterLines="50" w:line="400" w:lineRule="exact"/>
              <w:rPr>
                <w:rFonts w:asciiTheme="minorEastAsia" w:hAnsiTheme="minorEastAsia" w:eastAsiaTheme="minorEastAsia" w:cstheme="minorEastAsia"/>
              </w:rPr>
            </w:pPr>
          </w:p>
          <w:p>
            <w:pPr>
              <w:spacing w:after="156" w:afterLines="50" w:line="400" w:lineRule="exact"/>
              <w:ind w:firstLine="915" w:firstLineChars="436"/>
              <w:rPr>
                <w:rFonts w:asciiTheme="minorEastAsia" w:hAnsiTheme="minorEastAsia" w:eastAsiaTheme="minorEastAsia" w:cstheme="minorEastAsia"/>
              </w:rPr>
            </w:pPr>
            <w:r>
              <w:rPr>
                <w:rFonts w:hint="eastAsia" w:asciiTheme="minorEastAsia" w:hAnsiTheme="minorEastAsia" w:eastAsiaTheme="minorEastAsia" w:cstheme="minorEastAsia"/>
              </w:rPr>
              <w:t xml:space="preserve">法人代表签名：                                单位（盖章） </w:t>
            </w:r>
          </w:p>
          <w:p>
            <w:pPr>
              <w:spacing w:after="156" w:afterLines="50" w:line="400" w:lineRule="exact"/>
              <w:ind w:firstLine="1659" w:firstLineChars="790"/>
              <w:rPr>
                <w:rFonts w:asciiTheme="minorEastAsia" w:hAnsiTheme="minorEastAsia" w:eastAsiaTheme="minorEastAsia" w:cstheme="minorEastAsia"/>
              </w:rPr>
            </w:pPr>
            <w:r>
              <w:rPr>
                <w:rFonts w:hint="eastAsia" w:asciiTheme="minorEastAsia" w:hAnsiTheme="minorEastAsia" w:eastAsiaTheme="minorEastAsia" w:cstheme="minorEastAsia"/>
              </w:rPr>
              <w:t xml:space="preserve"> 年    月    日                                   年    月    日</w:t>
            </w:r>
          </w:p>
        </w:tc>
      </w:tr>
    </w:tbl>
    <w:p>
      <w:pPr>
        <w:spacing w:line="400" w:lineRule="exact"/>
        <w:jc w:val="center"/>
        <w:rPr>
          <w:rFonts w:eastAsia="黑体"/>
          <w:sz w:val="32"/>
        </w:rPr>
      </w:pPr>
      <w:r>
        <w:rPr>
          <w:rFonts w:eastAsia="黑体"/>
          <w:sz w:val="32"/>
        </w:rPr>
        <w:br w:type="page"/>
      </w:r>
      <w:r>
        <w:rPr>
          <w:rFonts w:hint="eastAsia" w:eastAsia="黑体"/>
          <w:sz w:val="32"/>
        </w:rPr>
        <w:t>八、提名意见（适用于提名专家）</w:t>
      </w:r>
    </w:p>
    <w:p>
      <w:pPr>
        <w:spacing w:line="100" w:lineRule="exact"/>
        <w:jc w:val="center"/>
        <w:rPr>
          <w:rFonts w:eastAsia="黑体"/>
          <w:b/>
          <w:sz w:val="32"/>
        </w:rPr>
      </w:pPr>
    </w:p>
    <w:tbl>
      <w:tblPr>
        <w:tblStyle w:val="18"/>
        <w:tblW w:w="921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03"/>
        <w:gridCol w:w="1277"/>
        <w:gridCol w:w="1702"/>
        <w:gridCol w:w="709"/>
        <w:gridCol w:w="993"/>
        <w:gridCol w:w="283"/>
        <w:gridCol w:w="27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502" w:type="dxa"/>
            <w:tcBorders>
              <w:top w:val="single" w:color="auto" w:sz="8" w:space="0"/>
              <w:left w:val="single" w:color="auto" w:sz="8" w:space="0"/>
              <w:bottom w:val="single" w:color="auto" w:sz="4" w:space="0"/>
              <w:right w:val="single" w:color="auto" w:sz="4" w:space="0"/>
            </w:tcBorders>
            <w:vAlign w:val="center"/>
          </w:tcPr>
          <w:p>
            <w:pPr>
              <w:pStyle w:val="7"/>
              <w:spacing w:line="360" w:lineRule="exact"/>
              <w:ind w:firstLine="0" w:firstLineChars="0"/>
              <w:jc w:val="center"/>
              <w:rPr>
                <w:rFonts w:asciiTheme="minorEastAsia" w:hAnsiTheme="minorEastAsia" w:cstheme="minorEastAsia"/>
                <w:szCs w:val="24"/>
              </w:rPr>
            </w:pPr>
            <w:r>
              <w:rPr>
                <w:rFonts w:hint="eastAsia" w:asciiTheme="minorEastAsia" w:hAnsiTheme="minorEastAsia" w:cstheme="minorEastAsia"/>
                <w:szCs w:val="24"/>
              </w:rPr>
              <w:t>姓名</w:t>
            </w:r>
          </w:p>
        </w:tc>
        <w:tc>
          <w:tcPr>
            <w:tcW w:w="1276" w:type="dxa"/>
            <w:tcBorders>
              <w:top w:val="single" w:color="auto" w:sz="8" w:space="0"/>
              <w:left w:val="single" w:color="auto" w:sz="4" w:space="0"/>
              <w:bottom w:val="single" w:color="auto" w:sz="4" w:space="0"/>
              <w:right w:val="single" w:color="auto" w:sz="4" w:space="0"/>
            </w:tcBorders>
            <w:vAlign w:val="center"/>
          </w:tcPr>
          <w:p>
            <w:pPr>
              <w:pStyle w:val="7"/>
              <w:spacing w:line="360" w:lineRule="exact"/>
              <w:ind w:firstLine="0" w:firstLineChars="0"/>
              <w:jc w:val="center"/>
              <w:rPr>
                <w:rFonts w:asciiTheme="minorEastAsia" w:hAnsiTheme="minorEastAsia" w:cstheme="minorEastAsia"/>
                <w:szCs w:val="24"/>
              </w:rPr>
            </w:pPr>
          </w:p>
        </w:tc>
        <w:tc>
          <w:tcPr>
            <w:tcW w:w="1701" w:type="dxa"/>
            <w:tcBorders>
              <w:top w:val="single" w:color="auto" w:sz="8" w:space="0"/>
              <w:left w:val="single" w:color="auto" w:sz="4" w:space="0"/>
              <w:bottom w:val="single" w:color="auto" w:sz="4" w:space="0"/>
              <w:right w:val="single" w:color="auto" w:sz="4" w:space="0"/>
            </w:tcBorders>
            <w:vAlign w:val="center"/>
          </w:tcPr>
          <w:p>
            <w:pPr>
              <w:pStyle w:val="7"/>
              <w:spacing w:line="360" w:lineRule="exact"/>
              <w:ind w:firstLine="0" w:firstLineChars="0"/>
              <w:jc w:val="center"/>
              <w:rPr>
                <w:rFonts w:asciiTheme="minorEastAsia" w:hAnsiTheme="minorEastAsia" w:cstheme="minorEastAsia"/>
                <w:szCs w:val="24"/>
              </w:rPr>
            </w:pPr>
            <w:r>
              <w:rPr>
                <w:rFonts w:hint="eastAsia" w:asciiTheme="minorEastAsia" w:hAnsiTheme="minorEastAsia" w:cstheme="minorEastAsia"/>
                <w:szCs w:val="24"/>
              </w:rPr>
              <w:t>是否责任专家</w:t>
            </w:r>
          </w:p>
        </w:tc>
        <w:tc>
          <w:tcPr>
            <w:tcW w:w="709" w:type="dxa"/>
            <w:tcBorders>
              <w:top w:val="single" w:color="auto" w:sz="8" w:space="0"/>
              <w:left w:val="single" w:color="auto" w:sz="4" w:space="0"/>
              <w:bottom w:val="single" w:color="auto" w:sz="4" w:space="0"/>
              <w:right w:val="single" w:color="auto" w:sz="4" w:space="0"/>
            </w:tcBorders>
            <w:vAlign w:val="center"/>
          </w:tcPr>
          <w:p>
            <w:pPr>
              <w:pStyle w:val="7"/>
              <w:spacing w:line="360" w:lineRule="exact"/>
              <w:ind w:firstLine="0" w:firstLineChars="0"/>
              <w:jc w:val="center"/>
              <w:rPr>
                <w:rFonts w:asciiTheme="minorEastAsia" w:hAnsiTheme="minorEastAsia" w:cstheme="minorEastAsia"/>
                <w:szCs w:val="24"/>
              </w:rPr>
            </w:pPr>
          </w:p>
        </w:tc>
        <w:tc>
          <w:tcPr>
            <w:tcW w:w="1275" w:type="dxa"/>
            <w:gridSpan w:val="2"/>
            <w:tcBorders>
              <w:top w:val="single" w:color="auto" w:sz="8" w:space="0"/>
              <w:left w:val="single" w:color="auto" w:sz="4" w:space="0"/>
              <w:bottom w:val="single" w:color="auto" w:sz="4" w:space="0"/>
              <w:right w:val="single" w:color="auto" w:sz="4" w:space="0"/>
            </w:tcBorders>
            <w:vAlign w:val="center"/>
          </w:tcPr>
          <w:p>
            <w:pPr>
              <w:pStyle w:val="7"/>
              <w:spacing w:line="360" w:lineRule="exact"/>
              <w:ind w:firstLine="0" w:firstLineChars="0"/>
              <w:jc w:val="center"/>
              <w:rPr>
                <w:rFonts w:asciiTheme="minorEastAsia" w:hAnsiTheme="minorEastAsia" w:cstheme="minorEastAsia"/>
                <w:szCs w:val="24"/>
              </w:rPr>
            </w:pPr>
            <w:r>
              <w:rPr>
                <w:rFonts w:hint="eastAsia" w:asciiTheme="minorEastAsia" w:hAnsiTheme="minorEastAsia" w:cstheme="minorEastAsia"/>
                <w:szCs w:val="24"/>
              </w:rPr>
              <w:t>证件号码</w:t>
            </w:r>
          </w:p>
        </w:tc>
        <w:tc>
          <w:tcPr>
            <w:tcW w:w="2741" w:type="dxa"/>
            <w:tcBorders>
              <w:top w:val="single" w:color="auto" w:sz="8" w:space="0"/>
              <w:left w:val="single" w:color="auto" w:sz="4" w:space="0"/>
              <w:bottom w:val="single" w:color="auto" w:sz="4" w:space="0"/>
              <w:right w:val="single" w:color="auto" w:sz="8" w:space="0"/>
            </w:tcBorders>
            <w:vAlign w:val="center"/>
          </w:tcPr>
          <w:p>
            <w:pPr>
              <w:spacing w:line="360" w:lineRule="exact"/>
              <w:jc w:val="center"/>
              <w:rPr>
                <w:rFonts w:asciiTheme="minorEastAsia" w:hAnsiTheme="minorEastAsia" w:eastAsiaTheme="minorEastAsia" w:cstheme="minorEastAsia"/>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02" w:type="dxa"/>
            <w:tcBorders>
              <w:top w:val="single" w:color="auto" w:sz="4" w:space="0"/>
              <w:left w:val="single" w:color="auto" w:sz="8" w:space="0"/>
              <w:bottom w:val="single" w:color="auto" w:sz="4" w:space="0"/>
              <w:right w:val="single" w:color="auto" w:sz="4" w:space="0"/>
            </w:tcBorders>
            <w:vAlign w:val="center"/>
          </w:tcPr>
          <w:p>
            <w:pPr>
              <w:pStyle w:val="7"/>
              <w:spacing w:line="360" w:lineRule="exact"/>
              <w:ind w:firstLine="0" w:firstLineChars="0"/>
              <w:jc w:val="center"/>
              <w:rPr>
                <w:rFonts w:asciiTheme="minorEastAsia" w:hAnsiTheme="minorEastAsia" w:cstheme="minorEastAsia"/>
                <w:szCs w:val="24"/>
              </w:rPr>
            </w:pPr>
            <w:r>
              <w:rPr>
                <w:rFonts w:hint="eastAsia" w:asciiTheme="minorEastAsia" w:hAnsiTheme="minorEastAsia" w:cstheme="minorEastAsia"/>
                <w:szCs w:val="24"/>
              </w:rPr>
              <w:t>专家类型</w:t>
            </w:r>
          </w:p>
        </w:tc>
        <w:tc>
          <w:tcPr>
            <w:tcW w:w="7702" w:type="dxa"/>
            <w:gridSpan w:val="6"/>
            <w:tcBorders>
              <w:top w:val="single" w:color="auto" w:sz="4" w:space="0"/>
              <w:left w:val="single" w:color="auto" w:sz="4" w:space="0"/>
              <w:bottom w:val="single" w:color="auto" w:sz="4" w:space="0"/>
              <w:right w:val="single" w:color="auto" w:sz="8" w:space="0"/>
            </w:tcBorders>
            <w:vAlign w:val="center"/>
          </w:tcPr>
          <w:p>
            <w:pPr>
              <w:pStyle w:val="7"/>
              <w:spacing w:line="360" w:lineRule="exact"/>
              <w:ind w:firstLine="0" w:firstLineChars="0"/>
              <w:rPr>
                <w:rFonts w:asciiTheme="minorEastAsia" w:hAnsiTheme="minorEastAsia" w:cstheme="minorEastAsia"/>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02" w:type="dxa"/>
            <w:tcBorders>
              <w:top w:val="single" w:color="auto" w:sz="4" w:space="0"/>
              <w:left w:val="single" w:color="auto" w:sz="8" w:space="0"/>
              <w:bottom w:val="single" w:color="auto" w:sz="4" w:space="0"/>
              <w:right w:val="single" w:color="auto" w:sz="4" w:space="0"/>
            </w:tcBorders>
            <w:vAlign w:val="center"/>
          </w:tcPr>
          <w:p>
            <w:pPr>
              <w:pStyle w:val="7"/>
              <w:spacing w:line="360" w:lineRule="exact"/>
              <w:ind w:firstLine="0" w:firstLineChars="0"/>
              <w:jc w:val="center"/>
              <w:rPr>
                <w:rFonts w:asciiTheme="minorEastAsia" w:hAnsiTheme="minorEastAsia" w:cstheme="minorEastAsia"/>
                <w:szCs w:val="24"/>
              </w:rPr>
            </w:pPr>
            <w:r>
              <w:rPr>
                <w:rFonts w:hint="eastAsia" w:asciiTheme="minorEastAsia" w:hAnsiTheme="minorEastAsia" w:cstheme="minorEastAsia"/>
                <w:szCs w:val="24"/>
              </w:rPr>
              <w:t>工作单位</w:t>
            </w:r>
          </w:p>
        </w:tc>
        <w:tc>
          <w:tcPr>
            <w:tcW w:w="7702" w:type="dxa"/>
            <w:gridSpan w:val="6"/>
            <w:tcBorders>
              <w:top w:val="single" w:color="auto" w:sz="4" w:space="0"/>
              <w:left w:val="single" w:color="auto" w:sz="4" w:space="0"/>
              <w:bottom w:val="single" w:color="auto" w:sz="4" w:space="0"/>
              <w:right w:val="single" w:color="auto" w:sz="8" w:space="0"/>
            </w:tcBorders>
            <w:vAlign w:val="center"/>
          </w:tcPr>
          <w:p>
            <w:pPr>
              <w:pStyle w:val="7"/>
              <w:spacing w:line="360" w:lineRule="exact"/>
              <w:ind w:firstLine="0" w:firstLineChars="0"/>
              <w:rPr>
                <w:rFonts w:asciiTheme="minorEastAsia" w:hAnsiTheme="minorEastAsia" w:cstheme="minorEastAsia"/>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02" w:type="dxa"/>
            <w:tcBorders>
              <w:top w:val="single" w:color="auto" w:sz="4" w:space="0"/>
              <w:left w:val="single" w:color="auto" w:sz="8" w:space="0"/>
              <w:bottom w:val="single" w:color="auto" w:sz="4" w:space="0"/>
              <w:right w:val="single" w:color="auto" w:sz="4" w:space="0"/>
            </w:tcBorders>
            <w:vAlign w:val="center"/>
          </w:tcPr>
          <w:p>
            <w:pPr>
              <w:pStyle w:val="7"/>
              <w:spacing w:line="360" w:lineRule="exact"/>
              <w:ind w:firstLine="0" w:firstLineChars="0"/>
              <w:jc w:val="center"/>
              <w:rPr>
                <w:rFonts w:asciiTheme="minorEastAsia" w:hAnsiTheme="minorEastAsia" w:cstheme="minorEastAsia"/>
                <w:szCs w:val="24"/>
              </w:rPr>
            </w:pPr>
            <w:r>
              <w:rPr>
                <w:rFonts w:hint="eastAsia" w:asciiTheme="minorEastAsia" w:hAnsiTheme="minorEastAsia" w:cstheme="minorEastAsia"/>
                <w:szCs w:val="24"/>
              </w:rPr>
              <w:t>职称</w:t>
            </w:r>
          </w:p>
        </w:tc>
        <w:tc>
          <w:tcPr>
            <w:tcW w:w="2977"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sz w:val="24"/>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pStyle w:val="7"/>
              <w:spacing w:line="360" w:lineRule="exact"/>
              <w:ind w:firstLine="0" w:firstLineChars="0"/>
              <w:jc w:val="center"/>
              <w:rPr>
                <w:rFonts w:asciiTheme="minorEastAsia" w:hAnsiTheme="minorEastAsia" w:cstheme="minorEastAsia"/>
                <w:szCs w:val="24"/>
              </w:rPr>
            </w:pPr>
            <w:r>
              <w:rPr>
                <w:rFonts w:hint="eastAsia" w:asciiTheme="minorEastAsia" w:hAnsiTheme="minorEastAsia" w:cstheme="minorEastAsia"/>
                <w:szCs w:val="24"/>
              </w:rPr>
              <w:t>学科专业</w:t>
            </w:r>
          </w:p>
        </w:tc>
        <w:tc>
          <w:tcPr>
            <w:tcW w:w="3024" w:type="dxa"/>
            <w:gridSpan w:val="2"/>
            <w:tcBorders>
              <w:top w:val="single" w:color="auto" w:sz="4" w:space="0"/>
              <w:left w:val="single" w:color="auto" w:sz="4" w:space="0"/>
              <w:bottom w:val="single" w:color="auto" w:sz="4" w:space="0"/>
              <w:right w:val="single" w:color="auto" w:sz="8" w:space="0"/>
            </w:tcBorders>
            <w:vAlign w:val="center"/>
          </w:tcPr>
          <w:p>
            <w:pPr>
              <w:spacing w:line="360" w:lineRule="exact"/>
              <w:jc w:val="center"/>
              <w:rPr>
                <w:rFonts w:asciiTheme="minorEastAsia" w:hAnsiTheme="minorEastAsia" w:eastAsiaTheme="minorEastAsia" w:cstheme="minorEastAsia"/>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02" w:type="dxa"/>
            <w:tcBorders>
              <w:top w:val="single" w:color="auto" w:sz="4" w:space="0"/>
              <w:left w:val="single" w:color="auto" w:sz="8" w:space="0"/>
              <w:bottom w:val="single" w:color="auto" w:sz="4" w:space="0"/>
              <w:right w:val="single" w:color="auto" w:sz="4" w:space="0"/>
            </w:tcBorders>
            <w:vAlign w:val="center"/>
          </w:tcPr>
          <w:p>
            <w:pPr>
              <w:pStyle w:val="7"/>
              <w:spacing w:line="360" w:lineRule="exact"/>
              <w:ind w:firstLine="0" w:firstLineChars="0"/>
              <w:jc w:val="center"/>
              <w:rPr>
                <w:rFonts w:asciiTheme="minorEastAsia" w:hAnsiTheme="minorEastAsia" w:cstheme="minorEastAsia"/>
                <w:szCs w:val="24"/>
              </w:rPr>
            </w:pPr>
            <w:r>
              <w:rPr>
                <w:rFonts w:hint="eastAsia" w:asciiTheme="minorEastAsia" w:hAnsiTheme="minorEastAsia" w:cstheme="minorEastAsia"/>
                <w:szCs w:val="24"/>
              </w:rPr>
              <w:t>移动电话</w:t>
            </w:r>
          </w:p>
        </w:tc>
        <w:tc>
          <w:tcPr>
            <w:tcW w:w="2977"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sz w:val="24"/>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pStyle w:val="7"/>
              <w:spacing w:line="360" w:lineRule="exact"/>
              <w:ind w:firstLine="0" w:firstLineChars="0"/>
              <w:jc w:val="center"/>
              <w:rPr>
                <w:rFonts w:asciiTheme="minorEastAsia" w:hAnsiTheme="minorEastAsia" w:cstheme="minorEastAsia"/>
                <w:szCs w:val="24"/>
              </w:rPr>
            </w:pPr>
            <w:r>
              <w:rPr>
                <w:rFonts w:hint="eastAsia" w:asciiTheme="minorEastAsia" w:hAnsiTheme="minorEastAsia" w:cstheme="minorEastAsia"/>
                <w:szCs w:val="24"/>
              </w:rPr>
              <w:t>电子邮箱</w:t>
            </w:r>
          </w:p>
        </w:tc>
        <w:tc>
          <w:tcPr>
            <w:tcW w:w="3024" w:type="dxa"/>
            <w:gridSpan w:val="2"/>
            <w:tcBorders>
              <w:top w:val="single" w:color="auto" w:sz="4" w:space="0"/>
              <w:left w:val="single" w:color="auto" w:sz="4" w:space="0"/>
              <w:bottom w:val="single" w:color="auto" w:sz="4" w:space="0"/>
              <w:right w:val="single" w:color="auto" w:sz="8" w:space="0"/>
            </w:tcBorders>
            <w:vAlign w:val="center"/>
          </w:tcPr>
          <w:p>
            <w:pPr>
              <w:spacing w:line="360" w:lineRule="exact"/>
              <w:jc w:val="center"/>
              <w:rPr>
                <w:rFonts w:asciiTheme="minorEastAsia" w:hAnsiTheme="minorEastAsia" w:eastAsiaTheme="minorEastAsia" w:cstheme="minorEastAsia"/>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02" w:type="dxa"/>
            <w:tcBorders>
              <w:top w:val="single" w:color="auto" w:sz="4" w:space="0"/>
              <w:left w:val="single" w:color="auto" w:sz="8" w:space="0"/>
              <w:bottom w:val="single" w:color="auto" w:sz="4" w:space="0"/>
              <w:right w:val="single" w:color="auto" w:sz="4" w:space="0"/>
            </w:tcBorders>
            <w:vAlign w:val="center"/>
          </w:tcPr>
          <w:p>
            <w:pPr>
              <w:pStyle w:val="7"/>
              <w:spacing w:line="360" w:lineRule="exact"/>
              <w:ind w:firstLine="0" w:firstLineChars="0"/>
              <w:jc w:val="center"/>
              <w:rPr>
                <w:rFonts w:asciiTheme="minorEastAsia" w:hAnsiTheme="minorEastAsia" w:cstheme="minorEastAsia"/>
                <w:szCs w:val="24"/>
              </w:rPr>
            </w:pPr>
            <w:r>
              <w:rPr>
                <w:rFonts w:hint="eastAsia" w:asciiTheme="minorEastAsia" w:hAnsiTheme="minorEastAsia" w:cstheme="minorEastAsia"/>
                <w:szCs w:val="24"/>
              </w:rPr>
              <w:t>通讯地址</w:t>
            </w:r>
          </w:p>
        </w:tc>
        <w:tc>
          <w:tcPr>
            <w:tcW w:w="7702" w:type="dxa"/>
            <w:gridSpan w:val="6"/>
            <w:tcBorders>
              <w:top w:val="single" w:color="auto" w:sz="4" w:space="0"/>
              <w:left w:val="single" w:color="auto" w:sz="4" w:space="0"/>
              <w:bottom w:val="single" w:color="auto" w:sz="4" w:space="0"/>
              <w:right w:val="single" w:color="auto" w:sz="8" w:space="0"/>
            </w:tcBorders>
            <w:vAlign w:val="center"/>
          </w:tcPr>
          <w:p>
            <w:pPr>
              <w:pStyle w:val="7"/>
              <w:spacing w:line="360" w:lineRule="exact"/>
              <w:ind w:firstLine="0" w:firstLineChars="0"/>
              <w:jc w:val="center"/>
              <w:rPr>
                <w:rFonts w:asciiTheme="minorEastAsia" w:hAnsiTheme="minorEastAsia" w:cstheme="minorEastAsia"/>
                <w:szCs w:val="24"/>
              </w:rPr>
            </w:pPr>
            <w:r>
              <w:rPr>
                <w:rFonts w:hint="eastAsia" w:asciiTheme="minorEastAsia" w:hAnsiTheme="minorEastAsia" w:cstheme="minorEastAsia"/>
                <w:szCs w:val="24"/>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204" w:type="dxa"/>
            <w:gridSpan w:val="7"/>
            <w:tcBorders>
              <w:top w:val="single" w:color="auto" w:sz="4" w:space="0"/>
              <w:left w:val="single" w:color="auto" w:sz="8" w:space="0"/>
              <w:bottom w:val="nil"/>
              <w:right w:val="single" w:color="auto" w:sz="8" w:space="0"/>
            </w:tcBorders>
            <w:vAlign w:val="center"/>
          </w:tcPr>
          <w:p>
            <w:pPr>
              <w:pStyle w:val="7"/>
              <w:spacing w:line="360" w:lineRule="exact"/>
              <w:ind w:firstLine="0" w:firstLineChars="0"/>
              <w:rPr>
                <w:rFonts w:asciiTheme="minorEastAsia" w:hAnsiTheme="minorEastAsia" w:cstheme="minorEastAsia"/>
                <w:kern w:val="0"/>
              </w:rPr>
            </w:pPr>
            <w:r>
              <w:rPr>
                <w:rFonts w:hint="eastAsia" w:asciiTheme="minorEastAsia" w:hAnsiTheme="minorEastAsia" w:cstheme="minorEastAsia"/>
                <w:szCs w:val="24"/>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82" w:hRule="atLeast"/>
          <w:jc w:val="center"/>
        </w:trPr>
        <w:tc>
          <w:tcPr>
            <w:tcW w:w="9204" w:type="dxa"/>
            <w:gridSpan w:val="7"/>
            <w:tcBorders>
              <w:top w:val="nil"/>
              <w:left w:val="single" w:color="auto" w:sz="8" w:space="0"/>
              <w:bottom w:val="nil"/>
              <w:right w:val="single" w:color="auto" w:sz="8" w:space="0"/>
            </w:tcBorders>
          </w:tcPr>
          <w:p>
            <w:pPr>
              <w:spacing w:before="120" w:line="360" w:lineRule="exact"/>
              <w:rPr>
                <w:rFonts w:asciiTheme="minorEastAsia" w:hAnsiTheme="minorEastAsia" w:eastAsiaTheme="minorEastAsia" w:cstheme="minorEastAsia"/>
                <w:kern w:val="0"/>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204" w:type="dxa"/>
            <w:gridSpan w:val="7"/>
            <w:tcBorders>
              <w:top w:val="nil"/>
              <w:left w:val="single" w:color="auto" w:sz="4" w:space="0"/>
              <w:bottom w:val="single" w:color="auto" w:sz="4" w:space="0"/>
              <w:right w:val="single" w:color="auto" w:sz="4" w:space="0"/>
            </w:tcBorders>
            <w:vAlign w:val="center"/>
          </w:tcPr>
          <w:p>
            <w:pPr>
              <w:spacing w:line="36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kern w:val="0"/>
                <w:sz w:val="24"/>
              </w:rPr>
              <w:t>提名该项目为天津市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12" w:hRule="atLeast"/>
          <w:jc w:val="center"/>
        </w:trPr>
        <w:tc>
          <w:tcPr>
            <w:tcW w:w="9204" w:type="dxa"/>
            <w:gridSpan w:val="7"/>
            <w:tcBorders>
              <w:top w:val="single" w:color="auto" w:sz="4" w:space="0"/>
              <w:left w:val="single" w:color="auto" w:sz="8" w:space="0"/>
              <w:bottom w:val="single" w:color="auto" w:sz="8" w:space="0"/>
              <w:right w:val="single" w:color="auto" w:sz="8" w:space="0"/>
            </w:tcBorders>
          </w:tcPr>
          <w:p>
            <w:pPr>
              <w:spacing w:line="400" w:lineRule="exact"/>
              <w:ind w:firstLine="420"/>
              <w:rPr>
                <w:rFonts w:asciiTheme="minorEastAsia" w:hAnsiTheme="minorEastAsia" w:eastAsiaTheme="minorEastAsia" w:cstheme="minorEastAsia"/>
              </w:rPr>
            </w:pPr>
            <w:r>
              <w:rPr>
                <w:rFonts w:hint="eastAsia" w:asciiTheme="minorEastAsia" w:hAnsiTheme="minorEastAsia" w:eastAsiaTheme="minorEastAsia" w:cstheme="minorEastAsia"/>
                <w:b/>
                <w:bCs/>
                <w:szCs w:val="21"/>
              </w:rPr>
              <w:t>声明：</w:t>
            </w:r>
            <w:r>
              <w:rPr>
                <w:rFonts w:hint="eastAsia" w:asciiTheme="minorEastAsia" w:hAnsiTheme="minorEastAsia" w:eastAsiaTheme="minorEastAsia" w:cstheme="minorEastAsia"/>
                <w:szCs w:val="21"/>
              </w:rPr>
              <w:t>本人承诺按照</w:t>
            </w:r>
            <w:r>
              <w:rPr>
                <w:rFonts w:hint="eastAsia" w:asciiTheme="minorEastAsia" w:hAnsiTheme="minorEastAsia" w:eastAsiaTheme="minorEastAsia" w:cstheme="minorEastAsia"/>
              </w:rPr>
              <w:t>《天津市科学技术奖励办法》及其实施细则，以及《天津市科学技术奖提名制实施方案》的有关规定，遵守评审工作纪律，不以任何形式实施请托行为，保证所提供的提名材料真实有效，且不存在任何违反《中华人民共和国保守国家秘密法》和《科学技术保密规定》等相关法律法规及侵犯他人知识产权的情形。本人已征求被提名者同意，本项目是本人本年度唯一提名项目；作为提名者，本人同意在项目公示时向社会公布；如产生争议，保证积极调查处理。如有材料虚假或违纪行为，愿意承担相应责任并接受相应处理。本承诺同意向社会公开。</w:t>
            </w:r>
          </w:p>
          <w:p>
            <w:pPr>
              <w:pStyle w:val="7"/>
              <w:spacing w:line="320" w:lineRule="exact"/>
              <w:ind w:firstLine="420"/>
              <w:rPr>
                <w:rFonts w:asciiTheme="minorEastAsia" w:hAnsiTheme="minorEastAsia" w:cstheme="minorEastAsia"/>
                <w:sz w:val="21"/>
              </w:rPr>
            </w:pPr>
            <w:r>
              <w:rPr>
                <w:rFonts w:hint="eastAsia" w:asciiTheme="minorEastAsia" w:hAnsiTheme="minorEastAsia" w:cstheme="minorEastAsia"/>
                <w:sz w:val="21"/>
              </w:rPr>
              <w:t xml:space="preserve"> </w:t>
            </w:r>
          </w:p>
          <w:p>
            <w:pPr>
              <w:pStyle w:val="7"/>
              <w:spacing w:line="320" w:lineRule="exact"/>
              <w:ind w:firstLine="420"/>
              <w:rPr>
                <w:rFonts w:asciiTheme="minorEastAsia" w:hAnsiTheme="minorEastAsia" w:cstheme="minorEastAsia"/>
                <w:sz w:val="21"/>
              </w:rPr>
            </w:pPr>
            <w:r>
              <w:rPr>
                <w:rFonts w:hint="eastAsia" w:asciiTheme="minorEastAsia" w:hAnsiTheme="minorEastAsia" w:cstheme="minorEastAsia"/>
                <w:sz w:val="21"/>
              </w:rPr>
              <w:t xml:space="preserve">                                              专家签名：</w:t>
            </w:r>
          </w:p>
          <w:p>
            <w:pPr>
              <w:pStyle w:val="7"/>
              <w:spacing w:line="320" w:lineRule="exact"/>
              <w:ind w:firstLine="420"/>
              <w:rPr>
                <w:rFonts w:asciiTheme="minorEastAsia" w:hAnsiTheme="minorEastAsia" w:cstheme="minorEastAsia"/>
                <w:sz w:val="21"/>
              </w:rPr>
            </w:pPr>
            <w:r>
              <w:rPr>
                <w:rFonts w:hint="eastAsia" w:asciiTheme="minorEastAsia" w:hAnsiTheme="minorEastAsia" w:cstheme="minorEastAsia"/>
                <w:sz w:val="21"/>
              </w:rPr>
              <w:t xml:space="preserve">                                                    </w:t>
            </w:r>
          </w:p>
          <w:p>
            <w:pPr>
              <w:pStyle w:val="7"/>
              <w:spacing w:line="320" w:lineRule="exact"/>
              <w:ind w:firstLine="6195" w:firstLineChars="2950"/>
              <w:rPr>
                <w:rFonts w:asciiTheme="minorEastAsia" w:hAnsiTheme="minorEastAsia" w:cstheme="minorEastAsia"/>
                <w:sz w:val="21"/>
              </w:rPr>
            </w:pPr>
            <w:r>
              <w:rPr>
                <w:rFonts w:hint="eastAsia" w:asciiTheme="minorEastAsia" w:hAnsiTheme="minorEastAsia" w:cstheme="minorEastAsia"/>
                <w:sz w:val="21"/>
              </w:rPr>
              <w:t xml:space="preserve">  年    月    日</w:t>
            </w:r>
          </w:p>
        </w:tc>
      </w:tr>
    </w:tbl>
    <w:p>
      <w:pPr>
        <w:spacing w:line="400" w:lineRule="exact"/>
        <w:jc w:val="center"/>
        <w:rPr>
          <w:rFonts w:eastAsia="黑体"/>
          <w:sz w:val="32"/>
        </w:rPr>
      </w:pPr>
      <w:r>
        <w:rPr>
          <w:rFonts w:eastAsia="黑体"/>
          <w:sz w:val="32"/>
        </w:rPr>
        <w:br w:type="page"/>
      </w:r>
      <w:bookmarkStart w:id="26" w:name="lb9"/>
      <w:bookmarkEnd w:id="26"/>
      <w:r>
        <w:rPr>
          <w:rFonts w:hint="eastAsia" w:eastAsia="黑体"/>
          <w:sz w:val="32"/>
        </w:rPr>
        <w:t>九、附件目录</w:t>
      </w:r>
    </w:p>
    <w:p>
      <w:pPr>
        <w:spacing w:line="100" w:lineRule="exact"/>
        <w:jc w:val="center"/>
        <w:rPr>
          <w:rFonts w:eastAsia="黑体"/>
          <w:b/>
          <w:sz w:val="32"/>
        </w:rPr>
      </w:pPr>
    </w:p>
    <w:tbl>
      <w:tblPr>
        <w:tblStyle w:val="18"/>
        <w:tblW w:w="55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2418"/>
        <w:gridCol w:w="6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b/>
                <w:bCs/>
                <w:kern w:val="0"/>
                <w:sz w:val="24"/>
              </w:rPr>
            </w:pPr>
            <w:r>
              <w:rPr>
                <w:rFonts w:hint="eastAsia" w:asciiTheme="minorEastAsia" w:hAnsiTheme="minorEastAsia" w:eastAsiaTheme="minorEastAsia" w:cstheme="minorEastAsia"/>
                <w:b/>
                <w:bCs/>
                <w:kern w:val="0"/>
                <w:sz w:val="24"/>
              </w:rPr>
              <w:t>编号</w:t>
            </w:r>
          </w:p>
        </w:tc>
        <w:tc>
          <w:tcPr>
            <w:tcW w:w="24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b/>
                <w:bCs/>
                <w:kern w:val="0"/>
                <w:sz w:val="24"/>
              </w:rPr>
            </w:pPr>
            <w:r>
              <w:rPr>
                <w:rFonts w:hint="eastAsia" w:asciiTheme="minorEastAsia" w:hAnsiTheme="minorEastAsia" w:eastAsiaTheme="minorEastAsia" w:cstheme="minorEastAsia"/>
                <w:b/>
                <w:bCs/>
                <w:kern w:val="0"/>
                <w:sz w:val="24"/>
              </w:rPr>
              <w:t>附件类型</w:t>
            </w:r>
          </w:p>
        </w:tc>
        <w:tc>
          <w:tcPr>
            <w:tcW w:w="623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b/>
                <w:bCs/>
                <w:kern w:val="0"/>
                <w:sz w:val="24"/>
              </w:rPr>
            </w:pPr>
            <w:r>
              <w:rPr>
                <w:rFonts w:hint="eastAsia" w:asciiTheme="minorEastAsia" w:hAnsiTheme="minorEastAsia" w:eastAsiaTheme="minorEastAsia" w:cstheme="minorEastAsia"/>
                <w:b/>
                <w:bCs/>
                <w:kern w:val="0"/>
                <w:sz w:val="24"/>
              </w:rPr>
              <w:t>附件内容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kern w:val="0"/>
                <w:sz w:val="24"/>
              </w:rPr>
            </w:pPr>
          </w:p>
        </w:tc>
        <w:tc>
          <w:tcPr>
            <w:tcW w:w="24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kern w:val="0"/>
                <w:sz w:val="24"/>
              </w:rPr>
            </w:pPr>
          </w:p>
        </w:tc>
        <w:tc>
          <w:tcPr>
            <w:tcW w:w="623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kern w:val="0"/>
                <w:sz w:val="24"/>
              </w:rPr>
            </w:pPr>
          </w:p>
        </w:tc>
        <w:tc>
          <w:tcPr>
            <w:tcW w:w="24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kern w:val="0"/>
                <w:sz w:val="24"/>
              </w:rPr>
            </w:pPr>
          </w:p>
        </w:tc>
        <w:tc>
          <w:tcPr>
            <w:tcW w:w="623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kern w:val="0"/>
                <w:sz w:val="24"/>
              </w:rPr>
            </w:pPr>
          </w:p>
        </w:tc>
        <w:tc>
          <w:tcPr>
            <w:tcW w:w="24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kern w:val="0"/>
                <w:sz w:val="24"/>
              </w:rPr>
            </w:pPr>
          </w:p>
        </w:tc>
        <w:tc>
          <w:tcPr>
            <w:tcW w:w="623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kern w:val="0"/>
                <w:sz w:val="24"/>
              </w:rPr>
            </w:pPr>
          </w:p>
        </w:tc>
      </w:tr>
    </w:tbl>
    <w:p>
      <w:pPr>
        <w:snapToGrid w:val="0"/>
        <w:spacing w:line="360" w:lineRule="exact"/>
        <w:rPr>
          <w:sz w:val="2"/>
          <w:szCs w:val="2"/>
        </w:rPr>
      </w:pPr>
    </w:p>
    <w:p>
      <w:pPr>
        <w:tabs>
          <w:tab w:val="left" w:pos="705"/>
        </w:tabs>
        <w:spacing w:line="580" w:lineRule="exact"/>
        <w:jc w:val="center"/>
        <w:rPr>
          <w:rFonts w:ascii="宋体" w:hAnsi="宋体"/>
          <w:b/>
          <w:sz w:val="36"/>
          <w:szCs w:val="36"/>
        </w:rPr>
        <w:sectPr>
          <w:footerReference r:id="rId6" w:type="default"/>
          <w:pgSz w:w="11906" w:h="16838"/>
          <w:pgMar w:top="1440" w:right="1800" w:bottom="1440" w:left="1800" w:header="851" w:footer="992" w:gutter="0"/>
          <w:cols w:space="425" w:num="1"/>
          <w:formProt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ascii="方正小标宋简体" w:hAnsi="方正小标宋简体" w:eastAsia="方正小标宋简体" w:cs="方正小标宋简体"/>
          <w:bCs/>
          <w:sz w:val="36"/>
          <w:szCs w:val="36"/>
        </w:rPr>
      </w:pPr>
      <w:bookmarkStart w:id="27" w:name="_Toc107838382"/>
      <w:r>
        <w:rPr>
          <w:rFonts w:hint="eastAsia" w:ascii="方正小标宋简体" w:hAnsi="方正小标宋简体" w:eastAsia="方正小标宋简体" w:cs="方正小标宋简体"/>
          <w:bCs/>
          <w:sz w:val="36"/>
          <w:szCs w:val="36"/>
          <w:lang w:eastAsia="zh-CN"/>
        </w:rPr>
        <w:t>《天津市</w:t>
      </w:r>
      <w:r>
        <w:rPr>
          <w:rFonts w:hint="eastAsia" w:ascii="方正小标宋简体" w:hAnsi="方正小标宋简体" w:eastAsia="方正小标宋简体" w:cs="方正小标宋简体"/>
          <w:bCs/>
          <w:sz w:val="36"/>
          <w:szCs w:val="36"/>
        </w:rPr>
        <w:t>自然科学奖</w:t>
      </w:r>
      <w:r>
        <w:rPr>
          <w:rFonts w:hint="eastAsia" w:ascii="方正小标宋简体" w:hAnsi="方正小标宋简体" w:eastAsia="方正小标宋简体" w:cs="方正小标宋简体"/>
          <w:bCs/>
          <w:sz w:val="36"/>
          <w:szCs w:val="36"/>
          <w:lang w:eastAsia="zh-CN"/>
        </w:rPr>
        <w:t>提名书》</w:t>
      </w:r>
      <w:bookmarkEnd w:id="27"/>
      <w:r>
        <w:rPr>
          <w:rFonts w:hint="eastAsia" w:ascii="方正小标宋简体" w:hAnsi="方正小标宋简体" w:eastAsia="方正小标宋简体" w:cs="方正小标宋简体"/>
          <w:bCs/>
          <w:sz w:val="36"/>
          <w:szCs w:val="36"/>
          <w:lang w:eastAsia="zh-CN"/>
        </w:rPr>
        <w:t>填写要求</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该类研究成果的体现形式是在公开发行的学术刊物上发表一年以上的学术论文或出版一年以上的学术专著，其重要科学结论已为国内外同行正面引用或应用。</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黑体" w:hAnsi="黑体" w:eastAsia="黑体" w:cs="黑体"/>
          <w:bCs/>
          <w:sz w:val="28"/>
          <w:szCs w:val="28"/>
        </w:rPr>
      </w:pPr>
      <w:r>
        <w:rPr>
          <w:rFonts w:hint="eastAsia" w:ascii="黑体" w:hAnsi="黑体" w:eastAsia="黑体" w:cs="黑体"/>
          <w:bCs/>
          <w:sz w:val="28"/>
          <w:szCs w:val="28"/>
        </w:rPr>
        <w:t>一、项目基本情况</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1.奖项</w:t>
      </w:r>
      <w:r>
        <w:rPr>
          <w:rFonts w:hint="eastAsia" w:asciiTheme="minorEastAsia" w:hAnsiTheme="minorEastAsia" w:eastAsiaTheme="minorEastAsia" w:cstheme="minorEastAsia"/>
          <w:sz w:val="28"/>
          <w:szCs w:val="28"/>
        </w:rPr>
        <w:t>：选择“自然科学奖”。</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2.类别</w:t>
      </w:r>
      <w:r>
        <w:rPr>
          <w:rFonts w:hint="eastAsia" w:asciiTheme="minorEastAsia" w:hAnsiTheme="minorEastAsia" w:eastAsiaTheme="minorEastAsia" w:cstheme="minorEastAsia"/>
          <w:sz w:val="28"/>
          <w:szCs w:val="28"/>
        </w:rPr>
        <w:t>：选择“无”。</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3.等级</w:t>
      </w:r>
      <w:r>
        <w:rPr>
          <w:rFonts w:hint="eastAsia" w:asciiTheme="minorEastAsia" w:hAnsiTheme="minorEastAsia" w:eastAsiaTheme="minorEastAsia" w:cstheme="minorEastAsia"/>
          <w:sz w:val="28"/>
          <w:szCs w:val="28"/>
        </w:rPr>
        <w:t>：选择“一等奖”、“二等奖”、“三等奖”。</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4.成果登记号</w:t>
      </w:r>
      <w:r>
        <w:rPr>
          <w:rFonts w:hint="eastAsia" w:ascii="宋体" w:hAnsi="宋体"/>
          <w:b/>
          <w:bCs/>
          <w:sz w:val="28"/>
          <w:szCs w:val="28"/>
          <w:highlight w:val="none"/>
        </w:rPr>
        <w:t>和登记机构</w:t>
      </w:r>
      <w:r>
        <w:rPr>
          <w:rFonts w:hint="eastAsia" w:asciiTheme="minorEastAsia" w:hAnsiTheme="minorEastAsia" w:eastAsiaTheme="minorEastAsia" w:cstheme="minorEastAsia"/>
          <w:sz w:val="28"/>
          <w:szCs w:val="28"/>
        </w:rPr>
        <w:t>：多个登记成果集成报奖的，填写最近登记的成果登记号。</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5.项目名称（中文）</w:t>
      </w:r>
      <w:r>
        <w:rPr>
          <w:rFonts w:hint="eastAsia" w:asciiTheme="minorEastAsia" w:hAnsiTheme="minorEastAsia" w:eastAsiaTheme="minorEastAsia" w:cstheme="minorEastAsia"/>
          <w:sz w:val="28"/>
          <w:szCs w:val="28"/>
        </w:rPr>
        <w:t>：应当简明、准确地反映出项目的技术内容和特征，不超过30字。</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6.项目名称（英文）</w:t>
      </w:r>
      <w:r>
        <w:rPr>
          <w:rFonts w:hint="eastAsia" w:asciiTheme="minorEastAsia" w:hAnsiTheme="minorEastAsia" w:eastAsiaTheme="minorEastAsia" w:cstheme="minorEastAsia"/>
          <w:sz w:val="28"/>
          <w:szCs w:val="28"/>
        </w:rPr>
        <w:t>：项目的英文名称应翻译准确，不超过150个字符。</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7.提名年份</w:t>
      </w:r>
      <w:r>
        <w:rPr>
          <w:rFonts w:hint="eastAsia" w:asciiTheme="minorEastAsia" w:hAnsiTheme="minorEastAsia" w:eastAsiaTheme="minorEastAsia" w:cstheme="minorEastAsia"/>
          <w:sz w:val="28"/>
          <w:szCs w:val="28"/>
        </w:rPr>
        <w:t>：选择“202</w:t>
      </w:r>
      <w:r>
        <w:rPr>
          <w:rFonts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8.主题词</w:t>
      </w:r>
      <w:r>
        <w:rPr>
          <w:rFonts w:hint="eastAsia" w:asciiTheme="minorEastAsia" w:hAnsiTheme="minorEastAsia" w:eastAsiaTheme="minorEastAsia" w:cstheme="minorEastAsia"/>
          <w:sz w:val="28"/>
          <w:szCs w:val="28"/>
        </w:rPr>
        <w:t>：填写3个至7个与项目技术内容密切相关的主题词，不超过30字。</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9.所属学科/代码</w:t>
      </w:r>
      <w:r>
        <w:rPr>
          <w:rFonts w:hint="eastAsia" w:asciiTheme="minorEastAsia" w:hAnsiTheme="minorEastAsia" w:eastAsiaTheme="minorEastAsia" w:cstheme="minorEastAsia"/>
          <w:sz w:val="28"/>
          <w:szCs w:val="28"/>
        </w:rPr>
        <w:t>：从下拉菜单中选择最适合的学科分类。跨学科项目在选择一个相对最适合的分类外，可另外选择一个相关学科分类。</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10.所涉重点领域</w:t>
      </w:r>
      <w:r>
        <w:rPr>
          <w:rFonts w:hint="eastAsia" w:asciiTheme="minorEastAsia" w:hAnsiTheme="minorEastAsia" w:eastAsiaTheme="minorEastAsia" w:cstheme="minorEastAsia"/>
          <w:sz w:val="28"/>
          <w:szCs w:val="28"/>
        </w:rPr>
        <w:t>：项目研究内容涉及的重点领域，从下拉菜单中选择并说明涉及内容、涉及的子领域以及涉及程度等，不超过200字。</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11.所属科学技术领域</w:t>
      </w:r>
      <w:r>
        <w:rPr>
          <w:rFonts w:hint="eastAsia" w:asciiTheme="minorEastAsia" w:hAnsiTheme="minorEastAsia" w:eastAsiaTheme="minorEastAsia" w:cstheme="minorEastAsia"/>
          <w:sz w:val="28"/>
          <w:szCs w:val="28"/>
        </w:rPr>
        <w:t>：如实填写，不超过20字。</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12.所属国民经济行业</w:t>
      </w:r>
      <w:r>
        <w:rPr>
          <w:rFonts w:hint="eastAsia" w:asciiTheme="minorEastAsia" w:hAnsiTheme="minorEastAsia" w:eastAsiaTheme="minorEastAsia" w:cstheme="minorEastAsia"/>
          <w:sz w:val="28"/>
          <w:szCs w:val="28"/>
        </w:rPr>
        <w:t>：从下拉菜单中选择。</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13.任务来源</w:t>
      </w:r>
      <w:r>
        <w:rPr>
          <w:rFonts w:hint="eastAsia" w:asciiTheme="minorEastAsia" w:hAnsiTheme="minorEastAsia" w:eastAsiaTheme="minorEastAsia" w:cstheme="minorEastAsia"/>
          <w:sz w:val="28"/>
          <w:szCs w:val="28"/>
        </w:rPr>
        <w:t>：指项目立项来源及受支持情况，按照先国家后地方，先计划项目后横向委托的顺序填写，不超过5项。</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如选“国家及部委级计划/基金项目”或“省级及以下地方计划项目”需填写“任务下达单位”、“计划类型”（如：863计划）、“项目编号”和“项目名称”四项。</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如选“社会横向委托项目”，须填写“委托单位”和“项目名称”。</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如选“自选项目”，该行的其它项都不需要填写。</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14.项目起止时间</w:t>
      </w:r>
      <w:r>
        <w:rPr>
          <w:rFonts w:hint="eastAsia" w:asciiTheme="minorEastAsia" w:hAnsiTheme="minorEastAsia" w:eastAsiaTheme="minorEastAsia" w:cstheme="minorEastAsia"/>
          <w:sz w:val="28"/>
          <w:szCs w:val="28"/>
        </w:rPr>
        <w:t>：项目起始时间填写项目立项或开始研究的时间；项目完成时间填写代表性论文中最近1篇发表的时间。</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黑体" w:hAnsi="黑体" w:eastAsia="黑体" w:cs="黑体"/>
          <w:bCs/>
          <w:sz w:val="28"/>
          <w:szCs w:val="28"/>
        </w:rPr>
      </w:pPr>
      <w:r>
        <w:rPr>
          <w:rFonts w:hint="eastAsia" w:ascii="黑体" w:hAnsi="黑体" w:eastAsia="黑体" w:cs="黑体"/>
          <w:bCs/>
          <w:sz w:val="28"/>
          <w:szCs w:val="28"/>
        </w:rPr>
        <w:t>二、项目简介</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简要介绍项目的主要研究内容、科学发现、科学价值，取得的技术成果以及曾获得的奖励等情况，应反映项目的总体概况。不超过1000字。</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黑体" w:hAnsi="黑体" w:eastAsia="黑体" w:cs="黑体"/>
          <w:bCs/>
          <w:sz w:val="28"/>
          <w:szCs w:val="28"/>
        </w:rPr>
      </w:pPr>
      <w:r>
        <w:rPr>
          <w:rFonts w:hint="eastAsia" w:ascii="黑体" w:hAnsi="黑体" w:eastAsia="黑体" w:cs="黑体"/>
          <w:bCs/>
          <w:sz w:val="28"/>
          <w:szCs w:val="28"/>
        </w:rPr>
        <w:t>三、项目详细内容</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项目详细内容应按照要求，详实、准确、全面地填写。注意每栏的字数限制。</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1.研究背景</w:t>
      </w:r>
      <w:r>
        <w:rPr>
          <w:rFonts w:hint="eastAsia" w:asciiTheme="minorEastAsia" w:hAnsiTheme="minorEastAsia" w:eastAsiaTheme="minorEastAsia" w:cstheme="minorEastAsia"/>
          <w:sz w:val="28"/>
          <w:szCs w:val="28"/>
        </w:rPr>
        <w:t>：简明扼要地概述立项时国内外相关科学技术状况，主要存在的问题和技术难点及立项目的。不超过800字。</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2.详细科学技术内容</w:t>
      </w:r>
      <w:r>
        <w:rPr>
          <w:rFonts w:hint="eastAsia" w:asciiTheme="minorEastAsia" w:hAnsiTheme="minorEastAsia" w:eastAsiaTheme="minorEastAsia" w:cstheme="minorEastAsia"/>
          <w:sz w:val="28"/>
          <w:szCs w:val="28"/>
        </w:rPr>
        <w:t>：是考核、评价该项目是否符合授奖条件的主要依据，凡涉及该项科学技术实质内容的说明、论证及实验结果等，均应直接叙述，一般不应采取见其他附件的表达形式。详细内容是项目的科学研究内容在创造性方面的归纳提炼，须有“四、主要技术支撑材料”中填报的代表性论文和主要他引论文作为支撑，应围绕代表性论文，着重写明提出的主要学术观点、发现的自然现象、提示的科学规律等方面取得的成果，并结合主要他引论文，体现研究成果被公认的情况，阐述项目产生的影响及效果。</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3.发现点</w:t>
      </w:r>
      <w:r>
        <w:rPr>
          <w:rFonts w:hint="eastAsia" w:asciiTheme="minorEastAsia" w:hAnsiTheme="minorEastAsia" w:eastAsiaTheme="minorEastAsia" w:cstheme="minorEastAsia"/>
          <w:sz w:val="28"/>
          <w:szCs w:val="28"/>
        </w:rPr>
        <w:t>：发现点是项目详细内容在创新性方面的归纳与总结，应简明、准确阐述，每个发现点应是相对独立存在的。发现点须由“主要技术支撑材料”中填报的不超过8篇代表性论文作为支撑，</w:t>
      </w:r>
      <w:r>
        <w:rPr>
          <w:rFonts w:hint="eastAsia" w:asciiTheme="minorEastAsia" w:hAnsiTheme="minorEastAsia" w:eastAsiaTheme="minorEastAsia" w:cstheme="minorEastAsia"/>
          <w:b/>
          <w:sz w:val="28"/>
          <w:szCs w:val="28"/>
        </w:rPr>
        <w:t>须通过系统选项</w:t>
      </w:r>
      <w:r>
        <w:rPr>
          <w:rFonts w:hint="eastAsia" w:asciiTheme="minorEastAsia" w:hAnsiTheme="minorEastAsia" w:eastAsiaTheme="minorEastAsia" w:cstheme="minorEastAsia"/>
          <w:b/>
          <w:bCs/>
          <w:sz w:val="28"/>
          <w:szCs w:val="28"/>
        </w:rPr>
        <w:t>明确每条发现点由</w:t>
      </w:r>
      <w:r>
        <w:rPr>
          <w:rFonts w:hint="eastAsia" w:asciiTheme="minorEastAsia" w:hAnsiTheme="minorEastAsia" w:eastAsiaTheme="minorEastAsia" w:cstheme="minorEastAsia"/>
          <w:b/>
          <w:sz w:val="28"/>
          <w:szCs w:val="28"/>
        </w:rPr>
        <w:t>哪篇代表性论文</w:t>
      </w:r>
      <w:r>
        <w:rPr>
          <w:rFonts w:hint="eastAsia" w:asciiTheme="minorEastAsia" w:hAnsiTheme="minorEastAsia" w:eastAsiaTheme="minorEastAsia" w:cstheme="minorEastAsia"/>
          <w:b/>
          <w:bCs/>
          <w:sz w:val="28"/>
          <w:szCs w:val="28"/>
        </w:rPr>
        <w:t>支撑</w:t>
      </w:r>
      <w:r>
        <w:rPr>
          <w:rFonts w:hint="eastAsia" w:asciiTheme="minorEastAsia" w:hAnsiTheme="minorEastAsia" w:eastAsiaTheme="minorEastAsia" w:cstheme="minorEastAsia"/>
          <w:bCs/>
          <w:sz w:val="28"/>
          <w:szCs w:val="28"/>
        </w:rPr>
        <w:t>。未在“四、主要技术支撑材料”填写而作为附件“其他证明材料”提供的论文不得单独用于支撑发现点。发现点总计</w:t>
      </w:r>
      <w:r>
        <w:rPr>
          <w:rFonts w:hint="eastAsia" w:asciiTheme="minorEastAsia" w:hAnsiTheme="minorEastAsia" w:eastAsiaTheme="minorEastAsia" w:cstheme="minorEastAsia"/>
          <w:sz w:val="28"/>
          <w:szCs w:val="28"/>
        </w:rPr>
        <w:t>不应超过400字。</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highlight w:val="none"/>
        </w:rPr>
      </w:pPr>
      <w:r>
        <w:rPr>
          <w:rFonts w:hint="eastAsia" w:asciiTheme="minorEastAsia" w:hAnsiTheme="minorEastAsia" w:eastAsiaTheme="minorEastAsia" w:cstheme="minorEastAsia"/>
          <w:b/>
          <w:sz w:val="28"/>
          <w:szCs w:val="28"/>
        </w:rPr>
        <w:t>4.客观评价</w:t>
      </w:r>
      <w:r>
        <w:rPr>
          <w:rFonts w:hint="eastAsia" w:asciiTheme="minorEastAsia" w:hAnsiTheme="minorEastAsia" w:eastAsiaTheme="minorEastAsia" w:cstheme="minorEastAsia"/>
          <w:sz w:val="28"/>
          <w:szCs w:val="28"/>
        </w:rPr>
        <w:t>：应就提名项目的总体科学技术水平，围绕发现点的原创性、公认度和科学价值等方面进行客观评价，鼓励同当前国内外最先进的同类研究进行直接比较。须通过主要他引论文、曾获科技奖励、国内外同行在学术刊物或学术会议中的评论意见等公开的第三方材料加以证明，附件中须提供佐证材料并在正文中标注附件编号。除技术参数外，不应包含科学发现方做出的评价性结论。</w:t>
      </w:r>
      <w:r>
        <w:rPr>
          <w:rFonts w:hint="eastAsia" w:ascii="宋体" w:hAnsi="宋体"/>
          <w:sz w:val="28"/>
          <w:szCs w:val="28"/>
          <w:highlight w:val="none"/>
        </w:rPr>
        <w:t>篇幅不超过</w:t>
      </w:r>
      <w:r>
        <w:rPr>
          <w:rFonts w:ascii="宋体" w:hAnsi="宋体"/>
          <w:sz w:val="28"/>
          <w:szCs w:val="28"/>
          <w:highlight w:val="none"/>
        </w:rPr>
        <w:t>2</w:t>
      </w:r>
      <w:r>
        <w:rPr>
          <w:rFonts w:hint="eastAsia" w:ascii="宋体" w:hAnsi="宋体"/>
          <w:sz w:val="28"/>
          <w:szCs w:val="28"/>
          <w:highlight w:val="none"/>
        </w:rPr>
        <w:t>页。</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5.应用情况</w:t>
      </w:r>
      <w:r>
        <w:rPr>
          <w:rFonts w:hint="eastAsia" w:asciiTheme="minorEastAsia" w:hAnsiTheme="minorEastAsia" w:eastAsiaTheme="minorEastAsia" w:cstheme="minorEastAsia"/>
          <w:sz w:val="28"/>
          <w:szCs w:val="28"/>
        </w:rPr>
        <w:t>：提名自然科学奖项目可不填此栏目。如有应用，可参照科学技术进步奖的要求进行填写。</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6.直接经济效益：</w:t>
      </w:r>
      <w:r>
        <w:rPr>
          <w:rFonts w:hint="eastAsia" w:asciiTheme="minorEastAsia" w:hAnsiTheme="minorEastAsia" w:eastAsiaTheme="minorEastAsia" w:cstheme="minorEastAsia"/>
          <w:sz w:val="28"/>
          <w:szCs w:val="28"/>
        </w:rPr>
        <w:t>提名自然科学奖项目可不填此栏目。如产生经济效益，可参照科学技术进步奖的要求进行填写。</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7.社会效益</w:t>
      </w:r>
      <w:r>
        <w:rPr>
          <w:rFonts w:hint="eastAsia" w:asciiTheme="minorEastAsia" w:hAnsiTheme="minorEastAsia" w:eastAsiaTheme="minorEastAsia" w:cstheme="minorEastAsia"/>
          <w:sz w:val="28"/>
          <w:szCs w:val="28"/>
        </w:rPr>
        <w:t>：指提名项目在推动科学技术进步，保护自然资源或生态环境；提高国防能力；保障国家和社会安全；改善人民物质、文化、生活及健康水平等方面所起的作用。不超过800字。</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黑体" w:hAnsi="黑体" w:eastAsia="黑体" w:cs="黑体"/>
          <w:bCs/>
          <w:sz w:val="28"/>
          <w:szCs w:val="28"/>
        </w:rPr>
      </w:pPr>
      <w:r>
        <w:rPr>
          <w:rFonts w:hint="eastAsia" w:ascii="黑体" w:hAnsi="黑体" w:eastAsia="黑体" w:cs="黑体"/>
          <w:bCs/>
          <w:sz w:val="28"/>
          <w:szCs w:val="28"/>
        </w:rPr>
        <w:t>四、主要技术支撑材料</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Theme="minorEastAsia" w:hAnsiTheme="minorEastAsia" w:eastAsiaTheme="minorEastAsia" w:cstheme="minorEastAsia"/>
          <w:color w:val="FF0000"/>
          <w:sz w:val="28"/>
          <w:szCs w:val="28"/>
        </w:rPr>
      </w:pPr>
      <w:r>
        <w:rPr>
          <w:rFonts w:hint="eastAsia" w:asciiTheme="minorEastAsia" w:hAnsiTheme="minorEastAsia" w:eastAsiaTheme="minorEastAsia" w:cstheme="minorEastAsia"/>
          <w:sz w:val="28"/>
          <w:szCs w:val="28"/>
        </w:rPr>
        <w:t>请按实际内容填写。在已获国家或省部级科学技术奖励的项目中已经作为技术支撑使用过的代表性论文、专著、知识产权和标准规范等材料，不得重复使用。</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1.代表性论文（专著）</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val="0"/>
          <w:bCs w:val="0"/>
          <w:sz w:val="28"/>
          <w:szCs w:val="28"/>
          <w:highlight w:val="none"/>
        </w:rPr>
        <w:t>代表性论文（专著）必须在公开发表的学术刊物上发表或作为学术专著出版一年以上</w:t>
      </w:r>
      <w:r>
        <w:rPr>
          <w:rFonts w:hint="eastAsia" w:asciiTheme="minorEastAsia" w:hAnsiTheme="minorEastAsia" w:eastAsiaTheme="minorEastAsia" w:cstheme="minorEastAsia"/>
          <w:b w:val="0"/>
          <w:bCs w:val="0"/>
          <w:sz w:val="28"/>
          <w:szCs w:val="28"/>
          <w:highlight w:val="none"/>
          <w:lang w:eastAsia="zh-CN"/>
        </w:rPr>
        <w:t>（2021年9月9日前公开发表或出版）</w:t>
      </w:r>
      <w:r>
        <w:rPr>
          <w:rFonts w:hint="eastAsia" w:ascii="宋体" w:hAnsi="宋体"/>
          <w:b w:val="0"/>
          <w:bCs w:val="0"/>
          <w:sz w:val="28"/>
          <w:szCs w:val="28"/>
          <w:highlight w:val="none"/>
        </w:rPr>
        <w:t>，</w:t>
      </w:r>
      <w:r>
        <w:rPr>
          <w:rFonts w:hint="eastAsia" w:asciiTheme="minorEastAsia" w:hAnsiTheme="minorEastAsia" w:eastAsiaTheme="minorEastAsia" w:cstheme="minorEastAsia"/>
          <w:b/>
          <w:bCs/>
          <w:sz w:val="28"/>
          <w:szCs w:val="28"/>
          <w:highlight w:val="none"/>
        </w:rPr>
        <w:t>数量不超过8篇，</w:t>
      </w:r>
      <w:r>
        <w:rPr>
          <w:rFonts w:hint="eastAsia" w:asciiTheme="minorEastAsia" w:hAnsiTheme="minorEastAsia" w:eastAsiaTheme="minorEastAsia" w:cstheme="minorEastAsia"/>
          <w:b w:val="0"/>
          <w:bCs w:val="0"/>
          <w:sz w:val="28"/>
          <w:szCs w:val="28"/>
          <w:highlight w:val="none"/>
        </w:rPr>
        <w:t>按重要程度排序</w:t>
      </w:r>
      <w:r>
        <w:rPr>
          <w:rFonts w:hint="eastAsia" w:asciiTheme="minorEastAsia" w:hAnsiTheme="minorEastAsia" w:eastAsiaTheme="minorEastAsia" w:cstheme="minorEastAsia"/>
          <w:sz w:val="28"/>
          <w:szCs w:val="28"/>
        </w:rPr>
        <w:t>，代表性论文须上传全文，专著须上传封面、版权、作者、目录及其他必要页作为附件，上传文件名应为论文（专著）名称。“作者”、“通讯作者”、“第一作者”按原文语言填写；“国内作者”包括论文专著所有国内作者，须填写中文姓名。</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代表性论文（专著）须以国内为主完成，知识产权归属国内所有，署名的第一单位须为国内单位。所有作者都不是项目主要完成人的不能作为代表性论文（专著）。综述性论文不得作为代表性论文。</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代表性论文（专著）中包括未列入项目完成人的共同作者的，须征得共同作者的书面知情同意。</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附件须上传由具有资格的检索机构提供的代表性论文检索报告全文。影响因子、他引次数来源须一致，并标注检索数据库。</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没有通讯作者概念的论文，相应栏目可不填写。</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2.主要他引论文</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填写代表性论文或专著的主要他引论文，着重突出代表性论文被公认的情况。主要他引论文数量不应超过8篇，按所引的代表性论文顺序排列，须上传主要他引论文的首页、引用页和文献页作为附件，上传文件名应为引文名称。</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3.知识产权和标准规范</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Theme="minorEastAsia" w:hAnsiTheme="minorEastAsia" w:eastAsiaTheme="minorEastAsia" w:cstheme="minorEastAsia"/>
          <w:color w:val="FF0000"/>
          <w:sz w:val="28"/>
          <w:szCs w:val="28"/>
        </w:rPr>
      </w:pPr>
      <w:r>
        <w:rPr>
          <w:rFonts w:hint="eastAsia" w:asciiTheme="minorEastAsia" w:hAnsiTheme="minorEastAsia" w:eastAsiaTheme="minorEastAsia" w:cstheme="minorEastAsia"/>
          <w:sz w:val="28"/>
          <w:szCs w:val="28"/>
        </w:rPr>
        <w:t>提名自然科学奖项目可不填写。如自愿填写，可参考科学技术进步奖的填报要求。</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4.曾获奖励情况</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填写国家、各地区、各部委、各行业协会等单位或组织设立的专业性或行业性奖励，以及由社会力量设立的科学技术奖励。已经获得国家或省部级科学技术奖的，除被列入推广项目外，不得再申报天津市科学技术奖。须上传所获奖励的证明材料作为附件，上传文件名应为</w:t>
      </w:r>
      <w:r>
        <w:rPr>
          <w:rFonts w:hint="eastAsia" w:asciiTheme="minorEastAsia" w:hAnsiTheme="minorEastAsia" w:eastAsiaTheme="minorEastAsia" w:cstheme="minorEastAsia"/>
          <w:sz w:val="28"/>
          <w:szCs w:val="28"/>
          <w:highlight w:val="none"/>
        </w:rPr>
        <w:t>“获奖年度_奖励名称</w:t>
      </w:r>
      <w:r>
        <w:rPr>
          <w:rFonts w:asciiTheme="minorEastAsia" w:hAnsiTheme="minorEastAsia" w:eastAsiaTheme="minorEastAsia" w:cstheme="minorEastAsia"/>
          <w:sz w:val="28"/>
          <w:szCs w:val="28"/>
          <w:highlight w:val="none"/>
        </w:rPr>
        <w:t>_</w:t>
      </w:r>
      <w:r>
        <w:rPr>
          <w:rFonts w:hint="eastAsia" w:asciiTheme="minorEastAsia" w:hAnsiTheme="minorEastAsia" w:eastAsiaTheme="minorEastAsia" w:cstheme="minorEastAsia"/>
          <w:sz w:val="28"/>
          <w:szCs w:val="28"/>
          <w:highlight w:val="none"/>
        </w:rPr>
        <w:t>获奖等级”。</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黑体" w:hAnsi="黑体" w:eastAsia="黑体" w:cs="黑体"/>
          <w:bCs/>
          <w:sz w:val="28"/>
          <w:szCs w:val="28"/>
        </w:rPr>
      </w:pPr>
      <w:r>
        <w:rPr>
          <w:rFonts w:hint="eastAsia" w:ascii="黑体" w:hAnsi="黑体" w:eastAsia="黑体" w:cs="黑体"/>
          <w:bCs/>
          <w:sz w:val="28"/>
          <w:szCs w:val="28"/>
        </w:rPr>
        <w:t>五、主要完成人情况</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项目主要完成人</w:t>
      </w:r>
      <w:r>
        <w:rPr>
          <w:rFonts w:hint="eastAsia" w:asciiTheme="minorEastAsia" w:hAnsiTheme="minorEastAsia" w:eastAsiaTheme="minorEastAsia" w:cstheme="minorEastAsia"/>
          <w:b/>
          <w:bCs/>
          <w:sz w:val="28"/>
          <w:szCs w:val="28"/>
          <w:lang w:eastAsia="zh-CN"/>
        </w:rPr>
        <w:t>应为</w:t>
      </w:r>
      <w:r>
        <w:rPr>
          <w:rFonts w:hint="eastAsia" w:asciiTheme="minorEastAsia" w:hAnsiTheme="minorEastAsia" w:eastAsiaTheme="minorEastAsia" w:cstheme="minorEastAsia"/>
          <w:b/>
          <w:bCs/>
          <w:sz w:val="28"/>
          <w:szCs w:val="28"/>
        </w:rPr>
        <w:t>代表性论文</w:t>
      </w:r>
      <w:r>
        <w:rPr>
          <w:rFonts w:hint="eastAsia" w:asciiTheme="minorEastAsia" w:hAnsiTheme="minorEastAsia" w:eastAsiaTheme="minorEastAsia" w:cstheme="minorEastAsia"/>
          <w:b/>
          <w:bCs/>
          <w:sz w:val="28"/>
          <w:szCs w:val="28"/>
          <w:lang w:eastAsia="zh-CN"/>
        </w:rPr>
        <w:t>（专著）</w:t>
      </w:r>
      <w:r>
        <w:rPr>
          <w:rFonts w:hint="eastAsia" w:asciiTheme="minorEastAsia" w:hAnsiTheme="minorEastAsia" w:eastAsiaTheme="minorEastAsia" w:cstheme="minorEastAsia"/>
          <w:b/>
          <w:bCs/>
          <w:sz w:val="28"/>
          <w:szCs w:val="28"/>
        </w:rPr>
        <w:t>的作者。</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提名一等奖的项目主要完成人不超过12人，二等奖项目不超过8人，三等奖项目不超过5人。</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“主要学术贡献”填写完成人在本项目中所做主要工作，</w:t>
      </w:r>
      <w:r>
        <w:rPr>
          <w:rFonts w:hint="eastAsia" w:asciiTheme="minorEastAsia" w:hAnsiTheme="minorEastAsia" w:eastAsiaTheme="minorEastAsia" w:cstheme="minorEastAsia"/>
          <w:b/>
          <w:sz w:val="28"/>
          <w:szCs w:val="28"/>
        </w:rPr>
        <w:t>须通过系统选项明确在第几发现点中做出贡献以及是哪篇代表性论文的第几作者。</w:t>
      </w:r>
      <w:r>
        <w:rPr>
          <w:rFonts w:hint="eastAsia" w:asciiTheme="minorEastAsia" w:hAnsiTheme="minorEastAsia" w:eastAsiaTheme="minorEastAsia" w:cstheme="minorEastAsia"/>
          <w:sz w:val="28"/>
          <w:szCs w:val="28"/>
        </w:rPr>
        <w:t>未在“四、主要技术支撑材料”提供的论文不得用于支撑完成人贡献。不超过300字。</w:t>
      </w: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560" w:firstLineChars="200"/>
        <w:textAlignment w:val="auto"/>
        <w:rPr>
          <w:rFonts w:ascii="黑体" w:hAnsi="黑体" w:eastAsia="黑体" w:cs="黑体"/>
          <w:bCs/>
          <w:sz w:val="28"/>
          <w:szCs w:val="28"/>
        </w:rPr>
      </w:pPr>
      <w:r>
        <w:rPr>
          <w:rFonts w:hint="eastAsia" w:ascii="黑体" w:hAnsi="黑体" w:eastAsia="黑体" w:cs="黑体"/>
          <w:bCs/>
          <w:sz w:val="28"/>
          <w:szCs w:val="28"/>
        </w:rPr>
        <w:t>主要完成单位情况</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bookmarkStart w:id="28" w:name="_Hlk79414439"/>
      <w:r>
        <w:rPr>
          <w:rFonts w:hint="eastAsia" w:asciiTheme="minorEastAsia" w:hAnsiTheme="minorEastAsia" w:eastAsiaTheme="minorEastAsia" w:cstheme="minorEastAsia"/>
          <w:sz w:val="28"/>
          <w:szCs w:val="28"/>
        </w:rPr>
        <w:t>项目主要完成单位须至少是一篇代</w:t>
      </w:r>
      <w:r>
        <w:rPr>
          <w:rFonts w:hint="eastAsia" w:ascii="宋体" w:hAnsi="宋体"/>
          <w:sz w:val="28"/>
          <w:szCs w:val="28"/>
        </w:rPr>
        <w:t>表性论文</w:t>
      </w:r>
      <w:r>
        <w:rPr>
          <w:rFonts w:hint="eastAsia" w:ascii="宋体" w:hAnsi="宋体"/>
          <w:sz w:val="28"/>
          <w:szCs w:val="28"/>
          <w:lang w:eastAsia="zh-CN"/>
        </w:rPr>
        <w:t>（专著）</w:t>
      </w:r>
      <w:r>
        <w:rPr>
          <w:rFonts w:hint="eastAsia" w:ascii="宋体" w:hAnsi="宋体"/>
          <w:sz w:val="28"/>
          <w:szCs w:val="28"/>
        </w:rPr>
        <w:t>的署名单位，应按完成单位贡献大小排序，分别填写。</w:t>
      </w:r>
      <w:bookmarkEnd w:id="28"/>
      <w:r>
        <w:rPr>
          <w:rFonts w:hint="eastAsia" w:ascii="宋体" w:hAnsi="宋体"/>
          <w:sz w:val="28"/>
          <w:szCs w:val="28"/>
        </w:rPr>
        <w:t>主要完成单位</w:t>
      </w:r>
      <w:r>
        <w:rPr>
          <w:rFonts w:hint="eastAsia" w:ascii="宋体" w:hAnsi="宋体"/>
          <w:sz w:val="28"/>
          <w:szCs w:val="28"/>
          <w:highlight w:val="none"/>
        </w:rPr>
        <w:t>一般应为</w:t>
      </w:r>
      <w:r>
        <w:rPr>
          <w:rFonts w:hint="eastAsia" w:ascii="宋体" w:hAnsi="宋体"/>
          <w:sz w:val="28"/>
          <w:szCs w:val="28"/>
        </w:rPr>
        <w:t>独立法人单位，第一完成单位须在津注册登记。</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提名一等奖的项目主要完成单位不超过7个，二等奖项目不超过5个，三等奖项目不超过3个。</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完成单位录入的名称应与公章完全一致。经过更名、重组或企业化转制的单位应注意使用最新的单位名称。如证明材料中存在使用更名前单位名称的情况，应加以说明并在附件中提供管理部门出具的更名批准文件或相应材料。</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“技术开发和应用的主要贡献”填报内容不超过4</w:t>
      </w:r>
      <w:r>
        <w:rPr>
          <w:rFonts w:ascii="宋体" w:hAnsi="宋体"/>
          <w:sz w:val="28"/>
          <w:szCs w:val="28"/>
        </w:rPr>
        <w:t>00</w:t>
      </w:r>
      <w:r>
        <w:rPr>
          <w:rFonts w:hint="eastAsia" w:ascii="宋体" w:hAnsi="宋体"/>
          <w:sz w:val="28"/>
          <w:szCs w:val="28"/>
        </w:rPr>
        <w:t>字。</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黑体" w:hAnsi="黑体" w:eastAsia="黑体" w:cs="黑体"/>
          <w:bCs/>
          <w:sz w:val="28"/>
          <w:szCs w:val="28"/>
        </w:rPr>
      </w:pPr>
      <w:r>
        <w:rPr>
          <w:rFonts w:hint="eastAsia" w:ascii="黑体" w:hAnsi="黑体" w:eastAsia="黑体" w:cs="黑体"/>
          <w:bCs/>
          <w:sz w:val="28"/>
          <w:szCs w:val="28"/>
        </w:rPr>
        <w:t>七、诚信承诺书</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项目第一完成人和第一完成单位须在诚信承诺书上签字盖章，就外籍完成人、项目知识产权归属、未列入主要完成人和主要完成单位的知情同意、主要技术支撑材料使用的合规性等方面做出相应承诺。</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黑体" w:hAnsi="黑体" w:eastAsia="黑体" w:cs="黑体"/>
          <w:bCs/>
          <w:sz w:val="28"/>
          <w:szCs w:val="28"/>
        </w:rPr>
      </w:pPr>
      <w:r>
        <w:rPr>
          <w:rFonts w:hint="eastAsia" w:ascii="黑体" w:hAnsi="黑体" w:eastAsia="黑体" w:cs="黑体"/>
          <w:bCs/>
          <w:sz w:val="28"/>
          <w:szCs w:val="28"/>
        </w:rPr>
        <w:t>八、提名意见</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由提名者填写，内容包括：根据项目创造性特点，科学技术水平和应用情况并参照相应奖种条件写明提名理由和结论性意见，提名专家签字，提名机构、部门由法人签字并加盖单位公章。“提名意见”填报内容不超过3</w:t>
      </w:r>
      <w:r>
        <w:rPr>
          <w:rFonts w:ascii="宋体" w:hAnsi="宋体"/>
          <w:sz w:val="28"/>
          <w:szCs w:val="28"/>
        </w:rPr>
        <w:t>00</w:t>
      </w:r>
      <w:r>
        <w:rPr>
          <w:rFonts w:hint="eastAsia" w:ascii="宋体" w:hAnsi="宋体"/>
          <w:sz w:val="28"/>
          <w:szCs w:val="28"/>
        </w:rPr>
        <w:t>字。</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黑体" w:hAnsi="黑体" w:eastAsia="黑体" w:cs="黑体"/>
          <w:bCs/>
          <w:sz w:val="28"/>
          <w:szCs w:val="28"/>
        </w:rPr>
      </w:pPr>
      <w:r>
        <w:rPr>
          <w:rFonts w:hint="eastAsia" w:ascii="黑体" w:hAnsi="黑体" w:eastAsia="黑体" w:cs="黑体"/>
          <w:bCs/>
          <w:sz w:val="28"/>
          <w:szCs w:val="28"/>
        </w:rPr>
        <w:t>九、附件目录</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附件是提名项目的证明文件和辅助补充材料，须按要求提供必备附件，其中主要技术支撑材料的佐证材料在填写相关材料详细信息时提供，其他各类附件在填报系统中“上传附件”栏目选择附件类型并逐项上传，上传文件名应能体现附件内容。提名书纸质版的附件装订顺序须与附件目录保持严格一致。</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自然科学奖主要附件内容和顺序：</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cs="宋体"/>
          <w:sz w:val="28"/>
          <w:szCs w:val="28"/>
        </w:rPr>
      </w:pPr>
      <w:r>
        <w:rPr>
          <w:rFonts w:hint="eastAsia" w:ascii="汉仪书宋二S" w:hAnsi="汉仪书宋二S" w:eastAsia="汉仪书宋二S" w:cs="汉仪书宋二S"/>
          <w:sz w:val="28"/>
          <w:szCs w:val="28"/>
        </w:rPr>
        <w:t>①</w:t>
      </w:r>
      <w:r>
        <w:rPr>
          <w:rFonts w:hint="eastAsia" w:ascii="宋体" w:hAnsi="宋体" w:cs="宋体"/>
          <w:sz w:val="28"/>
          <w:szCs w:val="28"/>
        </w:rPr>
        <w:t>代表性论文（专著）：纸质版只装订论文首页和专著版权页；</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cs="宋体"/>
          <w:sz w:val="28"/>
          <w:szCs w:val="28"/>
        </w:rPr>
      </w:pPr>
      <w:r>
        <w:rPr>
          <w:rFonts w:hint="eastAsia" w:ascii="汉仪书宋二S" w:hAnsi="汉仪书宋二S" w:eastAsia="汉仪书宋二S" w:cs="汉仪书宋二S"/>
          <w:sz w:val="28"/>
          <w:szCs w:val="28"/>
        </w:rPr>
        <w:t>②</w:t>
      </w:r>
      <w:r>
        <w:rPr>
          <w:rFonts w:hint="eastAsia" w:ascii="宋体" w:hAnsi="宋体" w:cs="宋体"/>
          <w:sz w:val="28"/>
          <w:szCs w:val="28"/>
        </w:rPr>
        <w:t>主要他引论文：纸质版只装订首页和被引文献页；</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cs="宋体"/>
          <w:sz w:val="28"/>
          <w:szCs w:val="28"/>
        </w:rPr>
      </w:pPr>
      <w:r>
        <w:rPr>
          <w:rFonts w:hint="eastAsia" w:ascii="宋体" w:hAnsi="宋体" w:cs="宋体"/>
          <w:sz w:val="28"/>
          <w:szCs w:val="28"/>
        </w:rPr>
        <w:t>③代表性论文引用情况检索报告：纸质版只装订首页和盖章页；</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cs="宋体"/>
          <w:sz w:val="28"/>
          <w:szCs w:val="28"/>
        </w:rPr>
        <w:t>④</w:t>
      </w:r>
      <w:r>
        <w:rPr>
          <w:rFonts w:hint="eastAsia" w:ascii="宋体" w:hAnsi="宋体"/>
          <w:sz w:val="28"/>
          <w:szCs w:val="28"/>
        </w:rPr>
        <w:t>其他主要技术支撑材料：提名书“四、主要技术支撑材料”中填写的知识产权和标准规范、成果科技奖励等其他主要技术支撑材料须在此处按要求逐项上传相应佐证材料，不得遗漏。其中，纸质版中专利只装订说明书摘要页或证书，标准只装订首页和前言页，其他知识产权装订证书复印件</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cs="宋体"/>
          <w:sz w:val="28"/>
          <w:szCs w:val="28"/>
        </w:rPr>
        <w:t>⑤第三方评价证明材料：包括科技计划项目结项报告、成果鉴定、查新报告等第三方评价证明材料。</w:t>
      </w:r>
      <w:r>
        <w:rPr>
          <w:rFonts w:hint="eastAsia" w:ascii="宋体" w:hAnsi="宋体"/>
          <w:sz w:val="28"/>
          <w:szCs w:val="28"/>
        </w:rPr>
        <w:t>电子版上传全文，纸质版只装订关键页（包括基本信息页、人员页、盖章页等）。</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cs="宋体"/>
          <w:sz w:val="28"/>
          <w:szCs w:val="28"/>
        </w:rPr>
        <w:t>⑥外籍专家工作证明：主要完成人中包含外籍专家的，</w:t>
      </w:r>
      <w:r>
        <w:rPr>
          <w:rFonts w:hint="eastAsia" w:ascii="宋体" w:hAnsi="宋体"/>
          <w:sz w:val="28"/>
          <w:szCs w:val="28"/>
        </w:rPr>
        <w:t>须提供外籍完成人在国内单位连续任职工作不少于</w:t>
      </w:r>
      <w:r>
        <w:rPr>
          <w:rFonts w:ascii="宋体" w:hAnsi="宋体"/>
          <w:sz w:val="28"/>
          <w:szCs w:val="28"/>
        </w:rPr>
        <w:t>3</w:t>
      </w:r>
      <w:r>
        <w:rPr>
          <w:rFonts w:hint="eastAsia" w:ascii="宋体" w:hAnsi="宋体"/>
          <w:sz w:val="28"/>
          <w:szCs w:val="28"/>
        </w:rPr>
        <w:t>年，每年在华工作时间不少于6个月的聘用合同及其他必要材料，整理为一个文件上传，纸质版可只装订关键页（包括人员信息页、工作周期、盖章页等）。</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cs="宋体"/>
          <w:sz w:val="28"/>
          <w:szCs w:val="28"/>
        </w:rPr>
        <w:t>⑦其他证明材料</w:t>
      </w:r>
      <w:r>
        <w:rPr>
          <w:rFonts w:hint="eastAsia" w:ascii="宋体" w:hAnsi="宋体"/>
          <w:sz w:val="28"/>
          <w:szCs w:val="28"/>
        </w:rPr>
        <w:t>：其他提名单位认为有助于反映项目研究内容和研究水平或反映完成人所做贡献的证明材料。不得提供超出“主要技术支</w:t>
      </w:r>
      <w:r>
        <w:rPr>
          <w:rFonts w:hint="eastAsia" w:ascii="宋体" w:hAnsi="宋体"/>
          <w:sz w:val="28"/>
          <w:szCs w:val="28"/>
          <w:highlight w:val="none"/>
        </w:rPr>
        <w:t>撑材料”范围的论文、专著、专利等知识产权材料或其列表</w:t>
      </w:r>
      <w:r>
        <w:rPr>
          <w:rFonts w:hint="eastAsia" w:ascii="宋体" w:hAnsi="宋体"/>
          <w:sz w:val="28"/>
          <w:szCs w:val="28"/>
        </w:rPr>
        <w:t>。电子版上传全文，纸质版可只装订关键页。</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为便于排序，系统允许自由填写附件编号，须确保正式上报的附件编号从1开始，保持连续，各类附件应按上述规定的顺序排列。</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个人信函及领导讲话、批示等非公开资料不得作为附件提供。</w:t>
      </w:r>
    </w:p>
    <w:p>
      <w:pPr>
        <w:spacing w:line="560" w:lineRule="exact"/>
        <w:jc w:val="center"/>
        <w:outlineLvl w:val="1"/>
        <w:rPr>
          <w:rFonts w:hint="eastAsia" w:ascii="方正小标宋简体" w:hAnsi="方正小标宋简体" w:eastAsia="方正小标宋简体" w:cs="方正小标宋简体"/>
          <w:bCs/>
          <w:sz w:val="36"/>
          <w:szCs w:val="36"/>
          <w:lang w:eastAsia="zh-CN"/>
        </w:rPr>
      </w:pPr>
      <w:r>
        <w:rPr>
          <w:rFonts w:eastAsia="仿宋_GB2312"/>
          <w:sz w:val="32"/>
          <w:szCs w:val="24"/>
        </w:rPr>
        <w:br w:type="page"/>
      </w:r>
      <w:bookmarkStart w:id="29" w:name="_Toc107838383"/>
      <w:r>
        <w:rPr>
          <w:rFonts w:hint="eastAsia" w:ascii="方正小标宋简体" w:hAnsi="方正小标宋简体" w:eastAsia="方正小标宋简体" w:cs="方正小标宋简体"/>
          <w:bCs/>
          <w:sz w:val="36"/>
          <w:szCs w:val="36"/>
          <w:lang w:eastAsia="zh-CN"/>
        </w:rPr>
        <w:t>《天津市技术发明奖提名书》</w:t>
      </w:r>
      <w:bookmarkEnd w:id="29"/>
      <w:r>
        <w:rPr>
          <w:rFonts w:hint="eastAsia" w:ascii="方正小标宋简体" w:hAnsi="方正小标宋简体" w:eastAsia="方正小标宋简体" w:cs="方正小标宋简体"/>
          <w:bCs/>
          <w:sz w:val="36"/>
          <w:szCs w:val="36"/>
          <w:lang w:eastAsia="zh-CN"/>
        </w:rPr>
        <w:t>填写要求</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提名技术发明奖的项目应是运用科学技术知识对产品（包括各种仪器、设备、器械、工具、零部件以及生物新品种等）、工艺（包括农业、工业、医疗卫生等领域的各种技术方法）、材料（包括用各种技术方法获得的新物质等）、系统（指产品、工艺和材料的技术综合）等做出重要技术发明，已取得授权的发明专利并实施应用一年以上的成果。</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b/>
          <w:sz w:val="28"/>
          <w:szCs w:val="28"/>
        </w:rPr>
      </w:pPr>
      <w:r>
        <w:rPr>
          <w:rFonts w:hint="eastAsia" w:ascii="宋体" w:hAnsi="宋体"/>
          <w:b/>
          <w:sz w:val="28"/>
          <w:szCs w:val="28"/>
        </w:rPr>
        <w:t>一、项目基本情况</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1.奖项</w:t>
      </w:r>
      <w:r>
        <w:rPr>
          <w:rFonts w:hint="eastAsia" w:ascii="宋体" w:hAnsi="宋体"/>
          <w:sz w:val="28"/>
          <w:szCs w:val="28"/>
        </w:rPr>
        <w:t>：选择“技术发明奖”。</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2.类别</w:t>
      </w:r>
      <w:r>
        <w:rPr>
          <w:rFonts w:hint="eastAsia" w:ascii="宋体" w:hAnsi="宋体"/>
          <w:sz w:val="28"/>
          <w:szCs w:val="28"/>
        </w:rPr>
        <w:t>：选择“无”。</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3.等级</w:t>
      </w:r>
      <w:r>
        <w:rPr>
          <w:rFonts w:hint="eastAsia" w:ascii="宋体" w:hAnsi="宋体"/>
          <w:sz w:val="28"/>
          <w:szCs w:val="28"/>
        </w:rPr>
        <w:t>：选择“一等奖”、“二等奖”或“三等奖”。</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4.成果登记号</w:t>
      </w:r>
      <w:r>
        <w:rPr>
          <w:rFonts w:hint="eastAsia" w:ascii="宋体" w:hAnsi="宋体"/>
          <w:b/>
          <w:bCs/>
          <w:sz w:val="28"/>
          <w:szCs w:val="28"/>
          <w:highlight w:val="none"/>
        </w:rPr>
        <w:t>和登记机构</w:t>
      </w:r>
      <w:r>
        <w:rPr>
          <w:rFonts w:hint="eastAsia" w:ascii="宋体" w:hAnsi="宋体"/>
          <w:sz w:val="28"/>
          <w:szCs w:val="28"/>
        </w:rPr>
        <w:t>：多个登记成果集成报奖的，填写最近登记的成果登记号。</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5.项目名称（中文）</w:t>
      </w:r>
      <w:r>
        <w:rPr>
          <w:rFonts w:hint="eastAsia" w:ascii="宋体" w:hAnsi="宋体"/>
          <w:sz w:val="28"/>
          <w:szCs w:val="28"/>
        </w:rPr>
        <w:t>：应当简明、准确地反映出项目的技术内容和特征，不超过</w:t>
      </w:r>
      <w:r>
        <w:rPr>
          <w:rFonts w:ascii="宋体" w:hAnsi="宋体"/>
          <w:sz w:val="28"/>
          <w:szCs w:val="28"/>
        </w:rPr>
        <w:t>30</w:t>
      </w:r>
      <w:r>
        <w:rPr>
          <w:rFonts w:hint="eastAsia" w:ascii="宋体" w:hAnsi="宋体"/>
          <w:sz w:val="28"/>
          <w:szCs w:val="28"/>
        </w:rPr>
        <w:t>字。</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6.项目名称（英文）</w:t>
      </w:r>
      <w:r>
        <w:rPr>
          <w:rFonts w:hint="eastAsia" w:ascii="宋体" w:hAnsi="宋体"/>
          <w:sz w:val="28"/>
          <w:szCs w:val="28"/>
        </w:rPr>
        <w:t>：项目的英文名称应翻译准确，不超过1</w:t>
      </w:r>
      <w:r>
        <w:rPr>
          <w:rFonts w:ascii="宋体" w:hAnsi="宋体"/>
          <w:sz w:val="28"/>
          <w:szCs w:val="28"/>
        </w:rPr>
        <w:t>5</w:t>
      </w:r>
      <w:r>
        <w:rPr>
          <w:rFonts w:hint="eastAsia" w:ascii="宋体" w:hAnsi="宋体"/>
          <w:sz w:val="28"/>
          <w:szCs w:val="28"/>
        </w:rPr>
        <w:t>0个字符。</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7.提名年份</w:t>
      </w:r>
      <w:r>
        <w:rPr>
          <w:rFonts w:hint="eastAsia" w:ascii="宋体" w:hAnsi="宋体"/>
          <w:sz w:val="28"/>
          <w:szCs w:val="28"/>
        </w:rPr>
        <w:t>：选择“202</w:t>
      </w:r>
      <w:r>
        <w:rPr>
          <w:rFonts w:ascii="宋体" w:hAnsi="宋体"/>
          <w:sz w:val="28"/>
          <w:szCs w:val="28"/>
        </w:rPr>
        <w:t>2</w:t>
      </w:r>
      <w:r>
        <w:rPr>
          <w:rFonts w:hint="eastAsia" w:ascii="宋体" w:hAnsi="宋体"/>
          <w:sz w:val="28"/>
          <w:szCs w:val="28"/>
        </w:rPr>
        <w:t>”。</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8.主题词</w:t>
      </w:r>
      <w:r>
        <w:rPr>
          <w:rFonts w:hint="eastAsia" w:ascii="宋体" w:hAnsi="宋体"/>
          <w:sz w:val="28"/>
          <w:szCs w:val="28"/>
        </w:rPr>
        <w:t>：填写3个至7个与项目技术内容密切相关的主题词，不超过30字。</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9.所属专业/代码</w:t>
      </w:r>
      <w:r>
        <w:rPr>
          <w:rFonts w:hint="eastAsia" w:ascii="宋体" w:hAnsi="宋体"/>
          <w:sz w:val="28"/>
          <w:szCs w:val="28"/>
        </w:rPr>
        <w:t>：从下拉菜单中选择最适合的专业分类。跨专业项目在选择一个相对最适合的分类外，可另外选择一个相关专业分类。</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1</w:t>
      </w:r>
      <w:r>
        <w:rPr>
          <w:rFonts w:ascii="宋体" w:hAnsi="宋体"/>
          <w:b/>
          <w:bCs/>
          <w:sz w:val="28"/>
          <w:szCs w:val="28"/>
        </w:rPr>
        <w:t>0</w:t>
      </w:r>
      <w:r>
        <w:rPr>
          <w:rFonts w:hint="eastAsia" w:ascii="宋体" w:hAnsi="宋体"/>
          <w:b/>
          <w:bCs/>
          <w:sz w:val="28"/>
          <w:szCs w:val="28"/>
        </w:rPr>
        <w:t>.所涉重点领域</w:t>
      </w:r>
      <w:r>
        <w:rPr>
          <w:rFonts w:hint="eastAsia" w:ascii="宋体" w:hAnsi="宋体"/>
          <w:sz w:val="28"/>
          <w:szCs w:val="28"/>
        </w:rPr>
        <w:t>：项目研究内容涉及的重点领域，从下拉菜单中选择并说明涉及内容、涉及的子领域以及涉及程度等，不超过2</w:t>
      </w:r>
      <w:r>
        <w:rPr>
          <w:rFonts w:ascii="宋体" w:hAnsi="宋体"/>
          <w:sz w:val="28"/>
          <w:szCs w:val="28"/>
        </w:rPr>
        <w:t>00</w:t>
      </w:r>
      <w:r>
        <w:rPr>
          <w:rFonts w:hint="eastAsia" w:ascii="宋体" w:hAnsi="宋体"/>
          <w:sz w:val="28"/>
          <w:szCs w:val="28"/>
        </w:rPr>
        <w:t>字。</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1</w:t>
      </w:r>
      <w:r>
        <w:rPr>
          <w:rFonts w:ascii="宋体" w:hAnsi="宋体"/>
          <w:b/>
          <w:bCs/>
          <w:sz w:val="28"/>
          <w:szCs w:val="28"/>
        </w:rPr>
        <w:t>1</w:t>
      </w:r>
      <w:r>
        <w:rPr>
          <w:rFonts w:hint="eastAsia" w:ascii="宋体" w:hAnsi="宋体"/>
          <w:b/>
          <w:bCs/>
          <w:sz w:val="28"/>
          <w:szCs w:val="28"/>
        </w:rPr>
        <w:t>.所属科学技术领域</w:t>
      </w:r>
      <w:r>
        <w:rPr>
          <w:rFonts w:hint="eastAsia" w:ascii="宋体" w:hAnsi="宋体"/>
          <w:sz w:val="28"/>
          <w:szCs w:val="28"/>
        </w:rPr>
        <w:t>：如实填写，不超过2</w:t>
      </w:r>
      <w:r>
        <w:rPr>
          <w:rFonts w:ascii="宋体" w:hAnsi="宋体"/>
          <w:sz w:val="28"/>
          <w:szCs w:val="28"/>
        </w:rPr>
        <w:t>0</w:t>
      </w:r>
      <w:r>
        <w:rPr>
          <w:rFonts w:hint="eastAsia" w:ascii="宋体" w:hAnsi="宋体"/>
          <w:sz w:val="28"/>
          <w:szCs w:val="28"/>
        </w:rPr>
        <w:t>字。</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1</w:t>
      </w:r>
      <w:r>
        <w:rPr>
          <w:rFonts w:ascii="宋体" w:hAnsi="宋体"/>
          <w:b/>
          <w:bCs/>
          <w:sz w:val="28"/>
          <w:szCs w:val="28"/>
        </w:rPr>
        <w:t>2</w:t>
      </w:r>
      <w:r>
        <w:rPr>
          <w:rFonts w:hint="eastAsia" w:ascii="宋体" w:hAnsi="宋体"/>
          <w:b/>
          <w:bCs/>
          <w:sz w:val="28"/>
          <w:szCs w:val="28"/>
        </w:rPr>
        <w:t>.所属国民经济行业</w:t>
      </w:r>
      <w:r>
        <w:rPr>
          <w:rFonts w:hint="eastAsia" w:ascii="宋体" w:hAnsi="宋体"/>
          <w:sz w:val="28"/>
          <w:szCs w:val="28"/>
        </w:rPr>
        <w:t>：从下拉菜单中选择。</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1</w:t>
      </w:r>
      <w:r>
        <w:rPr>
          <w:rFonts w:ascii="宋体" w:hAnsi="宋体"/>
          <w:b/>
          <w:bCs/>
          <w:sz w:val="28"/>
          <w:szCs w:val="28"/>
        </w:rPr>
        <w:t>3</w:t>
      </w:r>
      <w:r>
        <w:rPr>
          <w:rFonts w:hint="eastAsia" w:ascii="宋体" w:hAnsi="宋体"/>
          <w:b/>
          <w:bCs/>
          <w:sz w:val="28"/>
          <w:szCs w:val="28"/>
        </w:rPr>
        <w:t>.任务来源</w:t>
      </w:r>
      <w:r>
        <w:rPr>
          <w:rFonts w:hint="eastAsia" w:ascii="宋体" w:hAnsi="宋体"/>
          <w:sz w:val="28"/>
          <w:szCs w:val="28"/>
        </w:rPr>
        <w:t>：指项目立项来源及受支持情况，按照先国家后地方，先计划项目后横向委托的顺序填写，不超过5项。</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如选“国家及部委级计划/基金项目”或“省级及以下地方计划项目”需填写“任务下达单位”、“计划类型”（如：</w:t>
      </w:r>
      <w:r>
        <w:rPr>
          <w:rFonts w:ascii="宋体" w:hAnsi="宋体"/>
          <w:sz w:val="28"/>
          <w:szCs w:val="28"/>
        </w:rPr>
        <w:t>973</w:t>
      </w:r>
      <w:r>
        <w:rPr>
          <w:rFonts w:hint="eastAsia" w:ascii="宋体" w:hAnsi="宋体"/>
          <w:sz w:val="28"/>
          <w:szCs w:val="28"/>
        </w:rPr>
        <w:t>计划）、“项目编号”和“项目名称”四项。</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如选“社会横向委托项目”，须填写“委托单位”和“项目名称”。</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如选“自选项目”，该行的其它项都不需要填写。</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1</w:t>
      </w:r>
      <w:r>
        <w:rPr>
          <w:rFonts w:ascii="宋体" w:hAnsi="宋体"/>
          <w:b/>
          <w:bCs/>
          <w:sz w:val="28"/>
          <w:szCs w:val="28"/>
        </w:rPr>
        <w:t>4</w:t>
      </w:r>
      <w:r>
        <w:rPr>
          <w:rFonts w:hint="eastAsia" w:ascii="宋体" w:hAnsi="宋体"/>
          <w:b/>
          <w:bCs/>
          <w:sz w:val="28"/>
          <w:szCs w:val="28"/>
        </w:rPr>
        <w:t>.项目起止时间</w:t>
      </w:r>
      <w:r>
        <w:rPr>
          <w:rFonts w:hint="eastAsia" w:ascii="宋体" w:hAnsi="宋体"/>
          <w:sz w:val="28"/>
          <w:szCs w:val="28"/>
        </w:rPr>
        <w:t>：项目起始时间填写项目立项或开始研究的时间；项目完成时间填写项目整体技术首次应用的时间。</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b/>
          <w:bCs/>
          <w:sz w:val="28"/>
          <w:szCs w:val="28"/>
        </w:rPr>
      </w:pPr>
      <w:r>
        <w:rPr>
          <w:rFonts w:hint="eastAsia" w:ascii="宋体" w:hAnsi="宋体"/>
          <w:b/>
          <w:bCs/>
          <w:sz w:val="28"/>
          <w:szCs w:val="28"/>
        </w:rPr>
        <w:t>二、项目简介</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简要介绍项目主要内容、特点及应用效果，取得的技术成果以及曾获得的奖励等情况，应反映项目的总体概况。不超过</w:t>
      </w:r>
      <w:r>
        <w:rPr>
          <w:rFonts w:ascii="宋体" w:hAnsi="宋体"/>
          <w:sz w:val="28"/>
          <w:szCs w:val="28"/>
        </w:rPr>
        <w:t>10</w:t>
      </w:r>
      <w:r>
        <w:rPr>
          <w:rFonts w:hint="eastAsia" w:ascii="宋体" w:hAnsi="宋体"/>
          <w:sz w:val="28"/>
          <w:szCs w:val="28"/>
        </w:rPr>
        <w:t>00字。</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b/>
          <w:bCs/>
          <w:sz w:val="28"/>
          <w:szCs w:val="28"/>
        </w:rPr>
      </w:pPr>
      <w:r>
        <w:rPr>
          <w:rFonts w:hint="eastAsia" w:ascii="宋体" w:hAnsi="宋体"/>
          <w:b/>
          <w:bCs/>
          <w:sz w:val="28"/>
          <w:szCs w:val="28"/>
        </w:rPr>
        <w:t>三、项目详细内容</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项目详细内容应按照要求，详实、准确、全面地填写。注意每栏的字数限制。</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sz w:val="28"/>
          <w:szCs w:val="28"/>
        </w:rPr>
        <w:t>1.研究背景</w:t>
      </w:r>
      <w:r>
        <w:rPr>
          <w:rFonts w:hint="eastAsia" w:ascii="宋体" w:hAnsi="宋体"/>
          <w:sz w:val="28"/>
          <w:szCs w:val="28"/>
        </w:rPr>
        <w:t>：简明扼要地概述立项时国内外相关科学技术状况，主要存在的问题和技术难点及立项目的。不超过800字。</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sz w:val="28"/>
          <w:szCs w:val="28"/>
        </w:rPr>
        <w:t>2.详细科学技术内容</w:t>
      </w:r>
      <w:r>
        <w:rPr>
          <w:rFonts w:hint="eastAsia" w:ascii="宋体" w:hAnsi="宋体"/>
          <w:sz w:val="28"/>
          <w:szCs w:val="28"/>
        </w:rPr>
        <w:t>：是考核、评价该项目是否符合授奖条件的主要依据，凡涉及该项科学技术实质内容的说明、论证及实验结果等，均应直接叙述，一般不应单独采取见其他附件的表达形式。详细内容是项目的技术原创性内容的归纳提炼，应围绕发明专利，着重写明前人所没有的、具有创造性的关键技术等方面取得的成果。项目详细技术内容应有附件中提供的主要技术支撑材料和其他证明材料予以支撑，并在相关位置标注材料的附件编号。</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sz w:val="28"/>
          <w:szCs w:val="28"/>
        </w:rPr>
        <w:t>3.发明点：</w:t>
      </w:r>
      <w:r>
        <w:rPr>
          <w:rFonts w:hint="eastAsia" w:ascii="宋体" w:hAnsi="宋体"/>
          <w:sz w:val="28"/>
          <w:szCs w:val="28"/>
        </w:rPr>
        <w:t>发明点是项目详细内容在原创技术方面的归纳与总结，应简明、准确阐述，每个发明点应是相对独立存在的。发明点须由“主要技术支撑材料”中填报的已授权发明专利作为支撑，</w:t>
      </w:r>
      <w:r>
        <w:rPr>
          <w:rFonts w:hint="eastAsia" w:ascii="宋体" w:hAnsi="宋体"/>
          <w:b/>
          <w:sz w:val="28"/>
          <w:szCs w:val="28"/>
        </w:rPr>
        <w:t>须通过系统选项</w:t>
      </w:r>
      <w:r>
        <w:rPr>
          <w:rFonts w:hint="eastAsia" w:ascii="宋体" w:hAnsi="宋体"/>
          <w:b/>
          <w:bCs/>
          <w:sz w:val="28"/>
          <w:szCs w:val="28"/>
        </w:rPr>
        <w:t>明确每条发明点由哪项发明专利支撑。</w:t>
      </w:r>
      <w:r>
        <w:rPr>
          <w:rFonts w:hint="eastAsia" w:ascii="宋体" w:hAnsi="宋体"/>
          <w:bCs/>
          <w:sz w:val="28"/>
          <w:szCs w:val="28"/>
        </w:rPr>
        <w:t>未在“四、主要技术支撑材料”填写而作为附件“其他证明材料”提供的专利不得单独用于支撑发明点。发现点总计</w:t>
      </w:r>
      <w:r>
        <w:rPr>
          <w:rFonts w:hint="eastAsia" w:ascii="宋体" w:hAnsi="宋体"/>
          <w:sz w:val="28"/>
          <w:szCs w:val="28"/>
        </w:rPr>
        <w:t>不应超过400字。</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sz w:val="28"/>
          <w:szCs w:val="28"/>
        </w:rPr>
        <w:t>4.客观评价</w:t>
      </w:r>
      <w:r>
        <w:rPr>
          <w:rFonts w:hint="eastAsia" w:ascii="宋体" w:hAnsi="宋体"/>
          <w:sz w:val="28"/>
          <w:szCs w:val="28"/>
        </w:rPr>
        <w:t>：应就提名项目的总体科学技术水平，围绕项目的首创性、先进性和技术价值等方面进行客观评价，鼓励同当前国内外最先进的同类技术进行直接比较。应提供应用证明、经济效益证明、曾获科技奖励、检测报告、成果鉴定、查新报告或国内外同行在学术刊物或学术会议中的评论意见等公开的第三方材料加以证明，在正文中标注佐证材料的附件编号。除技术参数外，不应包含技术发明方做出的评价性结论。</w:t>
      </w:r>
      <w:r>
        <w:rPr>
          <w:rFonts w:hint="eastAsia" w:ascii="宋体" w:hAnsi="宋体"/>
          <w:sz w:val="28"/>
          <w:szCs w:val="28"/>
          <w:highlight w:val="none"/>
        </w:rPr>
        <w:t>篇幅不超过2页。</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highlight w:val="none"/>
        </w:rPr>
      </w:pPr>
      <w:r>
        <w:rPr>
          <w:rFonts w:hint="eastAsia" w:ascii="宋体" w:hAnsi="宋体"/>
          <w:b/>
          <w:sz w:val="28"/>
          <w:szCs w:val="28"/>
        </w:rPr>
        <w:t>5.应用情况：</w:t>
      </w:r>
      <w:r>
        <w:rPr>
          <w:rFonts w:hint="eastAsia" w:ascii="宋体" w:hAnsi="宋体"/>
          <w:sz w:val="28"/>
          <w:szCs w:val="28"/>
        </w:rPr>
        <w:t>应就该项目整体技术的生产、应用、推广等进行概述，要求已正式应用一年以上</w:t>
      </w:r>
      <w:r>
        <w:rPr>
          <w:rFonts w:hint="eastAsia" w:ascii="宋体" w:hAnsi="宋体"/>
          <w:sz w:val="28"/>
          <w:szCs w:val="28"/>
          <w:lang w:eastAsia="zh-CN"/>
        </w:rPr>
        <w:t>（2021年9月9日前应用）</w:t>
      </w:r>
      <w:r>
        <w:rPr>
          <w:rFonts w:hint="eastAsia" w:ascii="宋体" w:hAnsi="宋体"/>
          <w:sz w:val="28"/>
          <w:szCs w:val="28"/>
        </w:rPr>
        <w:t>。试用和验证不得作为应用情况。附件中应提供能够证明技术应用情况的佐证材料。</w:t>
      </w:r>
      <w:r>
        <w:rPr>
          <w:rFonts w:hint="eastAsia" w:ascii="宋体" w:hAnsi="宋体"/>
          <w:sz w:val="28"/>
          <w:szCs w:val="28"/>
          <w:highlight w:val="none"/>
        </w:rPr>
        <w:t>篇幅不超过2页。</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应用情况应包括相关技术在主要合作和应用单位的转化和使用情况，须说明成果研发单位与转化/应用单位间的合作方式并提供相应的协议作为证明材料。研发单位自身技术转化的说明具体情况。</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主观出具的应用证明材料可参考本手册中提供的模板，鼓励使用客观证明材料（合同、协议、使用报告等）。应用证明材料应能充分反映该技术发明的应用起止时间、应用成果名称、应用单位、单位地址、应用范围、数量、效果并标注应用单位联系方式。主观出具的应用证明须加盖应用单位公章。</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一份材料同时作为应用证明和经济效益证明的，需同时满足应用证明和经济效益证明材料的要求。</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sz w:val="28"/>
          <w:szCs w:val="28"/>
        </w:rPr>
        <w:t>6.直接经济效益：</w:t>
      </w:r>
      <w:r>
        <w:rPr>
          <w:rFonts w:hint="eastAsia" w:ascii="宋体" w:hAnsi="宋体"/>
          <w:sz w:val="28"/>
          <w:szCs w:val="28"/>
        </w:rPr>
        <w:t>应为该项目填报的所有“主要完成单位”直接取得的经济效益，包括但不限于近3年取得的新增收入、新增利润、新增税收、创汇和节支等情况，应列明各项数据的主要来源和计算依据。附件中应提供必要的证明材料作为支撑。不超过</w:t>
      </w:r>
      <w:r>
        <w:rPr>
          <w:rFonts w:ascii="宋体" w:hAnsi="宋体"/>
          <w:sz w:val="28"/>
          <w:szCs w:val="28"/>
        </w:rPr>
        <w:t>800</w:t>
      </w:r>
      <w:r>
        <w:rPr>
          <w:rFonts w:hint="eastAsia" w:ascii="宋体" w:hAnsi="宋体"/>
          <w:sz w:val="28"/>
          <w:szCs w:val="28"/>
        </w:rPr>
        <w:t>字。</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非参与项目提名的“主要完成单位”取得的经济效益应在“应用情况”中作为应用推广效益填报，不得纳入直接经济效益计算。经济效益统计范围以实际到账为准，尚未拨付的款项不应纳入数据统计。没有直接经济效益的请直接跳过。</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经济效益的证明材料须写明应用成果名称、应用单位名称、应用成果起止时间、应用单位地址与邮编、应用单位联系人与电话，并由应用单位主管会计师签字，加盖应用单位财务专用章。可参考本手册及提名填报系统中提供的经济效益证明模板，如不采用该格式，须能够反映出上述内容。</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项目须对技术交易产生的直接经济效益进行专项统计，项目签署的技术转让、开发、咨询、服务类合作协议经过技术合同认定登记的，须按照类别统计累计额度，并在附件中上传技术合同认定登记证明，文件名应为技术交易类型。未经认定登记的技术合同无效，登记证明中成果拥有方不在主要完成单位之列的不属于直接经济效益，以上两者均不得纳入数据统计。</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提名技术发明一等奖的，应在提供《经济效益证明》的同时提供具有资质的审计机构出具的经济效益审计报告。《审计报告》所审计的经济效益应对直接经济效益的财务报表进行审计，只对《经济效益证明》进行审计的《审计报告》无效，凡在《审计报告》中注明“只供奖励评审专用”等类似字样的《审计报告》无效。《审计报告》须为针对项目涉及内容的</w:t>
      </w:r>
      <w:r>
        <w:rPr>
          <w:rFonts w:hint="eastAsia" w:ascii="宋体" w:hAnsi="宋体"/>
          <w:b/>
          <w:bCs w:val="0"/>
          <w:sz w:val="28"/>
          <w:szCs w:val="28"/>
        </w:rPr>
        <w:t>专项审计报告</w:t>
      </w:r>
      <w:r>
        <w:rPr>
          <w:rFonts w:hint="eastAsia" w:ascii="宋体" w:hAnsi="宋体"/>
          <w:sz w:val="28"/>
          <w:szCs w:val="28"/>
        </w:rPr>
        <w:t>，应注明项目名称和主要完成单位，审计范围包括但不限于近3年项目取得的直接经济效益，审计结果须与提名书正文中使用的数据相一致，企业年度审计报告无效。</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sz w:val="28"/>
          <w:szCs w:val="28"/>
        </w:rPr>
        <w:t>7.社会效益：</w:t>
      </w:r>
      <w:r>
        <w:rPr>
          <w:rFonts w:hint="eastAsia" w:ascii="宋体" w:hAnsi="宋体"/>
          <w:sz w:val="28"/>
          <w:szCs w:val="28"/>
        </w:rPr>
        <w:t>指提名项目在推动科学技术进步，保护自然资源或生态环境；提高国防能力；保障国家和社会安全；改善人民物质、文化、生活及健康水平等方面所起的作用。不超过8</w:t>
      </w:r>
      <w:r>
        <w:rPr>
          <w:rFonts w:ascii="宋体" w:hAnsi="宋体"/>
          <w:sz w:val="28"/>
          <w:szCs w:val="28"/>
        </w:rPr>
        <w:t>00</w:t>
      </w:r>
      <w:r>
        <w:rPr>
          <w:rFonts w:hint="eastAsia" w:ascii="宋体" w:hAnsi="宋体"/>
          <w:sz w:val="28"/>
          <w:szCs w:val="28"/>
        </w:rPr>
        <w:t>字。</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b/>
          <w:bCs/>
          <w:sz w:val="28"/>
          <w:szCs w:val="28"/>
        </w:rPr>
      </w:pPr>
      <w:r>
        <w:rPr>
          <w:rFonts w:hint="eastAsia" w:ascii="宋体" w:hAnsi="宋体"/>
          <w:b/>
          <w:bCs/>
          <w:sz w:val="28"/>
          <w:szCs w:val="28"/>
        </w:rPr>
        <w:t>四、主要技术支撑材料</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color w:val="FF0000"/>
          <w:sz w:val="28"/>
          <w:szCs w:val="28"/>
        </w:rPr>
      </w:pPr>
      <w:r>
        <w:rPr>
          <w:rFonts w:hint="eastAsia" w:ascii="宋体" w:hAnsi="宋体"/>
          <w:sz w:val="28"/>
          <w:szCs w:val="28"/>
        </w:rPr>
        <w:t>请按实际内容填写。在已获国家或省部级科学技术奖励的项目中已经作为技术支撑使用过的代表性论文、专著、知识产权和标准规范等材料，不得重复使用。</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b/>
          <w:bCs/>
          <w:sz w:val="28"/>
          <w:szCs w:val="28"/>
        </w:rPr>
      </w:pPr>
      <w:r>
        <w:rPr>
          <w:rFonts w:hint="eastAsia" w:ascii="宋体" w:hAnsi="宋体"/>
          <w:b/>
          <w:bCs/>
          <w:sz w:val="28"/>
          <w:szCs w:val="28"/>
        </w:rPr>
        <w:t>1.代表性论文（专著）</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提名技术发明奖的项目</w:t>
      </w:r>
      <w:r>
        <w:rPr>
          <w:rFonts w:hint="eastAsia" w:ascii="宋体" w:hAnsi="宋体"/>
          <w:sz w:val="28"/>
          <w:szCs w:val="28"/>
          <w:lang w:eastAsia="zh-CN"/>
        </w:rPr>
        <w:t>可不</w:t>
      </w:r>
      <w:r>
        <w:rPr>
          <w:rFonts w:hint="eastAsia" w:ascii="宋体" w:hAnsi="宋体"/>
          <w:sz w:val="28"/>
          <w:szCs w:val="28"/>
        </w:rPr>
        <w:t>填写。如填写，参考</w:t>
      </w:r>
      <w:r>
        <w:rPr>
          <w:rFonts w:hint="eastAsia" w:ascii="宋体" w:hAnsi="宋体"/>
          <w:sz w:val="28"/>
          <w:szCs w:val="28"/>
          <w:lang w:eastAsia="zh-CN"/>
        </w:rPr>
        <w:t>科学技术进步奖</w:t>
      </w:r>
      <w:r>
        <w:rPr>
          <w:rFonts w:hint="eastAsia" w:ascii="宋体" w:hAnsi="宋体"/>
          <w:sz w:val="28"/>
          <w:szCs w:val="28"/>
        </w:rPr>
        <w:t>的填报要求。</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ascii="宋体" w:hAnsi="宋体"/>
          <w:b/>
          <w:bCs/>
          <w:sz w:val="28"/>
          <w:szCs w:val="28"/>
        </w:rPr>
        <w:t>2</w:t>
      </w:r>
      <w:r>
        <w:rPr>
          <w:rFonts w:hint="eastAsia" w:ascii="宋体" w:hAnsi="宋体"/>
          <w:b/>
          <w:bCs/>
          <w:sz w:val="28"/>
          <w:szCs w:val="28"/>
        </w:rPr>
        <w:t>.主要他引论文</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提名技术发明奖的项目不应填写。</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3.知识产权和标准规范</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填写项目取得的已经批准或授权的主要知识产权（发明专利、实用新型专利、计算机软件著作权、集成电路布图设计、植物新品种权）和标准规范等，</w:t>
      </w:r>
      <w:r>
        <w:rPr>
          <w:rFonts w:hint="eastAsia" w:ascii="宋体" w:hAnsi="宋体"/>
          <w:b/>
          <w:bCs/>
          <w:sz w:val="28"/>
          <w:szCs w:val="28"/>
        </w:rPr>
        <w:t>数量不超过</w:t>
      </w:r>
      <w:r>
        <w:rPr>
          <w:rFonts w:ascii="宋体" w:hAnsi="宋体"/>
          <w:b/>
          <w:bCs/>
          <w:sz w:val="28"/>
          <w:szCs w:val="28"/>
        </w:rPr>
        <w:t>10</w:t>
      </w:r>
      <w:r>
        <w:rPr>
          <w:rFonts w:hint="eastAsia" w:ascii="宋体" w:hAnsi="宋体"/>
          <w:b/>
          <w:bCs/>
          <w:sz w:val="28"/>
          <w:szCs w:val="28"/>
        </w:rPr>
        <w:t>项</w:t>
      </w:r>
      <w:r>
        <w:rPr>
          <w:rFonts w:hint="eastAsia" w:ascii="宋体" w:hAnsi="宋体"/>
          <w:sz w:val="28"/>
          <w:szCs w:val="28"/>
        </w:rPr>
        <w:t>，按重要程度排序。</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专利须上传说明书全文（含摘要页、权利要求书和说明书）、标准须上传标准全文，其他知识产权上传证书作为附件，上传文件名应为知识产权和标准规范的具体名称。未获得授权的专利不得作为主要技术支撑材料。</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专利和标准依据表格要求逐项填写，国内专利授权号应以ZL开头，数字间连续填写，不要空格；计算机软件著作权授权号填写登记号，授权日期填写证书签发日期，权利人填写著作权人，发明人可不填；植物新品种权授权号填写品种权号，权利人填写品种权人，发明人填写培育人；集成电路布线图设计授权号填写布图设计登记号，授权日期填写颁证日期，发明人可不填。</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发明人（包括培育人）</w:t>
      </w:r>
      <w:r>
        <w:rPr>
          <w:rFonts w:hint="eastAsia" w:ascii="宋体" w:hAnsi="宋体"/>
          <w:sz w:val="28"/>
          <w:szCs w:val="28"/>
          <w:highlight w:val="none"/>
        </w:rPr>
        <w:t>和</w:t>
      </w:r>
      <w:r>
        <w:rPr>
          <w:rFonts w:hint="eastAsia" w:ascii="宋体" w:hAnsi="宋体"/>
          <w:sz w:val="28"/>
          <w:szCs w:val="28"/>
        </w:rPr>
        <w:t>权利人均不是项目主要完成人（完成单位）的知识产权不得作为技术支撑材料。</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处于不同办理状态（已申请/已授权）的知识产权视为同一知识产权，在国家或省部级科学技术奖获奖项目中使用过的不得再次使用。</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所列知识产权由多人发明（培育）或权属共有的，须已征得所有未列入项目主要完成人或主要完成单位的知识产权权利人和发明人（包括培育人）的知情同意。</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b/>
          <w:bCs/>
          <w:sz w:val="28"/>
          <w:szCs w:val="28"/>
        </w:rPr>
      </w:pPr>
      <w:r>
        <w:rPr>
          <w:rFonts w:ascii="宋体" w:hAnsi="宋体"/>
          <w:b/>
          <w:bCs/>
          <w:sz w:val="28"/>
          <w:szCs w:val="28"/>
        </w:rPr>
        <w:t>4</w:t>
      </w:r>
      <w:r>
        <w:rPr>
          <w:rFonts w:hint="eastAsia" w:ascii="宋体" w:hAnsi="宋体"/>
          <w:b/>
          <w:bCs/>
          <w:sz w:val="28"/>
          <w:szCs w:val="28"/>
        </w:rPr>
        <w:t>.曾获奖励情况</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b/>
          <w:sz w:val="28"/>
          <w:szCs w:val="28"/>
        </w:rPr>
      </w:pPr>
      <w:r>
        <w:rPr>
          <w:rFonts w:hint="eastAsia" w:ascii="宋体" w:hAnsi="宋体"/>
          <w:sz w:val="28"/>
          <w:szCs w:val="28"/>
        </w:rPr>
        <w:t>填写国家、各地区、各部委、各行业协会等单位或组织设立的专业性或行业性奖励，以及由社会力量设立的科学技术奖励。已经获得国家或省部级科学技术奖的，除被列入推广项目外，不得再申报天津市科学技术奖。须上传所获奖励的证明材料作为附件，上传文件名应为“获奖年度</w:t>
      </w:r>
      <w:r>
        <w:rPr>
          <w:rFonts w:ascii="宋体" w:hAnsi="宋体"/>
          <w:sz w:val="28"/>
          <w:szCs w:val="28"/>
        </w:rPr>
        <w:t>_</w:t>
      </w:r>
      <w:r>
        <w:rPr>
          <w:rFonts w:hint="eastAsia" w:ascii="宋体" w:hAnsi="宋体"/>
          <w:sz w:val="28"/>
          <w:szCs w:val="28"/>
        </w:rPr>
        <w:t>奖励名称_获奖等级”。</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b/>
          <w:bCs/>
          <w:sz w:val="28"/>
          <w:szCs w:val="28"/>
        </w:rPr>
      </w:pPr>
      <w:r>
        <w:rPr>
          <w:rFonts w:hint="eastAsia" w:ascii="宋体" w:hAnsi="宋体"/>
          <w:b/>
          <w:bCs/>
          <w:sz w:val="28"/>
          <w:szCs w:val="28"/>
        </w:rPr>
        <w:t>五．主要完成人情况</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color w:val="auto"/>
          <w:sz w:val="28"/>
          <w:szCs w:val="28"/>
          <w:highlight w:val="none"/>
        </w:rPr>
      </w:pPr>
      <w:r>
        <w:rPr>
          <w:rFonts w:hint="eastAsia" w:ascii="宋体" w:hAnsi="宋体"/>
          <w:color w:val="auto"/>
          <w:sz w:val="28"/>
          <w:szCs w:val="28"/>
          <w:highlight w:val="none"/>
        </w:rPr>
        <w:t>项目主要完成人</w:t>
      </w:r>
      <w:r>
        <w:rPr>
          <w:rFonts w:hint="eastAsia" w:ascii="宋体" w:hAnsi="宋体"/>
          <w:color w:val="auto"/>
          <w:sz w:val="28"/>
          <w:szCs w:val="28"/>
          <w:highlight w:val="none"/>
          <w:lang w:eastAsia="zh-CN"/>
        </w:rPr>
        <w:t>须对本项目主要技术发明有贡献</w:t>
      </w:r>
      <w:r>
        <w:rPr>
          <w:rFonts w:hint="eastAsia" w:ascii="宋体" w:hAnsi="宋体"/>
          <w:color w:val="auto"/>
          <w:sz w:val="28"/>
          <w:szCs w:val="28"/>
          <w:highlight w:val="none"/>
        </w:rPr>
        <w:t>，并按贡献大小排序</w:t>
      </w:r>
      <w:r>
        <w:rPr>
          <w:rFonts w:hint="eastAsia" w:ascii="宋体" w:hAnsi="宋体"/>
          <w:color w:val="auto"/>
          <w:sz w:val="28"/>
          <w:szCs w:val="28"/>
          <w:highlight w:val="none"/>
          <w:lang w:eastAsia="zh-CN"/>
        </w:rPr>
        <w:t>。</w:t>
      </w:r>
      <w:r>
        <w:rPr>
          <w:rFonts w:hint="eastAsia" w:ascii="宋体" w:hAnsi="宋体"/>
          <w:color w:val="auto"/>
          <w:sz w:val="28"/>
          <w:szCs w:val="28"/>
          <w:highlight w:val="none"/>
        </w:rPr>
        <w:t>仅从事组织管理和辅助服务的工作人员不应作为主要完成人。</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提名一等奖的项目主要完成人不超过1</w:t>
      </w:r>
      <w:r>
        <w:rPr>
          <w:rFonts w:ascii="宋体" w:hAnsi="宋体"/>
          <w:sz w:val="28"/>
          <w:szCs w:val="28"/>
        </w:rPr>
        <w:t>2</w:t>
      </w:r>
      <w:r>
        <w:rPr>
          <w:rFonts w:hint="eastAsia" w:ascii="宋体" w:hAnsi="宋体"/>
          <w:sz w:val="28"/>
          <w:szCs w:val="28"/>
        </w:rPr>
        <w:t>人，二等奖项目不超过8人，三等奖项目不超过5人。</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“主要技术贡献”填写完成人在本项目中所做主要工作，不超过300字。</w:t>
      </w:r>
      <w:r>
        <w:rPr>
          <w:rFonts w:hint="eastAsia" w:ascii="宋体" w:hAnsi="宋体"/>
          <w:b/>
          <w:sz w:val="28"/>
          <w:szCs w:val="28"/>
        </w:rPr>
        <w:t>须通过系统选项明确在第几发明点中做出贡献以及是哪项主要技术支撑材料的第几完成人</w:t>
      </w:r>
      <w:r>
        <w:rPr>
          <w:rFonts w:hint="eastAsia" w:ascii="宋体" w:hAnsi="宋体"/>
          <w:sz w:val="28"/>
          <w:szCs w:val="28"/>
        </w:rPr>
        <w:t>。无法通过主要技术支撑材料证明贡献的完成人须在系统中勾选相应选项，并通过国家或省部级科技计划项目结项报告、科技成果鉴定等第三方评价证明材料佐证完成人所作贡献。</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2" w:firstLineChars="200"/>
        <w:textAlignment w:val="auto"/>
        <w:rPr>
          <w:rFonts w:ascii="宋体" w:hAnsi="宋体"/>
          <w:b/>
          <w:bCs/>
          <w:sz w:val="28"/>
          <w:szCs w:val="28"/>
        </w:rPr>
      </w:pPr>
      <w:r>
        <w:rPr>
          <w:rFonts w:hint="eastAsia" w:ascii="宋体" w:hAnsi="宋体"/>
          <w:b/>
          <w:bCs/>
          <w:sz w:val="28"/>
          <w:szCs w:val="28"/>
        </w:rPr>
        <w:t>主要完成单位情况</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bookmarkStart w:id="30" w:name="_Hlk79414616"/>
      <w:r>
        <w:rPr>
          <w:rFonts w:hint="eastAsia" w:ascii="宋体" w:hAnsi="宋体"/>
          <w:sz w:val="28"/>
          <w:szCs w:val="28"/>
        </w:rPr>
        <w:t>项目的主要完成单位须在主要支撑材料中有所体现，应按单位贡献大小排序，分别填写。</w:t>
      </w:r>
      <w:bookmarkEnd w:id="30"/>
      <w:r>
        <w:rPr>
          <w:rFonts w:hint="eastAsia" w:ascii="宋体" w:hAnsi="宋体"/>
          <w:sz w:val="28"/>
          <w:szCs w:val="28"/>
        </w:rPr>
        <w:t>主要完成单位</w:t>
      </w:r>
      <w:r>
        <w:rPr>
          <w:rFonts w:hint="eastAsia" w:ascii="宋体" w:hAnsi="宋体"/>
          <w:sz w:val="28"/>
          <w:szCs w:val="28"/>
          <w:highlight w:val="none"/>
        </w:rPr>
        <w:t>一般应为独</w:t>
      </w:r>
      <w:r>
        <w:rPr>
          <w:rFonts w:hint="eastAsia" w:ascii="宋体" w:hAnsi="宋体"/>
          <w:sz w:val="28"/>
          <w:szCs w:val="28"/>
        </w:rPr>
        <w:t>立法人单位，第一完成单位须在津注册登记。</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提名一等奖的项目主要完成单位不超过7个，二等奖项目不超过5个，三等奖项目不超过3个。</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完成单位录入的名称应与公章完全一致。经过更名、重组或企业化转制的单位应注意使用最新的单位名称。如证明材料中存在使用更名前单位名称的情况，应加以说明并在附件中提供管理部门出具的更名批准文件或相应材料。</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 xml:space="preserve"> “技术开发和应用的主要贡献”填报内容不超过4</w:t>
      </w:r>
      <w:r>
        <w:rPr>
          <w:rFonts w:ascii="宋体" w:hAnsi="宋体"/>
          <w:sz w:val="28"/>
          <w:szCs w:val="28"/>
        </w:rPr>
        <w:t>00</w:t>
      </w:r>
      <w:r>
        <w:rPr>
          <w:rFonts w:hint="eastAsia" w:ascii="宋体" w:hAnsi="宋体"/>
          <w:sz w:val="28"/>
          <w:szCs w:val="28"/>
        </w:rPr>
        <w:t>字。</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b/>
          <w:bCs/>
          <w:sz w:val="28"/>
          <w:szCs w:val="28"/>
        </w:rPr>
      </w:pPr>
      <w:r>
        <w:rPr>
          <w:rFonts w:hint="eastAsia" w:ascii="宋体" w:hAnsi="宋体"/>
          <w:b/>
          <w:bCs/>
          <w:sz w:val="28"/>
          <w:szCs w:val="28"/>
        </w:rPr>
        <w:t>七、诚信承诺书</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项目第一完成人和第一完成单位须在诚信承诺书上签字盖章，就外籍完成人、项目知识产权归属、未列入主要完成人和主要完成单位的知情同意、主要技术支撑材料使用的合规性等方面做出相应承诺。</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b/>
          <w:bCs/>
          <w:sz w:val="28"/>
          <w:szCs w:val="28"/>
        </w:rPr>
      </w:pPr>
      <w:r>
        <w:rPr>
          <w:rFonts w:hint="eastAsia" w:ascii="宋体" w:hAnsi="宋体"/>
          <w:b/>
          <w:bCs/>
          <w:sz w:val="28"/>
          <w:szCs w:val="28"/>
        </w:rPr>
        <w:t>八、提名意见</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由提名者填写，内容包括：根据项目创造性特点，科学技术水平和应用情况并参照相应奖种条件写明提名理由和结论性意见，提名专家签字，提名机构、部门由法人签字并加盖单位公章。“提名意见”填报内容不超过3</w:t>
      </w:r>
      <w:r>
        <w:rPr>
          <w:rFonts w:ascii="宋体" w:hAnsi="宋体"/>
          <w:sz w:val="28"/>
          <w:szCs w:val="28"/>
        </w:rPr>
        <w:t>00</w:t>
      </w:r>
      <w:r>
        <w:rPr>
          <w:rFonts w:hint="eastAsia" w:ascii="宋体" w:hAnsi="宋体"/>
          <w:sz w:val="28"/>
          <w:szCs w:val="28"/>
        </w:rPr>
        <w:t>字。</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b/>
          <w:bCs/>
          <w:sz w:val="28"/>
          <w:szCs w:val="28"/>
        </w:rPr>
      </w:pPr>
      <w:r>
        <w:rPr>
          <w:rFonts w:hint="eastAsia" w:ascii="宋体" w:hAnsi="宋体"/>
          <w:b/>
          <w:bCs/>
          <w:sz w:val="28"/>
          <w:szCs w:val="28"/>
        </w:rPr>
        <w:t>九、附件目录</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附件是提名项目的证明文件和辅助补充材料，须按要求提供必备附件，其中主要技术支撑材料的佐证材料在填写相关材料详细信息时提供，其他各类附件在填报系统中“上传附件”栏目选择附件类型并逐项上传，上传文件名应能体现附件内容。提名书纸质版的附件装订顺序须与附件目录保持严格一致。</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技术发明奖主要附件内容和顺序：</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汉仪书宋二S" w:hAnsi="汉仪书宋二S" w:eastAsia="汉仪书宋二S" w:cs="汉仪书宋二S"/>
          <w:sz w:val="28"/>
          <w:szCs w:val="28"/>
        </w:rPr>
        <w:t>①</w:t>
      </w:r>
      <w:r>
        <w:rPr>
          <w:rFonts w:hint="eastAsia" w:ascii="宋体" w:hAnsi="宋体"/>
          <w:sz w:val="28"/>
          <w:szCs w:val="28"/>
        </w:rPr>
        <w:t>主要技术支撑材料：提名书“主要技术支撑材料”中填写的支撑材料须在此处按要求逐项上传相应佐证材料，不得遗漏。纸质版中论文只装订首页，专著只装订版权页，专利只装订说明书摘要页或证书，标准只装订首页和前言页，其他知识产权装订证书复印件；</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cs="宋体"/>
          <w:sz w:val="28"/>
          <w:szCs w:val="28"/>
        </w:rPr>
      </w:pPr>
      <w:r>
        <w:rPr>
          <w:rFonts w:hint="eastAsia" w:ascii="宋体" w:hAnsi="宋体"/>
          <w:sz w:val="28"/>
          <w:szCs w:val="28"/>
        </w:rPr>
        <w:t>②</w:t>
      </w:r>
      <w:r>
        <w:rPr>
          <w:rFonts w:hint="eastAsia" w:ascii="宋体" w:hAnsi="宋体" w:cs="宋体"/>
          <w:sz w:val="28"/>
          <w:szCs w:val="28"/>
        </w:rPr>
        <w:t>技术合同认定登记：“直接经济效益”部分填报的各类技术交易，须在此处提供技术合同认定登记证明作为附件，统计额度不得超出提供的附件范围，登记证明按照类别分别整理为一个附件上传；</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③</w:t>
      </w:r>
      <w:r>
        <w:rPr>
          <w:rFonts w:hint="eastAsia" w:ascii="宋体" w:hAnsi="宋体" w:cs="宋体"/>
          <w:sz w:val="28"/>
          <w:szCs w:val="28"/>
        </w:rPr>
        <w:t>第三方评价证明材料：包括科技计划项目结项报告、成果鉴定、查新报告等第三方评价证明材料。</w:t>
      </w:r>
      <w:r>
        <w:rPr>
          <w:rFonts w:hint="eastAsia" w:ascii="宋体" w:hAnsi="宋体"/>
          <w:sz w:val="28"/>
          <w:szCs w:val="28"/>
        </w:rPr>
        <w:t>电子版上传全文，纸质版只装订关键页（包括基本信息页、人员页、盖章页等）。</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cs="宋体"/>
          <w:sz w:val="28"/>
          <w:szCs w:val="28"/>
        </w:rPr>
        <w:t>④</w:t>
      </w:r>
      <w:r>
        <w:rPr>
          <w:rFonts w:hint="eastAsia" w:ascii="宋体" w:hAnsi="宋体"/>
          <w:sz w:val="28"/>
          <w:szCs w:val="28"/>
        </w:rPr>
        <w:t>应用和经济效益证明：客观证明材料上传全文，纸质版只装订首页、签字盖章等关键页；主观证明材料要求装订原件；</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cs="宋体"/>
          <w:sz w:val="28"/>
          <w:szCs w:val="28"/>
        </w:rPr>
        <w:t>⑤</w:t>
      </w:r>
      <w:r>
        <w:rPr>
          <w:rFonts w:hint="eastAsia" w:ascii="宋体" w:hAnsi="宋体"/>
          <w:sz w:val="28"/>
          <w:szCs w:val="28"/>
        </w:rPr>
        <w:t>经济效益审计报告：仅一等奖提名项目提供，上传审计报告全文；纸质版只装订首页、签字盖章等关键页，须为原件；</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cs="宋体"/>
          <w:sz w:val="28"/>
          <w:szCs w:val="28"/>
        </w:rPr>
        <w:t>⑥</w:t>
      </w:r>
      <w:r>
        <w:rPr>
          <w:rFonts w:hint="eastAsia" w:ascii="宋体" w:hAnsi="宋体"/>
          <w:sz w:val="28"/>
          <w:szCs w:val="28"/>
        </w:rPr>
        <w:t>行政审批文件：国家法律法规要求审批的相关行业（如新药、医疗器械、动植物新品种、农药、肥料、兽药、食品、通信设备、压力容器等），须提供国家有关部门出具的已获批一年以上的行政审批文件，如新药证书、医疗器械许可证等；</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cs="宋体"/>
          <w:sz w:val="28"/>
          <w:szCs w:val="28"/>
        </w:rPr>
        <w:t>⑦外籍专家工作证明：主要完成人中包含外籍专家的，</w:t>
      </w:r>
      <w:r>
        <w:rPr>
          <w:rFonts w:hint="eastAsia" w:ascii="宋体" w:hAnsi="宋体"/>
          <w:sz w:val="28"/>
          <w:szCs w:val="28"/>
        </w:rPr>
        <w:t>须提供外籍完成人在国内单位连续任职工作不少于</w:t>
      </w:r>
      <w:r>
        <w:rPr>
          <w:rFonts w:ascii="宋体" w:hAnsi="宋体"/>
          <w:sz w:val="28"/>
          <w:szCs w:val="28"/>
        </w:rPr>
        <w:t>3</w:t>
      </w:r>
      <w:r>
        <w:rPr>
          <w:rFonts w:hint="eastAsia" w:ascii="宋体" w:hAnsi="宋体"/>
          <w:sz w:val="28"/>
          <w:szCs w:val="28"/>
        </w:rPr>
        <w:t>年，每年在华工作时间不少于6个月的聘用合同及其他必要材料，整理为一个文件上传，纸质版可只装订关键页（包括人员信息页、工作周期、盖章页等）。</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cs="宋体"/>
          <w:sz w:val="28"/>
          <w:szCs w:val="28"/>
        </w:rPr>
        <w:t>⑧其他证明材料</w:t>
      </w:r>
      <w:r>
        <w:rPr>
          <w:rFonts w:hint="eastAsia" w:ascii="宋体" w:hAnsi="宋体"/>
          <w:sz w:val="28"/>
          <w:szCs w:val="28"/>
        </w:rPr>
        <w:t>：其他提名单位认为有助于反映项目研究内容和研究水平或反映完成人所做贡献的证明材料。不得提供超出“主要技术支</w:t>
      </w:r>
      <w:r>
        <w:rPr>
          <w:rFonts w:hint="eastAsia" w:ascii="宋体" w:hAnsi="宋体"/>
          <w:sz w:val="28"/>
          <w:szCs w:val="28"/>
          <w:highlight w:val="none"/>
        </w:rPr>
        <w:t>撑材料”范围的论文、专著、专利等知识产权材料或其列表</w:t>
      </w:r>
      <w:r>
        <w:rPr>
          <w:rFonts w:hint="eastAsia" w:ascii="宋体" w:hAnsi="宋体"/>
          <w:sz w:val="28"/>
          <w:szCs w:val="28"/>
        </w:rPr>
        <w:t>。电子版上传全文，纸质版可只装订关键页。</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为便于排序，系统允许自由填写附件编号，须确保正式上报的附件编号从1开始，保持连续。各类附件应按上述规定的顺序排列，其中主要技术支撑材料内部可根据重要程度调整不同类型材料的附件顺序，但同类材料不得拆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个人信函及领导讲话、批示等非公开资料不得作为附件提供。</w:t>
      </w:r>
    </w:p>
    <w:p>
      <w:pPr>
        <w:spacing w:line="560" w:lineRule="exact"/>
        <w:jc w:val="center"/>
        <w:outlineLvl w:val="1"/>
        <w:rPr>
          <w:rFonts w:hint="eastAsia" w:ascii="方正小标宋简体" w:hAnsi="方正小标宋简体" w:eastAsia="方正小标宋简体" w:cs="方正小标宋简体"/>
          <w:bCs/>
          <w:sz w:val="36"/>
          <w:szCs w:val="36"/>
        </w:rPr>
      </w:pPr>
      <w:r>
        <w:rPr>
          <w:rFonts w:ascii="黑体" w:eastAsia="黑体"/>
          <w:b/>
          <w:bCs/>
          <w:sz w:val="32"/>
          <w:szCs w:val="24"/>
        </w:rPr>
        <w:br w:type="page"/>
      </w:r>
      <w:bookmarkStart w:id="31" w:name="_Toc107838384"/>
      <w:r>
        <w:rPr>
          <w:rFonts w:hint="eastAsia" w:ascii="方正小标宋简体" w:hAnsi="方正小标宋简体" w:eastAsia="方正小标宋简体" w:cs="方正小标宋简体"/>
          <w:bCs/>
          <w:sz w:val="36"/>
          <w:szCs w:val="36"/>
          <w:lang w:eastAsia="zh-CN"/>
        </w:rPr>
        <w:t>《天津市</w:t>
      </w:r>
      <w:r>
        <w:rPr>
          <w:rFonts w:hint="eastAsia" w:ascii="方正小标宋简体" w:hAnsi="方正小标宋简体" w:eastAsia="方正小标宋简体" w:cs="方正小标宋简体"/>
          <w:bCs/>
          <w:sz w:val="36"/>
          <w:szCs w:val="36"/>
        </w:rPr>
        <w:t>科学技术进步奖</w:t>
      </w:r>
      <w:r>
        <w:rPr>
          <w:rFonts w:hint="eastAsia" w:ascii="方正小标宋简体" w:hAnsi="方正小标宋简体" w:eastAsia="方正小标宋简体" w:cs="方正小标宋简体"/>
          <w:bCs/>
          <w:sz w:val="36"/>
          <w:szCs w:val="36"/>
          <w:lang w:eastAsia="zh-CN"/>
        </w:rPr>
        <w:t>提名书》</w:t>
      </w:r>
      <w:bookmarkEnd w:id="31"/>
      <w:r>
        <w:rPr>
          <w:rFonts w:hint="eastAsia" w:ascii="方正小标宋简体" w:hAnsi="方正小标宋简体" w:eastAsia="方正小标宋简体" w:cs="方正小标宋简体"/>
          <w:bCs/>
          <w:sz w:val="36"/>
          <w:szCs w:val="36"/>
          <w:lang w:eastAsia="zh-CN"/>
        </w:rPr>
        <w:t>填写要求</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提名科学技术进步奖的项目应当是结合国民经济和社会发展中存在的具体技术问题所开展的技术研究与开发所取得的成果，特别强调成果应用后所取得的成效。凡未进入实际应用阶段，不能提名科学技术进步奖。</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黑体" w:hAnsi="黑体" w:eastAsia="黑体" w:cs="黑体"/>
          <w:bCs/>
          <w:sz w:val="28"/>
          <w:szCs w:val="28"/>
        </w:rPr>
      </w:pPr>
      <w:r>
        <w:rPr>
          <w:rFonts w:hint="eastAsia" w:ascii="黑体" w:hAnsi="黑体" w:eastAsia="黑体" w:cs="黑体"/>
          <w:bCs/>
          <w:sz w:val="28"/>
          <w:szCs w:val="28"/>
        </w:rPr>
        <w:t>一、项目基本情况</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1.奖项</w:t>
      </w:r>
      <w:r>
        <w:rPr>
          <w:rFonts w:hint="eastAsia" w:ascii="宋体" w:hAnsi="宋体"/>
          <w:sz w:val="28"/>
          <w:szCs w:val="28"/>
        </w:rPr>
        <w:t>：选择“科学技术进步奖”。</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2.类别</w:t>
      </w:r>
      <w:r>
        <w:rPr>
          <w:rFonts w:hint="eastAsia" w:ascii="宋体" w:hAnsi="宋体"/>
          <w:sz w:val="28"/>
          <w:szCs w:val="28"/>
        </w:rPr>
        <w:t>：选择 “开发类”、“公益类”、“推广类”或“重大工程类”。</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①开发类项目包括在科学研究和技术开发活动中，完成具有重要市场价值的产品、技术、材料、设计和生物品种及其应用推广；</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②公益类项目包括标准、计量、环保、科普、资源、医疗卫生等。医疗卫生类成果，属于基础研究和应用基础研究类项目，尚未到临床应用阶段，不能提名科学技术进步奖；</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③推广类项目包括列入国家级或省市级科技成果推广计划并已验收的成果，或者实施国家级推广计划指南项目的成果（应提供实施许可协议）；</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④重大工程类是指列入市级以上（含市级）国民经济和社会发展计划的重大综合性基本建设工程、科学技术工程等；</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3.等级</w:t>
      </w:r>
      <w:r>
        <w:rPr>
          <w:rFonts w:hint="eastAsia" w:ascii="宋体" w:hAnsi="宋体"/>
          <w:sz w:val="28"/>
          <w:szCs w:val="28"/>
        </w:rPr>
        <w:t>：选择“一等奖”、“二等奖”或“三等奖”。</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4.成果登记号</w:t>
      </w:r>
      <w:r>
        <w:rPr>
          <w:rFonts w:hint="eastAsia" w:ascii="宋体" w:hAnsi="宋体"/>
          <w:b/>
          <w:bCs/>
          <w:sz w:val="28"/>
          <w:szCs w:val="28"/>
          <w:highlight w:val="none"/>
        </w:rPr>
        <w:t>和登记机构</w:t>
      </w:r>
      <w:r>
        <w:rPr>
          <w:rFonts w:hint="eastAsia" w:ascii="宋体" w:hAnsi="宋体"/>
          <w:sz w:val="28"/>
          <w:szCs w:val="28"/>
          <w:highlight w:val="none"/>
        </w:rPr>
        <w:t>：</w:t>
      </w:r>
      <w:r>
        <w:rPr>
          <w:rFonts w:hint="eastAsia" w:ascii="宋体" w:hAnsi="宋体"/>
          <w:sz w:val="28"/>
          <w:szCs w:val="28"/>
        </w:rPr>
        <w:t>多个登记成果集成报奖的，填写最近登记的成果登记号。</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5.项目名称（中文）</w:t>
      </w:r>
      <w:r>
        <w:rPr>
          <w:rFonts w:hint="eastAsia" w:ascii="宋体" w:hAnsi="宋体"/>
          <w:sz w:val="28"/>
          <w:szCs w:val="28"/>
        </w:rPr>
        <w:t>：应当简明、准确地反映出项目的技术内容和特征，不超过</w:t>
      </w:r>
      <w:r>
        <w:rPr>
          <w:rFonts w:ascii="宋体" w:hAnsi="宋体"/>
          <w:sz w:val="28"/>
          <w:szCs w:val="28"/>
        </w:rPr>
        <w:t>30</w:t>
      </w:r>
      <w:r>
        <w:rPr>
          <w:rFonts w:hint="eastAsia" w:ascii="宋体" w:hAnsi="宋体"/>
          <w:sz w:val="28"/>
          <w:szCs w:val="28"/>
        </w:rPr>
        <w:t>字。</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6.项目名称（英文）</w:t>
      </w:r>
      <w:r>
        <w:rPr>
          <w:rFonts w:hint="eastAsia" w:ascii="宋体" w:hAnsi="宋体"/>
          <w:sz w:val="28"/>
          <w:szCs w:val="28"/>
        </w:rPr>
        <w:t>：项目的英文名称应翻译准确，不超过1</w:t>
      </w:r>
      <w:r>
        <w:rPr>
          <w:rFonts w:ascii="宋体" w:hAnsi="宋体"/>
          <w:sz w:val="28"/>
          <w:szCs w:val="28"/>
        </w:rPr>
        <w:t>5</w:t>
      </w:r>
      <w:r>
        <w:rPr>
          <w:rFonts w:hint="eastAsia" w:ascii="宋体" w:hAnsi="宋体"/>
          <w:sz w:val="28"/>
          <w:szCs w:val="28"/>
        </w:rPr>
        <w:t>0个字符。</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7.提名年份</w:t>
      </w:r>
      <w:r>
        <w:rPr>
          <w:rFonts w:hint="eastAsia" w:ascii="宋体" w:hAnsi="宋体"/>
          <w:sz w:val="28"/>
          <w:szCs w:val="28"/>
        </w:rPr>
        <w:t>：选择“202</w:t>
      </w:r>
      <w:r>
        <w:rPr>
          <w:rFonts w:ascii="宋体" w:hAnsi="宋体"/>
          <w:sz w:val="28"/>
          <w:szCs w:val="28"/>
        </w:rPr>
        <w:t>2</w:t>
      </w:r>
      <w:r>
        <w:rPr>
          <w:rFonts w:hint="eastAsia" w:ascii="宋体" w:hAnsi="宋体"/>
          <w:sz w:val="28"/>
          <w:szCs w:val="28"/>
        </w:rPr>
        <w:t>”。</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8.主题词</w:t>
      </w:r>
      <w:r>
        <w:rPr>
          <w:rFonts w:hint="eastAsia" w:ascii="宋体" w:hAnsi="宋体"/>
          <w:sz w:val="28"/>
          <w:szCs w:val="28"/>
        </w:rPr>
        <w:t>：填写3个至7个与项目技术内容密切相关的主题词，不超过30字。</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9.所属专业/代码</w:t>
      </w:r>
      <w:r>
        <w:rPr>
          <w:rFonts w:hint="eastAsia" w:ascii="宋体" w:hAnsi="宋体"/>
          <w:sz w:val="28"/>
          <w:szCs w:val="28"/>
        </w:rPr>
        <w:t>：从下拉菜单中选择最适合的专业分类。跨专业项目在选择一个相对最适合的分类外，可另外选择一个相关专业分类。</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1</w:t>
      </w:r>
      <w:r>
        <w:rPr>
          <w:rFonts w:ascii="宋体" w:hAnsi="宋体"/>
          <w:b/>
          <w:bCs/>
          <w:sz w:val="28"/>
          <w:szCs w:val="28"/>
        </w:rPr>
        <w:t>0</w:t>
      </w:r>
      <w:r>
        <w:rPr>
          <w:rFonts w:hint="eastAsia" w:ascii="宋体" w:hAnsi="宋体"/>
          <w:b/>
          <w:bCs/>
          <w:sz w:val="28"/>
          <w:szCs w:val="28"/>
        </w:rPr>
        <w:t>.所涉重点领域</w:t>
      </w:r>
      <w:r>
        <w:rPr>
          <w:rFonts w:hint="eastAsia" w:ascii="宋体" w:hAnsi="宋体"/>
          <w:sz w:val="28"/>
          <w:szCs w:val="28"/>
        </w:rPr>
        <w:t>：项目研究内容涉及的重点领域，从下拉菜单中选择并说明涉及内容、涉及的子领域以及涉及程度等，不超过2</w:t>
      </w:r>
      <w:r>
        <w:rPr>
          <w:rFonts w:ascii="宋体" w:hAnsi="宋体"/>
          <w:sz w:val="28"/>
          <w:szCs w:val="28"/>
        </w:rPr>
        <w:t>00</w:t>
      </w:r>
      <w:r>
        <w:rPr>
          <w:rFonts w:hint="eastAsia" w:ascii="宋体" w:hAnsi="宋体"/>
          <w:sz w:val="28"/>
          <w:szCs w:val="28"/>
        </w:rPr>
        <w:t>字。</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ascii="宋体" w:hAnsi="宋体"/>
          <w:b/>
          <w:bCs/>
          <w:sz w:val="28"/>
          <w:szCs w:val="28"/>
        </w:rPr>
        <w:t>11</w:t>
      </w:r>
      <w:r>
        <w:rPr>
          <w:rFonts w:hint="eastAsia" w:ascii="宋体" w:hAnsi="宋体"/>
          <w:b/>
          <w:bCs/>
          <w:sz w:val="28"/>
          <w:szCs w:val="28"/>
        </w:rPr>
        <w:t>.所属科学技术领域</w:t>
      </w:r>
      <w:r>
        <w:rPr>
          <w:rFonts w:hint="eastAsia" w:ascii="宋体" w:hAnsi="宋体"/>
          <w:sz w:val="28"/>
          <w:szCs w:val="28"/>
        </w:rPr>
        <w:t>：如实填写，不超过2</w:t>
      </w:r>
      <w:r>
        <w:rPr>
          <w:rFonts w:ascii="宋体" w:hAnsi="宋体"/>
          <w:sz w:val="28"/>
          <w:szCs w:val="28"/>
        </w:rPr>
        <w:t>0</w:t>
      </w:r>
      <w:r>
        <w:rPr>
          <w:rFonts w:hint="eastAsia" w:ascii="宋体" w:hAnsi="宋体"/>
          <w:sz w:val="28"/>
          <w:szCs w:val="28"/>
        </w:rPr>
        <w:t>字。</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1</w:t>
      </w:r>
      <w:r>
        <w:rPr>
          <w:rFonts w:ascii="宋体" w:hAnsi="宋体"/>
          <w:b/>
          <w:bCs/>
          <w:sz w:val="28"/>
          <w:szCs w:val="28"/>
        </w:rPr>
        <w:t>2</w:t>
      </w:r>
      <w:r>
        <w:rPr>
          <w:rFonts w:hint="eastAsia" w:ascii="宋体" w:hAnsi="宋体"/>
          <w:b/>
          <w:bCs/>
          <w:sz w:val="28"/>
          <w:szCs w:val="28"/>
        </w:rPr>
        <w:t>.所属国民经济行业</w:t>
      </w:r>
      <w:r>
        <w:rPr>
          <w:rFonts w:hint="eastAsia" w:ascii="宋体" w:hAnsi="宋体"/>
          <w:sz w:val="28"/>
          <w:szCs w:val="28"/>
        </w:rPr>
        <w:t>：从下拉菜单中选择。</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1</w:t>
      </w:r>
      <w:r>
        <w:rPr>
          <w:rFonts w:ascii="宋体" w:hAnsi="宋体"/>
          <w:b/>
          <w:bCs/>
          <w:sz w:val="28"/>
          <w:szCs w:val="28"/>
        </w:rPr>
        <w:t>3</w:t>
      </w:r>
      <w:r>
        <w:rPr>
          <w:rFonts w:hint="eastAsia" w:ascii="宋体" w:hAnsi="宋体"/>
          <w:b/>
          <w:bCs/>
          <w:sz w:val="28"/>
          <w:szCs w:val="28"/>
        </w:rPr>
        <w:t>.任务来源</w:t>
      </w:r>
      <w:r>
        <w:rPr>
          <w:rFonts w:hint="eastAsia" w:ascii="宋体" w:hAnsi="宋体"/>
          <w:sz w:val="28"/>
          <w:szCs w:val="28"/>
        </w:rPr>
        <w:t>：指项目立项来源及受支持情况，按照先国家后地方，先计划项目后横向委托的顺序填写，不超过5项。</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如选“国家及部委级计划/基金项目”或“省级及以下地方计划项目”需填写“任务下达单位”、“计划类型”（如：</w:t>
      </w:r>
      <w:r>
        <w:rPr>
          <w:rFonts w:ascii="宋体" w:hAnsi="宋体"/>
          <w:sz w:val="28"/>
          <w:szCs w:val="28"/>
        </w:rPr>
        <w:t>973</w:t>
      </w:r>
      <w:r>
        <w:rPr>
          <w:rFonts w:hint="eastAsia" w:ascii="宋体" w:hAnsi="宋体"/>
          <w:sz w:val="28"/>
          <w:szCs w:val="28"/>
        </w:rPr>
        <w:t>计划）、“项目编号”和“项目名称”四项。</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如选“社会横向委托项目”，须填写“委托单位”和“项目名称”。</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如选“自选项目”，该行的其它项都不需要填写。</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1</w:t>
      </w:r>
      <w:r>
        <w:rPr>
          <w:rFonts w:ascii="宋体" w:hAnsi="宋体"/>
          <w:b/>
          <w:bCs/>
          <w:sz w:val="28"/>
          <w:szCs w:val="28"/>
        </w:rPr>
        <w:t>4</w:t>
      </w:r>
      <w:r>
        <w:rPr>
          <w:rFonts w:hint="eastAsia" w:ascii="宋体" w:hAnsi="宋体"/>
          <w:b/>
          <w:bCs/>
          <w:sz w:val="28"/>
          <w:szCs w:val="28"/>
        </w:rPr>
        <w:t>.项目起止时间</w:t>
      </w:r>
      <w:r>
        <w:rPr>
          <w:rFonts w:hint="eastAsia" w:ascii="宋体" w:hAnsi="宋体"/>
          <w:sz w:val="28"/>
          <w:szCs w:val="28"/>
        </w:rPr>
        <w:t>：项目起始时间填写项目立项或开始研究的时间；项目完成时间填写项目整体技术首次应用的时间。</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黑体" w:hAnsi="黑体" w:eastAsia="黑体" w:cs="黑体"/>
          <w:bCs/>
          <w:sz w:val="28"/>
          <w:szCs w:val="28"/>
        </w:rPr>
      </w:pPr>
      <w:r>
        <w:rPr>
          <w:rFonts w:hint="eastAsia" w:ascii="黑体" w:hAnsi="黑体" w:eastAsia="黑体" w:cs="黑体"/>
          <w:bCs/>
          <w:sz w:val="28"/>
          <w:szCs w:val="28"/>
        </w:rPr>
        <w:t>二、项目简介</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简要介绍项目主要内容、特点及应用效果，取得的技术成果以及曾获得的奖励等情况，应反映项目的总体概况。不超过</w:t>
      </w:r>
      <w:r>
        <w:rPr>
          <w:rFonts w:ascii="宋体" w:hAnsi="宋体"/>
          <w:sz w:val="28"/>
          <w:szCs w:val="28"/>
        </w:rPr>
        <w:t>10</w:t>
      </w:r>
      <w:r>
        <w:rPr>
          <w:rFonts w:hint="eastAsia" w:ascii="宋体" w:hAnsi="宋体"/>
          <w:sz w:val="28"/>
          <w:szCs w:val="28"/>
        </w:rPr>
        <w:t>00字。</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黑体" w:hAnsi="黑体" w:eastAsia="黑体" w:cs="黑体"/>
          <w:bCs/>
          <w:sz w:val="28"/>
          <w:szCs w:val="28"/>
        </w:rPr>
      </w:pPr>
      <w:r>
        <w:rPr>
          <w:rFonts w:hint="eastAsia" w:ascii="黑体" w:hAnsi="黑体" w:eastAsia="黑体" w:cs="黑体"/>
          <w:bCs/>
          <w:sz w:val="28"/>
          <w:szCs w:val="28"/>
        </w:rPr>
        <w:t>三、项目详细内容</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项目详细内容应按照要求，详实、准确、全面地填写。注意每栏的字数限制。</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sz w:val="28"/>
          <w:szCs w:val="28"/>
        </w:rPr>
        <w:t>1.研究背景</w:t>
      </w:r>
      <w:r>
        <w:rPr>
          <w:rFonts w:hint="eastAsia" w:ascii="宋体" w:hAnsi="宋体"/>
          <w:sz w:val="28"/>
          <w:szCs w:val="28"/>
        </w:rPr>
        <w:t>：简明扼要地概述立项时国内外相关科学技术状况，主要存在的问题和技术难点及立项目的。不超过</w:t>
      </w:r>
      <w:r>
        <w:rPr>
          <w:rFonts w:ascii="宋体" w:hAnsi="宋体"/>
          <w:sz w:val="28"/>
          <w:szCs w:val="28"/>
        </w:rPr>
        <w:t>8</w:t>
      </w:r>
      <w:r>
        <w:rPr>
          <w:rFonts w:hint="eastAsia" w:ascii="宋体" w:hAnsi="宋体"/>
          <w:sz w:val="28"/>
          <w:szCs w:val="28"/>
        </w:rPr>
        <w:t>00字。</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sz w:val="28"/>
          <w:szCs w:val="28"/>
        </w:rPr>
        <w:t>2.详细科学技术内容</w:t>
      </w:r>
      <w:r>
        <w:rPr>
          <w:rFonts w:hint="eastAsia" w:ascii="宋体" w:hAnsi="宋体"/>
          <w:sz w:val="28"/>
          <w:szCs w:val="28"/>
        </w:rPr>
        <w:t>：是考核、评价该项目是否符合授奖条件的主要依据，凡涉及该项科学技术实质内容的说明、论证及实验结果等，均应直接叙述，一般不应采取见其他附件的表达形式。详细内容是项目的技术进步内容的归纳提炼，应围绕主要技术难点，要着重写明应用、集成先进技术，促进行业技术升级等方面取得的成果。项目详细技术内容应有附件中提供的主要技术支撑材料和其他证明材料予以支撑，并在相关位置标注材料的附件编号。</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sz w:val="28"/>
          <w:szCs w:val="28"/>
        </w:rPr>
        <w:t>3.创新点：</w:t>
      </w:r>
      <w:r>
        <w:rPr>
          <w:rFonts w:hint="eastAsia" w:ascii="宋体" w:hAnsi="宋体"/>
          <w:sz w:val="28"/>
          <w:szCs w:val="28"/>
        </w:rPr>
        <w:t>创新点是项目详细内容在先进技术集成、升级方面的归纳与总结，应简明、准确阐述，每个创新点应是相对独立存在的。创新点须由“主要技术支撑材料”中填报的代表性论文、知识产权和标准规范作为支撑，须通过系统选项</w:t>
      </w:r>
      <w:r>
        <w:rPr>
          <w:rFonts w:hint="eastAsia" w:ascii="宋体" w:hAnsi="宋体"/>
          <w:b/>
          <w:bCs/>
          <w:sz w:val="28"/>
          <w:szCs w:val="28"/>
        </w:rPr>
        <w:t>明确每条创新点由</w:t>
      </w:r>
      <w:r>
        <w:rPr>
          <w:rFonts w:hint="eastAsia" w:ascii="宋体" w:hAnsi="宋体"/>
          <w:b/>
          <w:sz w:val="28"/>
          <w:szCs w:val="28"/>
        </w:rPr>
        <w:t>哪项主要技术支撑材料</w:t>
      </w:r>
      <w:r>
        <w:rPr>
          <w:rFonts w:hint="eastAsia" w:ascii="宋体" w:hAnsi="宋体"/>
          <w:b/>
          <w:bCs/>
          <w:sz w:val="28"/>
          <w:szCs w:val="28"/>
        </w:rPr>
        <w:t>支撑</w:t>
      </w:r>
      <w:r>
        <w:rPr>
          <w:rFonts w:hint="eastAsia" w:ascii="宋体" w:hAnsi="宋体"/>
          <w:sz w:val="28"/>
          <w:szCs w:val="28"/>
        </w:rPr>
        <w:t>。</w:t>
      </w:r>
      <w:r>
        <w:rPr>
          <w:rFonts w:hint="eastAsia" w:ascii="宋体" w:hAnsi="宋体"/>
          <w:bCs/>
          <w:sz w:val="28"/>
          <w:szCs w:val="28"/>
        </w:rPr>
        <w:t>未在“四、主要技术支撑材料”填写而作为附件“其他证明材料”提供的证明材料不得单独用于支撑创新点。发现点总计</w:t>
      </w:r>
      <w:r>
        <w:rPr>
          <w:rFonts w:hint="eastAsia" w:ascii="宋体" w:hAnsi="宋体"/>
          <w:sz w:val="28"/>
          <w:szCs w:val="28"/>
        </w:rPr>
        <w:t>不应超过400字。</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highlight w:val="none"/>
        </w:rPr>
      </w:pPr>
      <w:r>
        <w:rPr>
          <w:rFonts w:hint="eastAsia" w:ascii="宋体" w:hAnsi="宋体"/>
          <w:b/>
          <w:sz w:val="28"/>
          <w:szCs w:val="28"/>
        </w:rPr>
        <w:t>4.客观评价</w:t>
      </w:r>
      <w:r>
        <w:rPr>
          <w:rFonts w:hint="eastAsia" w:ascii="宋体" w:hAnsi="宋体"/>
          <w:sz w:val="28"/>
          <w:szCs w:val="28"/>
        </w:rPr>
        <w:t>：应就提名项目的总体科学技术水平，围绕项目的创新性、应用效益和经济社会价值等方面进行客观评价，鼓励同当前国内外最先进的同类研究进行直接比较。应提供应用证明、经济效益证明、曾获科技奖励、检测报告、成果鉴定、查新报告或国内外同行在学术刊物或学术会议中的评论意见等公开的第三方材料加以证明，在正文中标注佐证材料的附件编号。除技术参数外，不应包含技术开发方做出的评价性结论。</w:t>
      </w:r>
      <w:r>
        <w:rPr>
          <w:rFonts w:hint="eastAsia" w:ascii="宋体" w:hAnsi="宋体"/>
          <w:sz w:val="28"/>
          <w:szCs w:val="28"/>
          <w:highlight w:val="none"/>
        </w:rPr>
        <w:t>篇幅不超过</w:t>
      </w:r>
      <w:r>
        <w:rPr>
          <w:rFonts w:ascii="宋体" w:hAnsi="宋体"/>
          <w:sz w:val="28"/>
          <w:szCs w:val="28"/>
          <w:highlight w:val="none"/>
        </w:rPr>
        <w:t>2</w:t>
      </w:r>
      <w:r>
        <w:rPr>
          <w:rFonts w:hint="eastAsia" w:ascii="宋体" w:hAnsi="宋体"/>
          <w:sz w:val="28"/>
          <w:szCs w:val="28"/>
          <w:highlight w:val="none"/>
        </w:rPr>
        <w:t>页。</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sz w:val="28"/>
          <w:szCs w:val="28"/>
        </w:rPr>
        <w:t>5.应用情况：</w:t>
      </w:r>
      <w:r>
        <w:rPr>
          <w:rFonts w:hint="eastAsia" w:ascii="宋体" w:hAnsi="宋体"/>
          <w:sz w:val="28"/>
          <w:szCs w:val="28"/>
        </w:rPr>
        <w:t>应就该项目整体技术的生产、应用、推广等进行概述，要求已正式应用一年以上</w:t>
      </w:r>
      <w:r>
        <w:rPr>
          <w:rFonts w:hint="eastAsia" w:ascii="宋体" w:hAnsi="宋体"/>
          <w:sz w:val="28"/>
          <w:szCs w:val="28"/>
          <w:lang w:eastAsia="zh-CN"/>
        </w:rPr>
        <w:t>（2021年9月9日前应用）</w:t>
      </w:r>
      <w:r>
        <w:rPr>
          <w:rFonts w:hint="eastAsia" w:ascii="宋体" w:hAnsi="宋体"/>
          <w:sz w:val="28"/>
          <w:szCs w:val="28"/>
        </w:rPr>
        <w:t>。试用和验证不得作为应用情况。附件中应提供能够证明技术应用情况的佐证材料。</w:t>
      </w:r>
      <w:r>
        <w:rPr>
          <w:rFonts w:hint="eastAsia" w:ascii="宋体" w:hAnsi="宋体"/>
          <w:sz w:val="28"/>
          <w:szCs w:val="28"/>
          <w:highlight w:val="none"/>
        </w:rPr>
        <w:t>篇幅不超过</w:t>
      </w:r>
      <w:r>
        <w:rPr>
          <w:rFonts w:ascii="宋体" w:hAnsi="宋体"/>
          <w:sz w:val="28"/>
          <w:szCs w:val="28"/>
          <w:highlight w:val="none"/>
        </w:rPr>
        <w:t>2</w:t>
      </w:r>
      <w:r>
        <w:rPr>
          <w:rFonts w:hint="eastAsia" w:ascii="宋体" w:hAnsi="宋体"/>
          <w:sz w:val="28"/>
          <w:szCs w:val="28"/>
          <w:highlight w:val="none"/>
        </w:rPr>
        <w:t>页。</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应用情况应包括相关技术在主要合作和应用单位的转化和使用情况，须说明成果研发单位与转化/应用单位间的合作方式并提供相应的协议作为证明材料。研发单位自身技术转化的说明具体情况。</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主观出具的应用证明材料可参考本手册中提供的模板，鼓励使用客观证明材料（合同、协议、使用报告等）。应用证明材料应能充分反映该技术发明的应用起止时间、应用成果名称、应用单位、单位地址、应用范围、数量、效果并标注应用单位联系方式。主观出具的应用证明须加盖应用单位公章。</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一份材料同时作为应用证明和经济效益证明的，需同时满足应用证明和经济效益证明材料的要求。</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b/>
          <w:sz w:val="28"/>
          <w:szCs w:val="28"/>
        </w:rPr>
      </w:pPr>
      <w:r>
        <w:rPr>
          <w:rFonts w:hint="eastAsia" w:ascii="宋体" w:hAnsi="宋体"/>
          <w:sz w:val="28"/>
          <w:szCs w:val="28"/>
        </w:rPr>
        <w:t>房屋、桥梁、道路等土木工程项目应在附件中提供工程验收报告，且工程应已安全使用或运行二年以</w:t>
      </w:r>
      <w:r>
        <w:rPr>
          <w:rFonts w:hint="eastAsia" w:ascii="宋体" w:hAnsi="宋体"/>
          <w:color w:val="auto"/>
          <w:sz w:val="28"/>
          <w:szCs w:val="28"/>
          <w:highlight w:val="none"/>
        </w:rPr>
        <w:t>上（</w:t>
      </w:r>
      <w:r>
        <w:rPr>
          <w:rFonts w:hint="eastAsia" w:ascii="宋体" w:hAnsi="宋体"/>
          <w:color w:val="auto"/>
          <w:sz w:val="28"/>
          <w:szCs w:val="28"/>
          <w:highlight w:val="none"/>
          <w:lang w:eastAsia="zh-CN"/>
        </w:rPr>
        <w:t>202</w:t>
      </w:r>
      <w:r>
        <w:rPr>
          <w:rFonts w:hint="eastAsia" w:ascii="宋体" w:hAnsi="宋体"/>
          <w:color w:val="auto"/>
          <w:sz w:val="28"/>
          <w:szCs w:val="28"/>
          <w:highlight w:val="none"/>
          <w:lang w:val="en-US" w:eastAsia="zh-CN"/>
        </w:rPr>
        <w:t>0</w:t>
      </w:r>
      <w:r>
        <w:rPr>
          <w:rFonts w:hint="eastAsia" w:ascii="宋体" w:hAnsi="宋体"/>
          <w:color w:val="auto"/>
          <w:sz w:val="28"/>
          <w:szCs w:val="28"/>
          <w:highlight w:val="none"/>
          <w:lang w:eastAsia="zh-CN"/>
        </w:rPr>
        <w:t>年9月9日前应用</w:t>
      </w:r>
      <w:r>
        <w:rPr>
          <w:rFonts w:hint="eastAsia" w:ascii="宋体" w:hAnsi="宋体"/>
          <w:color w:val="auto"/>
          <w:sz w:val="28"/>
          <w:szCs w:val="28"/>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sz w:val="28"/>
          <w:szCs w:val="28"/>
        </w:rPr>
        <w:t>6.直接经济效益：</w:t>
      </w:r>
      <w:r>
        <w:rPr>
          <w:rFonts w:hint="eastAsia" w:ascii="宋体" w:hAnsi="宋体"/>
          <w:sz w:val="28"/>
          <w:szCs w:val="28"/>
        </w:rPr>
        <w:t>应为该项目填报的所有“主要完成单位”直接取得的经济效益，不限于近3年取得的新增收入、新增利润、新增税收、创汇和节支等情况，应列明各项数据的主要来源和计算依据。附件中应提供必要的证明材料作为支撑。不超过</w:t>
      </w:r>
      <w:r>
        <w:rPr>
          <w:rFonts w:ascii="宋体" w:hAnsi="宋体"/>
          <w:sz w:val="28"/>
          <w:szCs w:val="28"/>
        </w:rPr>
        <w:t>800</w:t>
      </w:r>
      <w:r>
        <w:rPr>
          <w:rFonts w:hint="eastAsia" w:ascii="宋体" w:hAnsi="宋体"/>
          <w:sz w:val="28"/>
          <w:szCs w:val="28"/>
        </w:rPr>
        <w:t>字。</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非参与项目提名的“主要完成单位”取得的经济效益应在“应用情况”中作为应用推广效益填报，不得纳入直接经济效益计算。经济效益统计范围以实际到账为准，尚未拨付的款项不应纳入数据统计。没有直接经济效益的请直接跳过。</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经济效益的证明材料必须写明应用成果名称、应用单位名称、应用成果起止时间、应用单位地址与邮编、应用单位联系人与电话，并由应用单位主管会计师签字，加盖应用单位财务专用章。可参考本手册及提名填报系统中提供的经济效益证明模板，如不采用该格式，须能够反映出上述内容。</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项目须对技术交易产生的直接经济效益进行专项统计，项目签署的技术转让、开发、咨询、服务类合作协议经过技术合同认定登记的，须按照类别统计累计额度，并在附件中上传技术合同认定登记证明，文件名应为技术交易类型。未经认定登记的技术合同无效，登记证明中成果拥有方不在主要完成单位之列的不属于直接经济效益，以上两者均不得纳入数据统计。</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提名科学技术进步一等奖的，应在提供《经济效益证明》的同时提供具有资质的审计机构出具的经济效益审计报告。《审计报告》所审计的经济效益应对直接经济效益的财务报表进行审计，只对《经济效益证明》进行审计的《审计报告》无效，凡在《审计报告》中注明“只供奖励评审专用”等类似字样的《审计报告》无效。《审计报告》须为针对项目涉及内容的</w:t>
      </w:r>
      <w:r>
        <w:rPr>
          <w:rFonts w:hint="eastAsia" w:ascii="宋体" w:hAnsi="宋体"/>
          <w:b/>
          <w:bCs w:val="0"/>
          <w:sz w:val="28"/>
          <w:szCs w:val="28"/>
        </w:rPr>
        <w:t>专项审计报告</w:t>
      </w:r>
      <w:r>
        <w:rPr>
          <w:rFonts w:hint="eastAsia" w:ascii="宋体" w:hAnsi="宋体"/>
          <w:sz w:val="28"/>
          <w:szCs w:val="28"/>
        </w:rPr>
        <w:t>，应注明项目名称和主要完成单位，审计范围包括但不限于近3年项目取得的直接经济效益，审计结果须与提名书正文中使用的数据相一致，企业年度审计报告无效。</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技术开发类项目年度利税</w:t>
      </w:r>
      <w:r>
        <w:rPr>
          <w:rFonts w:hint="eastAsia" w:ascii="宋体" w:hAnsi="宋体"/>
          <w:b/>
          <w:bCs/>
          <w:sz w:val="28"/>
          <w:szCs w:val="28"/>
          <w:highlight w:val="none"/>
        </w:rPr>
        <w:t>不</w:t>
      </w:r>
      <w:r>
        <w:rPr>
          <w:rFonts w:hint="eastAsia" w:ascii="宋体" w:hAnsi="宋体"/>
          <w:b/>
          <w:bCs/>
          <w:sz w:val="28"/>
          <w:szCs w:val="28"/>
        </w:rPr>
        <w:t>低于50万元，</w:t>
      </w:r>
      <w:r>
        <w:rPr>
          <w:rFonts w:hint="eastAsia" w:ascii="宋体" w:hAnsi="宋体"/>
          <w:sz w:val="28"/>
          <w:szCs w:val="28"/>
        </w:rPr>
        <w:t>附件中</w:t>
      </w:r>
      <w:r>
        <w:rPr>
          <w:rFonts w:hint="eastAsia" w:ascii="宋体" w:hAnsi="宋体"/>
          <w:sz w:val="28"/>
          <w:szCs w:val="28"/>
          <w:lang w:eastAsia="zh-CN"/>
        </w:rPr>
        <w:t>须</w:t>
      </w:r>
      <w:r>
        <w:rPr>
          <w:rFonts w:hint="eastAsia" w:ascii="宋体" w:hAnsi="宋体"/>
          <w:sz w:val="28"/>
          <w:szCs w:val="28"/>
        </w:rPr>
        <w:t>提供证明达到该条件的经济效益证明材料。</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公益类项目，可不填写直接经济效益。</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sz w:val="28"/>
          <w:szCs w:val="28"/>
        </w:rPr>
        <w:t>7.社会效益：</w:t>
      </w:r>
      <w:r>
        <w:rPr>
          <w:rFonts w:hint="eastAsia" w:ascii="宋体" w:hAnsi="宋体"/>
          <w:sz w:val="28"/>
          <w:szCs w:val="28"/>
        </w:rPr>
        <w:t>指提名项目在推动科学技术进步，保护自然资源或生态环</w:t>
      </w:r>
      <w:r>
        <w:rPr>
          <w:rFonts w:hint="eastAsia" w:ascii="宋体" w:hAnsi="宋体"/>
          <w:color w:val="auto"/>
          <w:sz w:val="28"/>
          <w:szCs w:val="28"/>
        </w:rPr>
        <w:t>境；提高国防能力；保障国家和社会安全；改善</w:t>
      </w:r>
      <w:r>
        <w:rPr>
          <w:rFonts w:hint="eastAsia" w:ascii="宋体" w:hAnsi="宋体"/>
          <w:sz w:val="28"/>
          <w:szCs w:val="28"/>
        </w:rPr>
        <w:t>人民物质、文化、生活及健康水平等方面所起的作用。不超过8</w:t>
      </w:r>
      <w:r>
        <w:rPr>
          <w:rFonts w:ascii="宋体" w:hAnsi="宋体"/>
          <w:sz w:val="28"/>
          <w:szCs w:val="28"/>
        </w:rPr>
        <w:t>00</w:t>
      </w:r>
      <w:r>
        <w:rPr>
          <w:rFonts w:hint="eastAsia" w:ascii="宋体" w:hAnsi="宋体"/>
          <w:sz w:val="28"/>
          <w:szCs w:val="28"/>
        </w:rPr>
        <w:t>字。</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黑体" w:hAnsi="黑体" w:eastAsia="黑体" w:cs="黑体"/>
          <w:bCs/>
          <w:sz w:val="28"/>
          <w:szCs w:val="28"/>
        </w:rPr>
      </w:pPr>
      <w:r>
        <w:rPr>
          <w:rFonts w:hint="eastAsia" w:ascii="黑体" w:hAnsi="黑体" w:eastAsia="黑体" w:cs="黑体"/>
          <w:bCs/>
          <w:sz w:val="28"/>
          <w:szCs w:val="28"/>
        </w:rPr>
        <w:t>四、主要技术支撑材料</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color w:val="FF0000"/>
          <w:sz w:val="28"/>
          <w:szCs w:val="28"/>
        </w:rPr>
      </w:pPr>
      <w:r>
        <w:rPr>
          <w:rFonts w:hint="eastAsia" w:ascii="宋体" w:hAnsi="宋体"/>
          <w:sz w:val="28"/>
          <w:szCs w:val="28"/>
        </w:rPr>
        <w:t>请按实际内容填写。在已获国家或省部级科学技术奖励的项目中已经作为技术支撑使用过的代表性论文、专著、知识产权和标准规范等材料，不得重复使用。</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b/>
          <w:bCs/>
          <w:sz w:val="28"/>
          <w:szCs w:val="28"/>
        </w:rPr>
      </w:pPr>
      <w:r>
        <w:rPr>
          <w:rFonts w:hint="eastAsia" w:ascii="宋体" w:hAnsi="宋体"/>
          <w:b/>
          <w:bCs/>
          <w:sz w:val="28"/>
          <w:szCs w:val="28"/>
        </w:rPr>
        <w:t>1.代表性论文（专著）</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填写项目研究中发表的代表性论文</w:t>
      </w:r>
      <w:r>
        <w:rPr>
          <w:rFonts w:hint="eastAsia" w:ascii="宋体" w:hAnsi="宋体"/>
          <w:sz w:val="28"/>
          <w:szCs w:val="28"/>
          <w:lang w:eastAsia="zh-CN"/>
        </w:rPr>
        <w:t>（</w:t>
      </w:r>
      <w:r>
        <w:rPr>
          <w:rFonts w:hint="eastAsia" w:ascii="宋体" w:hAnsi="宋体"/>
          <w:sz w:val="28"/>
          <w:szCs w:val="28"/>
        </w:rPr>
        <w:t>专著</w:t>
      </w:r>
      <w:r>
        <w:rPr>
          <w:rFonts w:hint="eastAsia" w:ascii="宋体" w:hAnsi="宋体"/>
          <w:sz w:val="28"/>
          <w:szCs w:val="28"/>
          <w:lang w:eastAsia="zh-CN"/>
        </w:rPr>
        <w:t>）</w:t>
      </w:r>
      <w:r>
        <w:rPr>
          <w:rFonts w:hint="eastAsia" w:ascii="宋体" w:hAnsi="宋体"/>
          <w:sz w:val="28"/>
          <w:szCs w:val="28"/>
        </w:rPr>
        <w:t>，</w:t>
      </w:r>
      <w:r>
        <w:rPr>
          <w:rFonts w:hint="eastAsia" w:ascii="宋体" w:hAnsi="宋体"/>
          <w:b w:val="0"/>
          <w:bCs w:val="0"/>
          <w:sz w:val="28"/>
          <w:szCs w:val="28"/>
        </w:rPr>
        <w:t>数量不超过8篇</w:t>
      </w:r>
      <w:r>
        <w:rPr>
          <w:rFonts w:hint="eastAsia" w:ascii="宋体" w:hAnsi="宋体"/>
          <w:sz w:val="28"/>
          <w:szCs w:val="28"/>
        </w:rPr>
        <w:t>，按重要程度排序，代表性论文须上传全文，专著须上传封面、版权、作者、目录及其他必要页作为附件，上传文件名应为论文（专著）名称。“作者”、“通讯作者”、“第一作者”按原文语言填写；“国内作者”包括论文专著所有国内作者，须填写中文姓名。如项目无代表性论文和专著可直接跳过。</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所有作者均不是项目主要完成人的论文（专著）不得作为技术支撑材料。代表性论文（专著）中包括未列入项目完成人的共同作者的，须征得共同作者的书面知情同意。</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影响因子、他引次数来源须一致，并标注检索数据库。没有通讯作者概念的论文，相应栏目可不填写。</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ascii="宋体" w:hAnsi="宋体"/>
          <w:b/>
          <w:bCs/>
          <w:sz w:val="28"/>
          <w:szCs w:val="28"/>
        </w:rPr>
        <w:t>2</w:t>
      </w:r>
      <w:r>
        <w:rPr>
          <w:rFonts w:hint="eastAsia" w:ascii="宋体" w:hAnsi="宋体"/>
          <w:b/>
          <w:bCs/>
          <w:sz w:val="28"/>
          <w:szCs w:val="28"/>
        </w:rPr>
        <w:t>.主要他引论文</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提名科学技术进步奖的项目不应填写。</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sz w:val="28"/>
          <w:szCs w:val="28"/>
        </w:rPr>
      </w:pPr>
      <w:r>
        <w:rPr>
          <w:rFonts w:hint="eastAsia" w:ascii="宋体" w:hAnsi="宋体"/>
          <w:b/>
          <w:bCs/>
          <w:sz w:val="28"/>
          <w:szCs w:val="28"/>
        </w:rPr>
        <w:t>3.知识产权和标准规范</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填写项目取得的已经批准或授权的主要知识产权（发明专利、实用新型专利、计算机软件著作权、集成电路布图设计、植物新品种权）和标准规范等，</w:t>
      </w:r>
      <w:r>
        <w:rPr>
          <w:rFonts w:hint="eastAsia" w:ascii="宋体" w:hAnsi="宋体"/>
          <w:b/>
          <w:bCs/>
          <w:sz w:val="28"/>
          <w:szCs w:val="28"/>
        </w:rPr>
        <w:t>数量不超过</w:t>
      </w:r>
      <w:r>
        <w:rPr>
          <w:rFonts w:ascii="宋体" w:hAnsi="宋体"/>
          <w:b/>
          <w:bCs/>
          <w:sz w:val="28"/>
          <w:szCs w:val="28"/>
        </w:rPr>
        <w:t>10</w:t>
      </w:r>
      <w:r>
        <w:rPr>
          <w:rFonts w:hint="eastAsia" w:ascii="宋体" w:hAnsi="宋体"/>
          <w:b/>
          <w:bCs/>
          <w:sz w:val="28"/>
          <w:szCs w:val="28"/>
        </w:rPr>
        <w:t>项</w:t>
      </w:r>
      <w:r>
        <w:rPr>
          <w:rFonts w:hint="eastAsia" w:ascii="宋体" w:hAnsi="宋体"/>
          <w:sz w:val="28"/>
          <w:szCs w:val="28"/>
        </w:rPr>
        <w:t>，按重要程度排序。</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专利须上传说明书全文（含摘要页、权利要求书和说明书）、标准须上传标准全文，其他知识产权上传证书作为附件，上传文件名应为知识产权和标准规范的具体名称。未获得授权的专利不得作为主要技术支撑材料。如项目无知识产权和标准规范可直接跳过。</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专利和标准依据表格要求逐项填写，国内专利授权号应以ZL开头，数字间连续填写，不要空格；计算机软件著作权授权号填写登记号，授权日期填写证书签发日期，权利人填写著作权人，发明人可不填；植物新品种权授权号填写品种权号，权利人填写品种权人，发明人填写培育人；集成电路布线图设计授权号填写布图设计登记号，授权日期填写颁证日期，发明人可不填。</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发明人（包括培育人）</w:t>
      </w:r>
      <w:r>
        <w:rPr>
          <w:rFonts w:hint="eastAsia" w:ascii="宋体" w:hAnsi="宋体"/>
          <w:sz w:val="28"/>
          <w:szCs w:val="28"/>
          <w:highlight w:val="none"/>
        </w:rPr>
        <w:t>和</w:t>
      </w:r>
      <w:r>
        <w:rPr>
          <w:rFonts w:hint="eastAsia" w:ascii="宋体" w:hAnsi="宋体"/>
          <w:sz w:val="28"/>
          <w:szCs w:val="28"/>
        </w:rPr>
        <w:t>权利人均不是项目主要完成人（完成单位）的知识产权不得作为技术支撑材料。</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处于不同办理状态（已申请/已授权）的知识产权视为同一知识产权，在国家或省部级科学技术奖获奖项目中使用过的不得再次使用。</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所列知识产权由多人发明（培育）或权属共有的，须已征得所有未列入项目主要完成人或主要完成单位的知识产权权利人和发明人（包括培育人）的知情同意。</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b/>
          <w:bCs/>
          <w:sz w:val="28"/>
          <w:szCs w:val="28"/>
        </w:rPr>
      </w:pPr>
      <w:r>
        <w:rPr>
          <w:rFonts w:ascii="宋体" w:hAnsi="宋体"/>
          <w:b/>
          <w:bCs/>
          <w:sz w:val="28"/>
          <w:szCs w:val="28"/>
        </w:rPr>
        <w:t>4</w:t>
      </w:r>
      <w:r>
        <w:rPr>
          <w:rFonts w:hint="eastAsia" w:ascii="宋体" w:hAnsi="宋体"/>
          <w:b/>
          <w:bCs/>
          <w:sz w:val="28"/>
          <w:szCs w:val="28"/>
        </w:rPr>
        <w:t>.曾获奖励情况</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highlight w:val="none"/>
        </w:rPr>
      </w:pPr>
      <w:r>
        <w:rPr>
          <w:rFonts w:hint="eastAsia" w:ascii="宋体" w:hAnsi="宋体"/>
          <w:sz w:val="28"/>
          <w:szCs w:val="28"/>
        </w:rPr>
        <w:t>填写国家、各地区、各部委、各行业协会等单位或组织设立的专业性或行业性奖励，以及由社会力量设立的科学技术奖励。已经获得国家或省部级科学技术奖的，除被列入推广项目外，不得再申报天津市科学技术奖。须上传所获奖励的证明材料作为附件，上传文件名应为</w:t>
      </w:r>
      <w:r>
        <w:rPr>
          <w:rFonts w:hint="eastAsia" w:ascii="宋体" w:hAnsi="宋体"/>
          <w:sz w:val="28"/>
          <w:szCs w:val="28"/>
          <w:highlight w:val="none"/>
        </w:rPr>
        <w:t>“获奖年度_奖励名称_获奖等级”。</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黑体" w:hAnsi="黑体" w:eastAsia="黑体" w:cs="黑体"/>
          <w:bCs/>
          <w:sz w:val="28"/>
          <w:szCs w:val="28"/>
        </w:rPr>
      </w:pPr>
      <w:r>
        <w:rPr>
          <w:rFonts w:hint="eastAsia" w:ascii="黑体" w:hAnsi="黑体" w:eastAsia="黑体" w:cs="黑体"/>
          <w:bCs/>
          <w:sz w:val="28"/>
          <w:szCs w:val="28"/>
        </w:rPr>
        <w:t>五、主要完成人情况</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项目主要完成人应</w:t>
      </w:r>
      <w:r>
        <w:rPr>
          <w:rFonts w:hint="eastAsia" w:ascii="宋体" w:hAnsi="宋体"/>
          <w:sz w:val="28"/>
          <w:szCs w:val="28"/>
          <w:lang w:eastAsia="zh-CN"/>
        </w:rPr>
        <w:t>对本项目技术创新和应用作出贡献</w:t>
      </w:r>
      <w:r>
        <w:rPr>
          <w:rFonts w:hint="eastAsia" w:ascii="宋体" w:hAnsi="宋体"/>
          <w:sz w:val="28"/>
          <w:szCs w:val="28"/>
        </w:rPr>
        <w:t>，并按实际贡献大小排序，分别填写</w:t>
      </w:r>
      <w:r>
        <w:rPr>
          <w:rFonts w:hint="eastAsia" w:ascii="宋体" w:hAnsi="宋体"/>
          <w:sz w:val="28"/>
          <w:szCs w:val="28"/>
          <w:lang w:eastAsia="zh-CN"/>
        </w:rPr>
        <w:t>。</w:t>
      </w:r>
      <w:r>
        <w:rPr>
          <w:rFonts w:hint="eastAsia" w:ascii="宋体" w:hAnsi="宋体"/>
          <w:sz w:val="28"/>
          <w:szCs w:val="28"/>
        </w:rPr>
        <w:t>仅从事组织管理和辅助服务的工作人员不应作为主要完成人。</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提名一等奖的项目主要完成人不超过1</w:t>
      </w:r>
      <w:r>
        <w:rPr>
          <w:rFonts w:ascii="宋体" w:hAnsi="宋体"/>
          <w:sz w:val="28"/>
          <w:szCs w:val="28"/>
        </w:rPr>
        <w:t>2</w:t>
      </w:r>
      <w:r>
        <w:rPr>
          <w:rFonts w:hint="eastAsia" w:ascii="宋体" w:hAnsi="宋体"/>
          <w:sz w:val="28"/>
          <w:szCs w:val="28"/>
        </w:rPr>
        <w:t>人，二等奖项目不超过8人，三等奖项目不超过5人。</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bCs/>
          <w:sz w:val="28"/>
          <w:szCs w:val="28"/>
        </w:rPr>
      </w:pPr>
      <w:r>
        <w:rPr>
          <w:rFonts w:hint="eastAsia" w:ascii="宋体" w:hAnsi="宋体"/>
          <w:sz w:val="28"/>
          <w:szCs w:val="28"/>
        </w:rPr>
        <w:t>“主要技术贡献”填写完成人在本项目中所做主要工作，</w:t>
      </w:r>
      <w:r>
        <w:rPr>
          <w:rFonts w:hint="eastAsia" w:ascii="宋体" w:hAnsi="宋体"/>
          <w:sz w:val="28"/>
          <w:szCs w:val="28"/>
          <w:highlight w:val="none"/>
        </w:rPr>
        <w:t>不超过300字。</w:t>
      </w:r>
      <w:r>
        <w:rPr>
          <w:rFonts w:hint="eastAsia" w:ascii="宋体" w:hAnsi="宋体"/>
          <w:b/>
          <w:sz w:val="28"/>
          <w:szCs w:val="28"/>
          <w:highlight w:val="none"/>
        </w:rPr>
        <w:t>须通过系统选项明确在第几创新点中做出贡献以及是哪</w:t>
      </w:r>
      <w:r>
        <w:rPr>
          <w:rFonts w:hint="eastAsia" w:ascii="宋体" w:hAnsi="宋体"/>
          <w:b/>
          <w:sz w:val="28"/>
          <w:szCs w:val="28"/>
        </w:rPr>
        <w:t>项主要技术支撑材料的第几完成人。</w:t>
      </w:r>
      <w:r>
        <w:rPr>
          <w:rFonts w:hint="eastAsia" w:ascii="宋体" w:hAnsi="宋体"/>
          <w:sz w:val="28"/>
          <w:szCs w:val="28"/>
        </w:rPr>
        <w:t>无法通过主要技术支撑材料证明贡献的完成人须在系统中勾选相应选项，并通过国家或省部级科技计划项目结项报告、科技成果鉴定等第三方评价证明材料佐证完成人所作贡献</w:t>
      </w:r>
      <w:r>
        <w:rPr>
          <w:rFonts w:hint="eastAsia" w:ascii="宋体" w:hAnsi="宋体"/>
          <w:bCs/>
          <w:sz w:val="28"/>
          <w:szCs w:val="28"/>
        </w:rPr>
        <w:t>。</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bCs/>
          <w:sz w:val="28"/>
          <w:szCs w:val="28"/>
        </w:rPr>
      </w:pPr>
      <w:bookmarkStart w:id="32" w:name="_Hlk63604503"/>
      <w:r>
        <w:rPr>
          <w:rFonts w:hint="eastAsia" w:ascii="宋体" w:hAnsi="宋体"/>
          <w:bCs/>
          <w:sz w:val="28"/>
          <w:szCs w:val="28"/>
        </w:rPr>
        <w:t>重大工程类项目的奖励仅授予组织，不填报完成人。</w:t>
      </w:r>
    </w:p>
    <w:bookmarkEnd w:id="32"/>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黑体" w:hAnsi="黑体" w:eastAsia="黑体" w:cs="黑体"/>
          <w:bCs/>
          <w:sz w:val="28"/>
          <w:szCs w:val="28"/>
        </w:rPr>
      </w:pPr>
      <w:r>
        <w:rPr>
          <w:rFonts w:hint="eastAsia" w:ascii="黑体" w:hAnsi="黑体" w:eastAsia="黑体" w:cs="黑体"/>
          <w:bCs/>
          <w:sz w:val="28"/>
          <w:szCs w:val="28"/>
        </w:rPr>
        <w:t>六、主要完成单位情况</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b/>
          <w:bCs/>
          <w:sz w:val="28"/>
          <w:szCs w:val="28"/>
        </w:rPr>
      </w:pPr>
      <w:r>
        <w:rPr>
          <w:rFonts w:hint="eastAsia" w:ascii="宋体" w:hAnsi="宋体"/>
          <w:sz w:val="28"/>
          <w:szCs w:val="28"/>
        </w:rPr>
        <w:t>项目主要完成单位必须在主要技术支撑材料中有所体现，应按完成单位贡献大小排序，分别填写。主要完成单位</w:t>
      </w:r>
      <w:r>
        <w:rPr>
          <w:rFonts w:hint="eastAsia" w:ascii="宋体" w:hAnsi="宋体"/>
          <w:sz w:val="28"/>
          <w:szCs w:val="28"/>
          <w:highlight w:val="none"/>
        </w:rPr>
        <w:t>一般应为独</w:t>
      </w:r>
      <w:r>
        <w:rPr>
          <w:rFonts w:hint="eastAsia" w:ascii="宋体" w:hAnsi="宋体"/>
          <w:sz w:val="28"/>
          <w:szCs w:val="28"/>
        </w:rPr>
        <w:t>立法人单位，第一完成单位须在津注册登记。</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提名一等奖的项目主要完成单位不超过7个，二等奖项目不超过5个，三等奖项目不超过3个。</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完成单位录入的名称应与公章完全一致。经过更名、重组或企业化转制的单位应注意使用最新的单位名称。如证明材料中存在使用更名前单位名称的情况，应加以说明并在附件中提供管理部门出具的更名批准文件或相应材料。</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 xml:space="preserve"> “技术开发和应用的主要贡献”填报内容不超过4</w:t>
      </w:r>
      <w:r>
        <w:rPr>
          <w:rFonts w:ascii="宋体" w:hAnsi="宋体"/>
          <w:sz w:val="28"/>
          <w:szCs w:val="28"/>
        </w:rPr>
        <w:t>00</w:t>
      </w:r>
      <w:r>
        <w:rPr>
          <w:rFonts w:hint="eastAsia" w:ascii="宋体" w:hAnsi="宋体"/>
          <w:sz w:val="28"/>
          <w:szCs w:val="28"/>
        </w:rPr>
        <w:t>字。</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黑体" w:hAnsi="黑体" w:eastAsia="黑体" w:cs="黑体"/>
          <w:bCs/>
          <w:sz w:val="28"/>
          <w:szCs w:val="28"/>
        </w:rPr>
      </w:pPr>
      <w:r>
        <w:rPr>
          <w:rFonts w:hint="eastAsia" w:ascii="黑体" w:hAnsi="黑体" w:eastAsia="黑体" w:cs="黑体"/>
          <w:bCs/>
          <w:sz w:val="28"/>
          <w:szCs w:val="28"/>
        </w:rPr>
        <w:t>七、诚信承诺书</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项目第一完成人和第一完成单位须在诚信承诺书上签字盖章，就外籍完成人、项目知识产权归属、未列入主要完成人和主要完成单位的知情同意、主要技术支撑材料使用的合规性等方面做出相应承诺。</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黑体" w:hAnsi="黑体" w:eastAsia="黑体" w:cs="黑体"/>
          <w:bCs/>
          <w:sz w:val="28"/>
          <w:szCs w:val="28"/>
        </w:rPr>
      </w:pPr>
      <w:r>
        <w:rPr>
          <w:rFonts w:hint="eastAsia" w:ascii="黑体" w:hAnsi="黑体" w:eastAsia="黑体" w:cs="黑体"/>
          <w:bCs/>
          <w:sz w:val="28"/>
          <w:szCs w:val="28"/>
        </w:rPr>
        <w:t>八、提名意见</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由提名者填写，内容包括：根据项目创造性特点，科学技术水平和应用情况并参照相应奖种条件写明提名理由和结论性意见，提名专家签字，提名机构、部门由法人签字并加盖单位公章。“提名意见”填报内容不超过3</w:t>
      </w:r>
      <w:r>
        <w:rPr>
          <w:rFonts w:ascii="宋体" w:hAnsi="宋体"/>
          <w:sz w:val="28"/>
          <w:szCs w:val="28"/>
        </w:rPr>
        <w:t>00</w:t>
      </w:r>
      <w:r>
        <w:rPr>
          <w:rFonts w:hint="eastAsia" w:ascii="宋体" w:hAnsi="宋体"/>
          <w:sz w:val="28"/>
          <w:szCs w:val="28"/>
        </w:rPr>
        <w:t>字。</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黑体" w:hAnsi="黑体" w:eastAsia="黑体" w:cs="黑体"/>
          <w:bCs/>
          <w:sz w:val="28"/>
          <w:szCs w:val="28"/>
        </w:rPr>
      </w:pPr>
      <w:r>
        <w:rPr>
          <w:rFonts w:hint="eastAsia" w:ascii="黑体" w:hAnsi="黑体" w:eastAsia="黑体" w:cs="黑体"/>
          <w:bCs/>
          <w:sz w:val="28"/>
          <w:szCs w:val="28"/>
        </w:rPr>
        <w:t>九、附件目录</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附件是提名项目的证明文件和辅助补充材料，须按要求提供必备附件，其中主要技术支撑材料的佐证材料在填写相关材料详细信息时提供，其他各类附件在填报系统中“上传附件”栏目选择附件类型并逐项上传，上传文件名应能体现附件内容。提名书纸质版的附件装订顺序须与附件目录保持严格一致。</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科学技术进步奖主要附件内容和顺序：</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①主要技术支撑材料：提名书“主要技术支撑材料”中填写的支撑材料须在此处按要求逐项上传相应佐证材料，不得遗漏。纸质版中论文只装订首页，专著只装订版权页，专利只装订说明书摘要页或证书，标准只装订首页和前言页，其他知识产权装订证书复印件；</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②</w:t>
      </w:r>
      <w:r>
        <w:rPr>
          <w:rFonts w:hint="eastAsia" w:ascii="宋体" w:hAnsi="宋体" w:cs="宋体"/>
          <w:sz w:val="28"/>
          <w:szCs w:val="28"/>
        </w:rPr>
        <w:t>技术合同认定登记：“直接经济效益”部分填报的各类技术交易，须在此处提供技术合同认定登记证明作为附件，统计额度不得超出提供的附件范围，登记证明按照类别分别整理为一个附件上传；</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③</w:t>
      </w:r>
      <w:r>
        <w:rPr>
          <w:rFonts w:hint="eastAsia" w:ascii="宋体" w:hAnsi="宋体" w:cs="宋体"/>
          <w:sz w:val="28"/>
          <w:szCs w:val="28"/>
        </w:rPr>
        <w:t>第三方评价证明材料：包括科技计划项目结项报告、成果鉴定、查新报告等第三方评价证明材料。</w:t>
      </w:r>
      <w:r>
        <w:rPr>
          <w:rFonts w:hint="eastAsia" w:ascii="宋体" w:hAnsi="宋体"/>
          <w:sz w:val="28"/>
          <w:szCs w:val="28"/>
        </w:rPr>
        <w:t>电子版上传全文，纸质版只装订关键页（包括基本信息页、人员页、盖章页等）。</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④应用和经济效益证明：客观证明材料上传全文，纸质版只装订首页、签字盖章等关键页；主观证明材料要求装订原件；</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cs="宋体"/>
          <w:sz w:val="28"/>
          <w:szCs w:val="28"/>
        </w:rPr>
        <w:t>⑤</w:t>
      </w:r>
      <w:r>
        <w:rPr>
          <w:rFonts w:hint="eastAsia" w:ascii="宋体" w:hAnsi="宋体"/>
          <w:sz w:val="28"/>
          <w:szCs w:val="28"/>
        </w:rPr>
        <w:t>经济效益审计报告：仅一等奖提名项目提供，上传审计报告全文；纸质版只装订首页、签字盖章等关键页，须为原件；</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cs="宋体"/>
          <w:sz w:val="28"/>
          <w:szCs w:val="28"/>
        </w:rPr>
        <w:t>⑥</w:t>
      </w:r>
      <w:r>
        <w:rPr>
          <w:rFonts w:hint="eastAsia" w:ascii="宋体" w:hAnsi="宋体"/>
          <w:sz w:val="28"/>
          <w:szCs w:val="28"/>
        </w:rPr>
        <w:t>行政审批文件：国家法律法规要求审批的相关行业（如新药、医疗器械、动植物新品种、农药、肥料、兽药、食品、通信设备、压力容器等），须提供国家有关部门出具的已获批一年以上的行政审批文件，如新药证书、医疗器械许可证等；</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cs="宋体"/>
          <w:sz w:val="28"/>
          <w:szCs w:val="28"/>
        </w:rPr>
        <w:t>外籍专家工作证明：主要完成人中包含外籍专家的，</w:t>
      </w:r>
      <w:r>
        <w:rPr>
          <w:rFonts w:hint="eastAsia" w:ascii="宋体" w:hAnsi="宋体"/>
          <w:sz w:val="28"/>
          <w:szCs w:val="28"/>
        </w:rPr>
        <w:t>须提供外籍完成人在国内单位连续任职工作不少于</w:t>
      </w:r>
      <w:r>
        <w:rPr>
          <w:rFonts w:ascii="宋体" w:hAnsi="宋体"/>
          <w:sz w:val="28"/>
          <w:szCs w:val="28"/>
        </w:rPr>
        <w:t>3</w:t>
      </w:r>
      <w:r>
        <w:rPr>
          <w:rFonts w:hint="eastAsia" w:ascii="宋体" w:hAnsi="宋体"/>
          <w:sz w:val="28"/>
          <w:szCs w:val="28"/>
        </w:rPr>
        <w:t>年，每年在华工作时间不少于6个月的聘用合同及其他必要材料，整理为一个文件上传，纸质版可只装订关键页（包括人员信息页、工作周期、盖章页等）。</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cs="宋体"/>
          <w:sz w:val="28"/>
          <w:szCs w:val="28"/>
        </w:rPr>
        <w:t>其他证明材料</w:t>
      </w:r>
      <w:r>
        <w:rPr>
          <w:rFonts w:hint="eastAsia" w:ascii="宋体" w:hAnsi="宋体"/>
          <w:sz w:val="28"/>
          <w:szCs w:val="28"/>
        </w:rPr>
        <w:t>：其他提名单位认为有助于反映项目研究内容和研究水平或反映完成人所做贡献的证明材料。不得提供超出“主要技术</w:t>
      </w:r>
      <w:r>
        <w:rPr>
          <w:rFonts w:hint="eastAsia" w:ascii="宋体" w:hAnsi="宋体"/>
          <w:sz w:val="28"/>
          <w:szCs w:val="28"/>
          <w:highlight w:val="none"/>
        </w:rPr>
        <w:t>支撑材料”范围的论文、专著、专利等知识产权材料或其列表</w:t>
      </w:r>
      <w:r>
        <w:rPr>
          <w:rFonts w:hint="eastAsia" w:ascii="宋体" w:hAnsi="宋体"/>
          <w:sz w:val="28"/>
          <w:szCs w:val="28"/>
        </w:rPr>
        <w:t>。电子版上传全文，纸质版可只装订关键页。</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为便于排序，系统允许自由填写附件编号，须确保正式上报的附件编号从1开始，保持连续。各类附件应按上述规定的顺序排列，其中主要技术支撑材料内部可根据重要程度调整不同类型材料的附件顺序，但同类材料不得拆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医疗卫生项目中涉及到临床医疗技术的，需至少提供一份典型病例报告复印件，反映应用该技术治疗的效果。病例报告可作为“其他证明材料”提供。</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bookmarkStart w:id="33" w:name="_Hlk64712099"/>
      <w:r>
        <w:rPr>
          <w:rFonts w:hint="eastAsia" w:ascii="宋体" w:hAnsi="宋体"/>
          <w:sz w:val="28"/>
          <w:szCs w:val="28"/>
        </w:rPr>
        <w:t>个人信函及领导讲话、批示等非公开资料不得作为附件提供。</w:t>
      </w:r>
      <w:r>
        <w:rPr>
          <w:rFonts w:ascii="宋体" w:hAnsi="宋体"/>
          <w:sz w:val="28"/>
          <w:szCs w:val="28"/>
        </w:rPr>
        <w:br w:type="page"/>
      </w:r>
    </w:p>
    <w:bookmarkEnd w:id="33"/>
    <w:p>
      <w:pPr>
        <w:tabs>
          <w:tab w:val="left" w:pos="705"/>
        </w:tabs>
        <w:spacing w:line="580" w:lineRule="exact"/>
        <w:jc w:val="center"/>
        <w:rPr>
          <w:rFonts w:ascii="黑体" w:eastAsia="黑体"/>
          <w:sz w:val="48"/>
          <w:szCs w:val="48"/>
        </w:rPr>
      </w:pPr>
      <w:bookmarkStart w:id="34" w:name="_Hlk76393133"/>
      <w:r>
        <w:rPr>
          <w:rFonts w:hint="eastAsia" w:ascii="黑体" w:eastAsia="黑体"/>
          <w:sz w:val="48"/>
          <w:szCs w:val="48"/>
        </w:rPr>
        <w:t>天津市科技重大成就奖提名书</w:t>
      </w:r>
    </w:p>
    <w:p>
      <w:pPr>
        <w:tabs>
          <w:tab w:val="left" w:pos="705"/>
        </w:tabs>
        <w:spacing w:line="580" w:lineRule="exact"/>
        <w:jc w:val="center"/>
        <w:rPr>
          <w:rFonts w:ascii="宋体" w:hAnsi="宋体"/>
          <w:sz w:val="28"/>
          <w:szCs w:val="28"/>
        </w:rPr>
      </w:pPr>
      <w:r>
        <w:rPr>
          <w:rFonts w:hint="eastAsia" w:ascii="宋体" w:hAnsi="宋体"/>
          <w:sz w:val="28"/>
          <w:szCs w:val="28"/>
          <w:u w:val="single"/>
        </w:rPr>
        <w:t xml:space="preserve">      </w:t>
      </w:r>
      <w:bookmarkStart w:id="35" w:name="_Hlk76392956"/>
      <w:r>
        <w:rPr>
          <w:rFonts w:hint="eastAsia" w:ascii="宋体" w:hAnsi="宋体"/>
          <w:sz w:val="28"/>
          <w:szCs w:val="28"/>
        </w:rPr>
        <w:t>年度</w:t>
      </w:r>
      <w:bookmarkEnd w:id="35"/>
    </w:p>
    <w:p>
      <w:pPr>
        <w:spacing w:before="312" w:beforeLines="100" w:after="156" w:afterLines="50" w:line="400" w:lineRule="exact"/>
        <w:jc w:val="center"/>
        <w:rPr>
          <w:rFonts w:eastAsia="黑体"/>
          <w:sz w:val="32"/>
        </w:rPr>
      </w:pPr>
      <w:r>
        <w:rPr>
          <w:rFonts w:hint="eastAsia" w:eastAsia="黑体"/>
          <w:sz w:val="32"/>
        </w:rPr>
        <w:t>一、候选人基本情况</w:t>
      </w:r>
    </w:p>
    <w:tbl>
      <w:tblPr>
        <w:tblStyle w:val="18"/>
        <w:tblW w:w="86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559"/>
        <w:gridCol w:w="1276"/>
        <w:gridCol w:w="1559"/>
        <w:gridCol w:w="851"/>
        <w:gridCol w:w="2139"/>
        <w:gridCol w:w="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cantSplit/>
          <w:trHeight w:val="680" w:hRule="atLeast"/>
        </w:trPr>
        <w:tc>
          <w:tcPr>
            <w:tcW w:w="1271" w:type="dxa"/>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姓名</w:t>
            </w:r>
          </w:p>
        </w:tc>
        <w:tc>
          <w:tcPr>
            <w:tcW w:w="1559" w:type="dxa"/>
            <w:vAlign w:val="center"/>
          </w:tcPr>
          <w:p>
            <w:pPr>
              <w:jc w:val="center"/>
              <w:rPr>
                <w:sz w:val="24"/>
                <w:szCs w:val="24"/>
              </w:rPr>
            </w:pPr>
          </w:p>
        </w:tc>
        <w:tc>
          <w:tcPr>
            <w:tcW w:w="1276" w:type="dxa"/>
            <w:vAlign w:val="center"/>
          </w:tcPr>
          <w:p>
            <w:pPr>
              <w:jc w:val="center"/>
              <w:rPr>
                <w:sz w:val="24"/>
                <w:szCs w:val="24"/>
              </w:rPr>
            </w:pPr>
            <w:r>
              <w:rPr>
                <w:rFonts w:hint="eastAsia"/>
                <w:sz w:val="24"/>
                <w:szCs w:val="24"/>
              </w:rPr>
              <w:t>性别</w:t>
            </w:r>
          </w:p>
        </w:tc>
        <w:tc>
          <w:tcPr>
            <w:tcW w:w="1559" w:type="dxa"/>
            <w:vAlign w:val="center"/>
          </w:tcPr>
          <w:p>
            <w:pPr>
              <w:jc w:val="center"/>
              <w:rPr>
                <w:sz w:val="24"/>
                <w:szCs w:val="24"/>
              </w:rPr>
            </w:pPr>
          </w:p>
        </w:tc>
        <w:tc>
          <w:tcPr>
            <w:tcW w:w="851" w:type="dxa"/>
            <w:vAlign w:val="center"/>
          </w:tcPr>
          <w:p>
            <w:pPr>
              <w:jc w:val="center"/>
              <w:rPr>
                <w:sz w:val="24"/>
                <w:szCs w:val="24"/>
              </w:rPr>
            </w:pPr>
            <w:r>
              <w:rPr>
                <w:rFonts w:hint="eastAsia"/>
                <w:sz w:val="24"/>
                <w:szCs w:val="24"/>
              </w:rPr>
              <w:t>民族</w:t>
            </w:r>
          </w:p>
        </w:tc>
        <w:tc>
          <w:tcPr>
            <w:tcW w:w="2139"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cantSplit/>
          <w:trHeight w:val="680" w:hRule="atLeast"/>
        </w:trPr>
        <w:tc>
          <w:tcPr>
            <w:tcW w:w="1271" w:type="dxa"/>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出生地</w:t>
            </w:r>
          </w:p>
        </w:tc>
        <w:tc>
          <w:tcPr>
            <w:tcW w:w="1559" w:type="dxa"/>
            <w:vAlign w:val="center"/>
          </w:tcPr>
          <w:p>
            <w:pPr>
              <w:jc w:val="center"/>
              <w:rPr>
                <w:sz w:val="24"/>
                <w:szCs w:val="24"/>
              </w:rPr>
            </w:pPr>
          </w:p>
        </w:tc>
        <w:tc>
          <w:tcPr>
            <w:tcW w:w="1276" w:type="dxa"/>
            <w:vAlign w:val="center"/>
          </w:tcPr>
          <w:p>
            <w:pPr>
              <w:jc w:val="center"/>
              <w:rPr>
                <w:sz w:val="24"/>
                <w:szCs w:val="24"/>
              </w:rPr>
            </w:pPr>
            <w:r>
              <w:rPr>
                <w:rFonts w:hint="eastAsia"/>
                <w:sz w:val="24"/>
                <w:szCs w:val="24"/>
              </w:rPr>
              <w:t>出生年月</w:t>
            </w:r>
          </w:p>
        </w:tc>
        <w:tc>
          <w:tcPr>
            <w:tcW w:w="1559" w:type="dxa"/>
            <w:vAlign w:val="center"/>
          </w:tcPr>
          <w:p>
            <w:pPr>
              <w:jc w:val="center"/>
              <w:rPr>
                <w:sz w:val="24"/>
                <w:szCs w:val="24"/>
              </w:rPr>
            </w:pPr>
          </w:p>
        </w:tc>
        <w:tc>
          <w:tcPr>
            <w:tcW w:w="851" w:type="dxa"/>
            <w:vAlign w:val="center"/>
          </w:tcPr>
          <w:p>
            <w:pPr>
              <w:jc w:val="center"/>
              <w:rPr>
                <w:sz w:val="24"/>
                <w:szCs w:val="24"/>
              </w:rPr>
            </w:pPr>
            <w:r>
              <w:rPr>
                <w:rFonts w:hint="eastAsia"/>
                <w:sz w:val="24"/>
                <w:szCs w:val="24"/>
              </w:rPr>
              <w:t>党派</w:t>
            </w:r>
          </w:p>
        </w:tc>
        <w:tc>
          <w:tcPr>
            <w:tcW w:w="2139"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cantSplit/>
          <w:trHeight w:val="680" w:hRule="atLeast"/>
        </w:trPr>
        <w:tc>
          <w:tcPr>
            <w:tcW w:w="1271" w:type="dxa"/>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学位</w:t>
            </w:r>
          </w:p>
        </w:tc>
        <w:tc>
          <w:tcPr>
            <w:tcW w:w="1559" w:type="dxa"/>
            <w:vAlign w:val="center"/>
          </w:tcPr>
          <w:p>
            <w:pPr>
              <w:jc w:val="center"/>
              <w:rPr>
                <w:sz w:val="24"/>
                <w:szCs w:val="24"/>
              </w:rPr>
            </w:pPr>
          </w:p>
        </w:tc>
        <w:tc>
          <w:tcPr>
            <w:tcW w:w="1276" w:type="dxa"/>
            <w:vAlign w:val="center"/>
          </w:tcPr>
          <w:p>
            <w:pPr>
              <w:jc w:val="center"/>
              <w:rPr>
                <w:sz w:val="24"/>
                <w:szCs w:val="24"/>
              </w:rPr>
            </w:pPr>
            <w:r>
              <w:rPr>
                <w:rFonts w:hint="eastAsia"/>
                <w:sz w:val="24"/>
                <w:szCs w:val="24"/>
              </w:rPr>
              <w:t>职称</w:t>
            </w:r>
          </w:p>
        </w:tc>
        <w:tc>
          <w:tcPr>
            <w:tcW w:w="1559" w:type="dxa"/>
            <w:vAlign w:val="center"/>
          </w:tcPr>
          <w:p>
            <w:pPr>
              <w:jc w:val="center"/>
              <w:rPr>
                <w:sz w:val="24"/>
                <w:szCs w:val="24"/>
              </w:rPr>
            </w:pPr>
          </w:p>
        </w:tc>
        <w:tc>
          <w:tcPr>
            <w:tcW w:w="851" w:type="dxa"/>
            <w:vAlign w:val="center"/>
          </w:tcPr>
          <w:p>
            <w:pPr>
              <w:jc w:val="center"/>
              <w:rPr>
                <w:sz w:val="24"/>
                <w:szCs w:val="24"/>
              </w:rPr>
            </w:pPr>
            <w:r>
              <w:rPr>
                <w:rFonts w:hint="eastAsia"/>
                <w:sz w:val="24"/>
                <w:szCs w:val="24"/>
              </w:rPr>
              <w:t>职务</w:t>
            </w:r>
          </w:p>
        </w:tc>
        <w:tc>
          <w:tcPr>
            <w:tcW w:w="2139"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271" w:type="dxa"/>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联系电话</w:t>
            </w:r>
          </w:p>
        </w:tc>
        <w:tc>
          <w:tcPr>
            <w:tcW w:w="2835" w:type="dxa"/>
            <w:gridSpan w:val="2"/>
            <w:vAlign w:val="center"/>
          </w:tcPr>
          <w:p>
            <w:pPr>
              <w:jc w:val="center"/>
              <w:rPr>
                <w:sz w:val="24"/>
                <w:szCs w:val="24"/>
              </w:rPr>
            </w:pPr>
          </w:p>
        </w:tc>
        <w:tc>
          <w:tcPr>
            <w:tcW w:w="1559" w:type="dxa"/>
            <w:vAlign w:val="center"/>
          </w:tcPr>
          <w:p>
            <w:pPr>
              <w:jc w:val="center"/>
              <w:rPr>
                <w:sz w:val="24"/>
                <w:szCs w:val="24"/>
              </w:rPr>
            </w:pPr>
            <w:r>
              <w:rPr>
                <w:rFonts w:hint="eastAsia"/>
                <w:sz w:val="24"/>
                <w:szCs w:val="24"/>
              </w:rPr>
              <w:t>电子邮箱</w:t>
            </w:r>
          </w:p>
        </w:tc>
        <w:tc>
          <w:tcPr>
            <w:tcW w:w="3023" w:type="dxa"/>
            <w:gridSpan w:val="3"/>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271" w:type="dxa"/>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工作单位</w:t>
            </w:r>
          </w:p>
        </w:tc>
        <w:tc>
          <w:tcPr>
            <w:tcW w:w="7417" w:type="dxa"/>
            <w:gridSpan w:val="6"/>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271" w:type="dxa"/>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单位地址</w:t>
            </w:r>
          </w:p>
        </w:tc>
        <w:tc>
          <w:tcPr>
            <w:tcW w:w="7417" w:type="dxa"/>
            <w:gridSpan w:val="6"/>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90" w:hRule="atLeast"/>
        </w:trPr>
        <w:tc>
          <w:tcPr>
            <w:tcW w:w="1271" w:type="dxa"/>
            <w:vAlign w:val="center"/>
          </w:tcPr>
          <w:p>
            <w:pPr>
              <w:spacing w:line="5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受</w:t>
            </w:r>
          </w:p>
          <w:p>
            <w:pPr>
              <w:spacing w:line="5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教</w:t>
            </w:r>
          </w:p>
          <w:p>
            <w:pPr>
              <w:spacing w:line="5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育</w:t>
            </w:r>
          </w:p>
          <w:p>
            <w:pPr>
              <w:spacing w:line="5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情</w:t>
            </w:r>
          </w:p>
          <w:p>
            <w:pPr>
              <w:spacing w:line="500" w:lineRule="exact"/>
              <w:jc w:val="center"/>
              <w:rPr>
                <w:rFonts w:asciiTheme="minorEastAsia" w:hAnsiTheme="minorEastAsia" w:eastAsiaTheme="minorEastAsia"/>
                <w:sz w:val="24"/>
                <w:szCs w:val="24"/>
              </w:rPr>
            </w:pPr>
            <w:r>
              <w:rPr>
                <w:rFonts w:hint="eastAsia" w:asciiTheme="minorEastAsia" w:hAnsiTheme="minorEastAsia" w:eastAsiaTheme="minorEastAsia"/>
                <w:sz w:val="28"/>
                <w:szCs w:val="28"/>
              </w:rPr>
              <w:t>况</w:t>
            </w:r>
          </w:p>
        </w:tc>
        <w:tc>
          <w:tcPr>
            <w:tcW w:w="7417" w:type="dxa"/>
            <w:gridSpan w:val="6"/>
          </w:tcPr>
          <w:p>
            <w:pPr>
              <w:spacing w:before="156" w:beforeLines="50" w:line="240" w:lineRule="exact"/>
              <w:rPr>
                <w:rFonts w:ascii="仿宋_GB2312" w:hAnsi="宋体" w:eastAsia="仿宋_GB2312"/>
                <w:kern w:val="0"/>
                <w:sz w:val="24"/>
                <w:szCs w:val="24"/>
              </w:rPr>
            </w:pPr>
          </w:p>
        </w:tc>
      </w:tr>
    </w:tbl>
    <w:p>
      <w:pPr>
        <w:spacing w:line="600" w:lineRule="exact"/>
        <w:jc w:val="right"/>
        <w:rPr>
          <w:sz w:val="24"/>
        </w:rPr>
      </w:pPr>
      <w:r>
        <w:rPr>
          <w:rFonts w:hint="eastAsia"/>
          <w:sz w:val="24"/>
        </w:rPr>
        <w:t>天津市科学技术局制</w:t>
      </w:r>
    </w:p>
    <w:p>
      <w:pPr>
        <w:spacing w:before="312" w:beforeLines="100" w:after="156" w:afterLines="50" w:line="400" w:lineRule="exact"/>
        <w:jc w:val="center"/>
        <w:rPr>
          <w:rFonts w:eastAsia="黑体"/>
          <w:sz w:val="32"/>
        </w:rPr>
      </w:pPr>
      <w:r>
        <w:rPr>
          <w:b/>
          <w:bCs/>
          <w:sz w:val="28"/>
          <w:szCs w:val="24"/>
        </w:rPr>
        <w:br w:type="page"/>
      </w:r>
      <w:r>
        <w:rPr>
          <w:rFonts w:hint="eastAsia" w:eastAsia="黑体"/>
          <w:sz w:val="32"/>
        </w:rPr>
        <w:t>二、候选人的工作简历</w:t>
      </w:r>
    </w:p>
    <w:tbl>
      <w:tblPr>
        <w:tblStyle w:val="18"/>
        <w:tblW w:w="96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2268"/>
        <w:gridCol w:w="3652"/>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88" w:type="dxa"/>
            <w:vAlign w:val="center"/>
          </w:tcPr>
          <w:p>
            <w:pPr>
              <w:pStyle w:val="7"/>
              <w:spacing w:line="240" w:lineRule="exact"/>
              <w:ind w:firstLine="0" w:firstLineChars="0"/>
              <w:jc w:val="center"/>
              <w:rPr>
                <w:rFonts w:ascii="宋体" w:hAnsi="宋体" w:cs="Times New Roman"/>
                <w:kern w:val="0"/>
                <w:sz w:val="21"/>
                <w:szCs w:val="21"/>
              </w:rPr>
            </w:pPr>
            <w:r>
              <w:rPr>
                <w:rFonts w:hint="eastAsia" w:ascii="宋体" w:hAnsi="宋体" w:cs="Times New Roman"/>
                <w:kern w:val="0"/>
                <w:sz w:val="21"/>
                <w:szCs w:val="21"/>
              </w:rPr>
              <w:t>序号</w:t>
            </w:r>
          </w:p>
        </w:tc>
        <w:tc>
          <w:tcPr>
            <w:tcW w:w="2268" w:type="dxa"/>
            <w:vAlign w:val="center"/>
          </w:tcPr>
          <w:p>
            <w:pPr>
              <w:pStyle w:val="7"/>
              <w:spacing w:line="240" w:lineRule="exact"/>
              <w:ind w:firstLine="0" w:firstLineChars="0"/>
              <w:jc w:val="center"/>
              <w:rPr>
                <w:rFonts w:ascii="宋体" w:hAnsi="宋体" w:cs="Times New Roman"/>
                <w:kern w:val="0"/>
                <w:sz w:val="21"/>
                <w:szCs w:val="21"/>
              </w:rPr>
            </w:pPr>
            <w:r>
              <w:rPr>
                <w:rFonts w:ascii="宋体" w:hAnsi="宋体" w:cs="Times New Roman"/>
                <w:kern w:val="0"/>
                <w:sz w:val="21"/>
                <w:szCs w:val="21"/>
              </w:rPr>
              <w:t>起止年月</w:t>
            </w:r>
          </w:p>
        </w:tc>
        <w:tc>
          <w:tcPr>
            <w:tcW w:w="3652" w:type="dxa"/>
            <w:vAlign w:val="center"/>
          </w:tcPr>
          <w:p>
            <w:pPr>
              <w:pStyle w:val="7"/>
              <w:spacing w:line="240" w:lineRule="exact"/>
              <w:ind w:firstLine="0" w:firstLineChars="0"/>
              <w:jc w:val="center"/>
              <w:rPr>
                <w:rFonts w:ascii="宋体" w:hAnsi="宋体" w:cs="Times New Roman"/>
                <w:kern w:val="0"/>
                <w:sz w:val="21"/>
                <w:szCs w:val="21"/>
              </w:rPr>
            </w:pPr>
            <w:r>
              <w:rPr>
                <w:rFonts w:hint="eastAsia" w:ascii="宋体" w:hAnsi="宋体" w:cs="Times New Roman"/>
                <w:kern w:val="0"/>
                <w:sz w:val="21"/>
                <w:szCs w:val="21"/>
              </w:rPr>
              <w:t>工作单位</w:t>
            </w:r>
          </w:p>
        </w:tc>
        <w:tc>
          <w:tcPr>
            <w:tcW w:w="2693" w:type="dxa"/>
            <w:vAlign w:val="center"/>
          </w:tcPr>
          <w:p>
            <w:pPr>
              <w:pStyle w:val="7"/>
              <w:spacing w:line="240" w:lineRule="exact"/>
              <w:ind w:firstLine="0" w:firstLineChars="0"/>
              <w:jc w:val="center"/>
              <w:rPr>
                <w:rFonts w:ascii="宋体" w:hAnsi="宋体" w:cs="Times New Roman"/>
                <w:kern w:val="0"/>
                <w:sz w:val="21"/>
                <w:szCs w:val="21"/>
              </w:rPr>
            </w:pPr>
            <w:r>
              <w:rPr>
                <w:rFonts w:hint="eastAsia" w:ascii="宋体" w:hAnsi="宋体" w:cs="Times New Roman"/>
                <w:kern w:val="0"/>
                <w:sz w:val="21"/>
                <w:szCs w:val="21"/>
              </w:rPr>
              <w:t>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988" w:type="dxa"/>
            <w:vAlign w:val="center"/>
          </w:tcPr>
          <w:p>
            <w:pPr>
              <w:spacing w:line="240" w:lineRule="exact"/>
              <w:jc w:val="center"/>
              <w:rPr>
                <w:rFonts w:ascii="宋体" w:hAnsi="宋体"/>
                <w:szCs w:val="21"/>
              </w:rPr>
            </w:pPr>
          </w:p>
        </w:tc>
        <w:tc>
          <w:tcPr>
            <w:tcW w:w="2268" w:type="dxa"/>
            <w:vAlign w:val="center"/>
          </w:tcPr>
          <w:p>
            <w:pPr>
              <w:spacing w:line="240" w:lineRule="exact"/>
              <w:jc w:val="center"/>
              <w:rPr>
                <w:rFonts w:ascii="宋体" w:hAnsi="宋体"/>
                <w:szCs w:val="21"/>
              </w:rPr>
            </w:pPr>
          </w:p>
        </w:tc>
        <w:tc>
          <w:tcPr>
            <w:tcW w:w="3652" w:type="dxa"/>
            <w:vAlign w:val="center"/>
          </w:tcPr>
          <w:p>
            <w:pPr>
              <w:spacing w:line="240" w:lineRule="exact"/>
              <w:jc w:val="center"/>
              <w:rPr>
                <w:rFonts w:ascii="宋体" w:hAnsi="宋体"/>
                <w:szCs w:val="21"/>
              </w:rPr>
            </w:pPr>
          </w:p>
        </w:tc>
        <w:tc>
          <w:tcPr>
            <w:tcW w:w="2693" w:type="dxa"/>
            <w:vAlign w:val="center"/>
          </w:tcPr>
          <w:p>
            <w:pPr>
              <w:spacing w:line="240" w:lineRule="exact"/>
              <w:jc w:val="center"/>
              <w:rPr>
                <w:rFonts w:ascii="宋体" w:hAnsi="宋体"/>
                <w:szCs w:val="21"/>
              </w:rPr>
            </w:pPr>
          </w:p>
        </w:tc>
      </w:tr>
    </w:tbl>
    <w:p>
      <w:pPr>
        <w:spacing w:before="312" w:beforeLines="100" w:after="156" w:afterLines="50" w:line="400" w:lineRule="exact"/>
        <w:jc w:val="center"/>
        <w:rPr>
          <w:rFonts w:eastAsia="黑体"/>
          <w:sz w:val="32"/>
        </w:rPr>
      </w:pPr>
      <w:r>
        <w:rPr>
          <w:b/>
          <w:bCs/>
          <w:sz w:val="28"/>
          <w:szCs w:val="24"/>
        </w:rPr>
        <w:br w:type="page"/>
      </w:r>
      <w:r>
        <w:rPr>
          <w:rFonts w:eastAsia="黑体"/>
          <w:sz w:val="32"/>
        </w:rPr>
        <w:t>三、</w:t>
      </w:r>
      <w:r>
        <w:rPr>
          <w:rFonts w:hint="eastAsia" w:eastAsia="黑体"/>
          <w:sz w:val="32"/>
        </w:rPr>
        <w:t>候选</w:t>
      </w:r>
      <w:r>
        <w:rPr>
          <w:rFonts w:eastAsia="黑体"/>
          <w:sz w:val="32"/>
        </w:rPr>
        <w:t>人的主要学术兼职</w:t>
      </w:r>
    </w:p>
    <w:tbl>
      <w:tblPr>
        <w:tblStyle w:val="18"/>
        <w:tblW w:w="93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666"/>
        <w:gridCol w:w="3875"/>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宋体" w:hAnsi="宋体" w:cs="Times New Roman"/>
                <w:kern w:val="0"/>
                <w:sz w:val="21"/>
                <w:szCs w:val="21"/>
              </w:rPr>
            </w:pPr>
            <w:r>
              <w:rPr>
                <w:rFonts w:hint="eastAsia" w:ascii="宋体" w:hAnsi="宋体" w:cs="Times New Roman"/>
                <w:kern w:val="0"/>
                <w:sz w:val="21"/>
                <w:szCs w:val="21"/>
              </w:rPr>
              <w:t>序号</w:t>
            </w:r>
          </w:p>
        </w:tc>
        <w:tc>
          <w:tcPr>
            <w:tcW w:w="2666" w:type="dxa"/>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宋体" w:hAnsi="宋体" w:cs="Times New Roman"/>
                <w:kern w:val="0"/>
                <w:sz w:val="21"/>
                <w:szCs w:val="21"/>
              </w:rPr>
            </w:pPr>
            <w:r>
              <w:rPr>
                <w:rFonts w:ascii="宋体" w:hAnsi="宋体" w:cs="Times New Roman"/>
                <w:kern w:val="0"/>
                <w:sz w:val="21"/>
                <w:szCs w:val="21"/>
              </w:rPr>
              <w:t>起止年月</w:t>
            </w:r>
          </w:p>
        </w:tc>
        <w:tc>
          <w:tcPr>
            <w:tcW w:w="3875" w:type="dxa"/>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宋体" w:hAnsi="宋体" w:cs="Times New Roman"/>
                <w:kern w:val="0"/>
                <w:sz w:val="21"/>
                <w:szCs w:val="21"/>
              </w:rPr>
            </w:pPr>
            <w:r>
              <w:rPr>
                <w:rFonts w:ascii="宋体" w:hAnsi="宋体" w:cs="Times New Roman"/>
                <w:kern w:val="0"/>
                <w:sz w:val="21"/>
                <w:szCs w:val="21"/>
              </w:rPr>
              <w:t>学术团体</w:t>
            </w:r>
          </w:p>
        </w:tc>
        <w:tc>
          <w:tcPr>
            <w:tcW w:w="1984" w:type="dxa"/>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宋体" w:hAnsi="宋体" w:cs="Times New Roman"/>
                <w:kern w:val="0"/>
                <w:sz w:val="21"/>
                <w:szCs w:val="21"/>
              </w:rPr>
            </w:pPr>
            <w:r>
              <w:rPr>
                <w:rFonts w:ascii="宋体" w:hAnsi="宋体" w:cs="Times New Roman"/>
                <w:kern w:val="0"/>
                <w:sz w:val="21"/>
                <w:szCs w:val="21"/>
              </w:rPr>
              <w:t>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5"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szCs w:val="21"/>
              </w:rPr>
            </w:pPr>
          </w:p>
        </w:tc>
        <w:tc>
          <w:tcPr>
            <w:tcW w:w="26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szCs w:val="21"/>
              </w:rPr>
            </w:pPr>
          </w:p>
        </w:tc>
        <w:tc>
          <w:tcPr>
            <w:tcW w:w="387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szCs w:val="21"/>
              </w:rPr>
            </w:pPr>
          </w:p>
        </w:tc>
      </w:tr>
    </w:tbl>
    <w:p>
      <w:pPr>
        <w:spacing w:before="312" w:beforeLines="100" w:after="156" w:afterLines="50" w:line="400" w:lineRule="exact"/>
        <w:jc w:val="center"/>
        <w:rPr>
          <w:rFonts w:eastAsia="黑体"/>
          <w:sz w:val="2"/>
          <w:szCs w:val="2"/>
        </w:rPr>
      </w:pPr>
      <w:r>
        <w:rPr>
          <w:rFonts w:eastAsia="黑体"/>
          <w:sz w:val="2"/>
          <w:szCs w:val="2"/>
        </w:rPr>
        <w:br w:type="page"/>
      </w:r>
    </w:p>
    <w:p>
      <w:pPr>
        <w:spacing w:before="312" w:beforeLines="100" w:after="156" w:afterLines="50" w:line="400" w:lineRule="exact"/>
        <w:jc w:val="center"/>
        <w:rPr>
          <w:rFonts w:eastAsia="黑体"/>
          <w:sz w:val="32"/>
        </w:rPr>
      </w:pPr>
      <w:r>
        <w:rPr>
          <w:rFonts w:hint="eastAsia" w:eastAsia="黑体"/>
          <w:sz w:val="32"/>
        </w:rPr>
        <w:t>四</w:t>
      </w:r>
      <w:r>
        <w:rPr>
          <w:rFonts w:eastAsia="黑体"/>
          <w:sz w:val="32"/>
        </w:rPr>
        <w:t>、</w:t>
      </w:r>
      <w:r>
        <w:rPr>
          <w:rFonts w:hint="eastAsia" w:eastAsia="黑体"/>
          <w:sz w:val="32"/>
        </w:rPr>
        <w:t>候选</w:t>
      </w:r>
      <w:r>
        <w:rPr>
          <w:rFonts w:eastAsia="黑体"/>
          <w:sz w:val="32"/>
        </w:rPr>
        <w:t>人</w:t>
      </w:r>
      <w:r>
        <w:rPr>
          <w:rFonts w:hint="eastAsia" w:eastAsia="黑体"/>
          <w:sz w:val="32"/>
        </w:rPr>
        <w:t>在期刊杂志的</w:t>
      </w:r>
      <w:r>
        <w:rPr>
          <w:rFonts w:eastAsia="黑体"/>
          <w:sz w:val="32"/>
        </w:rPr>
        <w:t>主要学术兼职</w:t>
      </w:r>
    </w:p>
    <w:tbl>
      <w:tblPr>
        <w:tblStyle w:val="18"/>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972"/>
        <w:gridCol w:w="2973"/>
        <w:gridCol w:w="2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宋体" w:hAnsi="宋体" w:cs="Times New Roman"/>
                <w:kern w:val="0"/>
                <w:sz w:val="21"/>
                <w:szCs w:val="21"/>
              </w:rPr>
            </w:pPr>
            <w:r>
              <w:rPr>
                <w:rFonts w:hint="eastAsia" w:ascii="宋体" w:hAnsi="宋体" w:cs="Times New Roman"/>
                <w:kern w:val="0"/>
                <w:sz w:val="21"/>
                <w:szCs w:val="21"/>
              </w:rPr>
              <w:t>序号</w:t>
            </w:r>
          </w:p>
        </w:tc>
        <w:tc>
          <w:tcPr>
            <w:tcW w:w="2972" w:type="dxa"/>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宋体" w:hAnsi="宋体" w:cs="Times New Roman"/>
                <w:kern w:val="0"/>
                <w:sz w:val="21"/>
                <w:szCs w:val="21"/>
              </w:rPr>
            </w:pPr>
            <w:r>
              <w:rPr>
                <w:rFonts w:hint="eastAsia" w:ascii="宋体" w:hAnsi="宋体" w:cs="Times New Roman"/>
                <w:kern w:val="0"/>
                <w:sz w:val="21"/>
                <w:szCs w:val="21"/>
              </w:rPr>
              <w:t xml:space="preserve">期刊名称 </w:t>
            </w:r>
          </w:p>
        </w:tc>
        <w:tc>
          <w:tcPr>
            <w:tcW w:w="2973" w:type="dxa"/>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宋体" w:hAnsi="宋体" w:cs="Times New Roman"/>
                <w:kern w:val="0"/>
                <w:sz w:val="21"/>
                <w:szCs w:val="21"/>
              </w:rPr>
            </w:pPr>
            <w:r>
              <w:rPr>
                <w:rFonts w:hint="eastAsia" w:ascii="宋体" w:hAnsi="宋体" w:cs="Times New Roman"/>
                <w:kern w:val="0"/>
                <w:sz w:val="21"/>
                <w:szCs w:val="21"/>
              </w:rPr>
              <w:t>职务</w:t>
            </w:r>
          </w:p>
        </w:tc>
        <w:tc>
          <w:tcPr>
            <w:tcW w:w="2418" w:type="dxa"/>
            <w:tcBorders>
              <w:top w:val="single" w:color="auto" w:sz="4" w:space="0"/>
              <w:left w:val="single" w:color="auto" w:sz="4" w:space="0"/>
              <w:bottom w:val="single" w:color="auto" w:sz="4" w:space="0"/>
              <w:right w:val="single" w:color="auto" w:sz="4" w:space="0"/>
            </w:tcBorders>
            <w:vAlign w:val="center"/>
          </w:tcPr>
          <w:p>
            <w:pPr>
              <w:pStyle w:val="7"/>
              <w:spacing w:line="240" w:lineRule="exact"/>
              <w:ind w:firstLine="0" w:firstLineChars="0"/>
              <w:jc w:val="center"/>
              <w:rPr>
                <w:rFonts w:ascii="宋体" w:hAnsi="宋体" w:cs="Times New Roman"/>
                <w:kern w:val="0"/>
                <w:sz w:val="21"/>
                <w:szCs w:val="21"/>
              </w:rPr>
            </w:pPr>
            <w:r>
              <w:rPr>
                <w:rFonts w:hint="eastAsia" w:ascii="宋体" w:hAnsi="宋体" w:cs="Times New Roman"/>
                <w:kern w:val="0"/>
                <w:sz w:val="21"/>
                <w:szCs w:val="21"/>
              </w:rPr>
              <w:t>任职时间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5"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szCs w:val="21"/>
              </w:rPr>
            </w:pPr>
          </w:p>
        </w:tc>
        <w:tc>
          <w:tcPr>
            <w:tcW w:w="297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szCs w:val="21"/>
              </w:rPr>
            </w:pPr>
          </w:p>
        </w:tc>
        <w:tc>
          <w:tcPr>
            <w:tcW w:w="297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szCs w:val="21"/>
              </w:rPr>
            </w:pPr>
          </w:p>
        </w:tc>
        <w:tc>
          <w:tcPr>
            <w:tcW w:w="241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（精确到月）</w:t>
            </w:r>
          </w:p>
        </w:tc>
      </w:tr>
    </w:tbl>
    <w:p>
      <w:pPr>
        <w:spacing w:line="400" w:lineRule="exact"/>
        <w:jc w:val="center"/>
        <w:rPr>
          <w:rFonts w:eastAsia="黑体"/>
          <w:sz w:val="2"/>
          <w:szCs w:val="2"/>
        </w:rPr>
      </w:pPr>
      <w:r>
        <w:rPr>
          <w:rFonts w:eastAsia="黑体"/>
          <w:sz w:val="2"/>
          <w:szCs w:val="2"/>
        </w:rPr>
        <w:br w:type="page"/>
      </w:r>
    </w:p>
    <w:p>
      <w:pPr>
        <w:spacing w:before="312" w:beforeLines="100" w:after="156" w:afterLines="50" w:line="400" w:lineRule="exact"/>
        <w:jc w:val="center"/>
        <w:rPr>
          <w:rFonts w:eastAsia="黑体"/>
          <w:sz w:val="32"/>
        </w:rPr>
      </w:pPr>
      <w:r>
        <w:rPr>
          <w:rFonts w:hint="eastAsia" w:eastAsia="黑体"/>
          <w:sz w:val="32"/>
        </w:rPr>
        <w:t>五、候选人的主要科学技术成就和贡献</w:t>
      </w:r>
    </w:p>
    <w:p>
      <w:pPr>
        <w:spacing w:before="120" w:line="360" w:lineRule="exact"/>
        <w:rPr>
          <w:sz w:val="24"/>
        </w:rPr>
      </w:pPr>
    </w:p>
    <w:p>
      <w:pPr>
        <w:spacing w:before="312" w:beforeLines="100" w:after="156" w:afterLines="50" w:line="400" w:lineRule="exact"/>
        <w:jc w:val="center"/>
        <w:rPr>
          <w:rFonts w:eastAsia="黑体"/>
          <w:sz w:val="32"/>
        </w:rPr>
      </w:pPr>
      <w:r>
        <w:rPr>
          <w:b/>
          <w:bCs/>
          <w:sz w:val="28"/>
          <w:szCs w:val="24"/>
        </w:rPr>
        <w:br w:type="page"/>
      </w:r>
      <w:r>
        <w:rPr>
          <w:rFonts w:hint="eastAsia" w:eastAsia="黑体"/>
          <w:sz w:val="32"/>
        </w:rPr>
        <w:t>六、主要的科学发现、技术发明或技术创新要点</w:t>
      </w:r>
    </w:p>
    <w:p>
      <w:pPr>
        <w:spacing w:before="120" w:line="360" w:lineRule="exact"/>
        <w:rPr>
          <w:sz w:val="24"/>
        </w:rPr>
      </w:pPr>
    </w:p>
    <w:p>
      <w:pPr>
        <w:spacing w:before="312" w:beforeLines="100" w:after="156" w:afterLines="50" w:line="400" w:lineRule="exact"/>
        <w:jc w:val="center"/>
        <w:rPr>
          <w:rFonts w:eastAsia="黑体"/>
          <w:sz w:val="32"/>
        </w:rPr>
      </w:pPr>
      <w:r>
        <w:rPr>
          <w:b/>
          <w:bCs/>
          <w:sz w:val="28"/>
          <w:szCs w:val="24"/>
        </w:rPr>
        <w:br w:type="page"/>
      </w:r>
      <w:r>
        <w:rPr>
          <w:rFonts w:hint="eastAsia" w:eastAsia="黑体"/>
          <w:sz w:val="32"/>
        </w:rPr>
        <w:t>七、候选人发表论文、专著及被引用情况</w:t>
      </w:r>
    </w:p>
    <w:p>
      <w:pPr>
        <w:spacing w:before="120" w:line="360" w:lineRule="exact"/>
        <w:rPr>
          <w:sz w:val="24"/>
        </w:rPr>
      </w:pPr>
    </w:p>
    <w:p>
      <w:pPr>
        <w:spacing w:before="312" w:beforeLines="100" w:after="156" w:afterLines="50" w:line="400" w:lineRule="exact"/>
        <w:jc w:val="center"/>
        <w:rPr>
          <w:rFonts w:eastAsia="黑体"/>
          <w:sz w:val="32"/>
        </w:rPr>
      </w:pPr>
      <w:r>
        <w:rPr>
          <w:b/>
          <w:bCs/>
          <w:sz w:val="28"/>
          <w:szCs w:val="24"/>
        </w:rPr>
        <w:br w:type="page"/>
      </w:r>
      <w:r>
        <w:rPr>
          <w:rFonts w:hint="eastAsia" w:eastAsia="黑体"/>
          <w:sz w:val="32"/>
        </w:rPr>
        <w:t>八、候选人曾获科技奖励和荣誉情况</w:t>
      </w:r>
    </w:p>
    <w:p>
      <w:pPr>
        <w:spacing w:before="312" w:beforeLines="100" w:after="156" w:afterLines="50" w:line="400" w:lineRule="exact"/>
        <w:jc w:val="center"/>
        <w:rPr>
          <w:rFonts w:eastAsia="黑体"/>
          <w:sz w:val="32"/>
        </w:rPr>
      </w:pPr>
      <w:r>
        <w:rPr>
          <w:rFonts w:hint="eastAsia" w:eastAsia="黑体"/>
          <w:sz w:val="32"/>
        </w:rPr>
        <w:t>（一）曾获科技奖励</w:t>
      </w:r>
    </w:p>
    <w:tbl>
      <w:tblPr>
        <w:tblStyle w:val="18"/>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559"/>
        <w:gridCol w:w="3118"/>
        <w:gridCol w:w="2410"/>
        <w:gridCol w:w="1673"/>
        <w:gridCol w:w="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Height w:val="615" w:hRule="atLeast"/>
          <w:jc w:val="center"/>
        </w:trPr>
        <w:tc>
          <w:tcPr>
            <w:tcW w:w="846" w:type="dxa"/>
            <w:vAlign w:val="center"/>
          </w:tcPr>
          <w:p>
            <w:pPr>
              <w:pStyle w:val="7"/>
              <w:spacing w:line="240" w:lineRule="exact"/>
              <w:ind w:firstLine="0" w:firstLineChars="0"/>
              <w:jc w:val="center"/>
              <w:rPr>
                <w:rFonts w:ascii="宋体" w:hAnsi="宋体" w:cs="Times New Roman"/>
                <w:kern w:val="0"/>
                <w:sz w:val="21"/>
                <w:szCs w:val="21"/>
              </w:rPr>
            </w:pPr>
            <w:r>
              <w:rPr>
                <w:rFonts w:hint="eastAsia" w:ascii="宋体" w:hAnsi="宋体" w:cs="Times New Roman"/>
                <w:kern w:val="0"/>
                <w:sz w:val="21"/>
                <w:szCs w:val="21"/>
              </w:rPr>
              <w:t>序号</w:t>
            </w:r>
          </w:p>
        </w:tc>
        <w:tc>
          <w:tcPr>
            <w:tcW w:w="1559" w:type="dxa"/>
            <w:vAlign w:val="center"/>
          </w:tcPr>
          <w:p>
            <w:pPr>
              <w:pStyle w:val="7"/>
              <w:spacing w:line="240" w:lineRule="exact"/>
              <w:ind w:firstLine="0" w:firstLineChars="0"/>
              <w:jc w:val="center"/>
              <w:rPr>
                <w:rFonts w:ascii="宋体" w:hAnsi="宋体" w:cs="Times New Roman"/>
                <w:kern w:val="0"/>
                <w:sz w:val="21"/>
                <w:szCs w:val="21"/>
              </w:rPr>
            </w:pPr>
            <w:r>
              <w:rPr>
                <w:rFonts w:hint="eastAsia" w:ascii="宋体" w:hAnsi="宋体" w:cs="Times New Roman"/>
                <w:kern w:val="0"/>
                <w:sz w:val="21"/>
                <w:szCs w:val="21"/>
              </w:rPr>
              <w:t>获奖日期</w:t>
            </w:r>
          </w:p>
        </w:tc>
        <w:tc>
          <w:tcPr>
            <w:tcW w:w="3118" w:type="dxa"/>
            <w:vAlign w:val="center"/>
          </w:tcPr>
          <w:p>
            <w:pPr>
              <w:pStyle w:val="7"/>
              <w:spacing w:line="240" w:lineRule="exact"/>
              <w:ind w:firstLine="0" w:firstLineChars="0"/>
              <w:jc w:val="center"/>
              <w:rPr>
                <w:rFonts w:ascii="宋体" w:hAnsi="宋体" w:cs="Times New Roman"/>
                <w:kern w:val="0"/>
                <w:sz w:val="21"/>
                <w:szCs w:val="21"/>
              </w:rPr>
            </w:pPr>
            <w:r>
              <w:rPr>
                <w:rFonts w:hint="eastAsia" w:ascii="宋体" w:hAnsi="宋体" w:cs="Times New Roman"/>
                <w:kern w:val="0"/>
                <w:sz w:val="21"/>
                <w:szCs w:val="21"/>
              </w:rPr>
              <w:t>获奖项目名称</w:t>
            </w:r>
          </w:p>
        </w:tc>
        <w:tc>
          <w:tcPr>
            <w:tcW w:w="2410" w:type="dxa"/>
            <w:vAlign w:val="center"/>
          </w:tcPr>
          <w:p>
            <w:pPr>
              <w:pStyle w:val="7"/>
              <w:spacing w:line="240" w:lineRule="exact"/>
              <w:ind w:firstLine="0" w:firstLineChars="0"/>
              <w:jc w:val="center"/>
              <w:rPr>
                <w:rFonts w:ascii="宋体" w:hAnsi="宋体" w:cs="Times New Roman"/>
                <w:kern w:val="0"/>
                <w:sz w:val="21"/>
                <w:szCs w:val="21"/>
              </w:rPr>
            </w:pPr>
            <w:r>
              <w:rPr>
                <w:rFonts w:hint="eastAsia" w:ascii="宋体" w:hAnsi="宋体" w:cs="Times New Roman"/>
                <w:kern w:val="0"/>
                <w:sz w:val="21"/>
                <w:szCs w:val="21"/>
              </w:rPr>
              <w:t>奖励名称、等级及排名</w:t>
            </w:r>
          </w:p>
        </w:tc>
        <w:tc>
          <w:tcPr>
            <w:tcW w:w="1673" w:type="dxa"/>
            <w:vAlign w:val="center"/>
          </w:tcPr>
          <w:p>
            <w:pPr>
              <w:pStyle w:val="7"/>
              <w:spacing w:line="240" w:lineRule="exact"/>
              <w:ind w:firstLine="0" w:firstLineChars="0"/>
              <w:jc w:val="center"/>
              <w:rPr>
                <w:rFonts w:ascii="宋体" w:hAnsi="宋体" w:cs="Times New Roman"/>
                <w:kern w:val="0"/>
                <w:sz w:val="21"/>
                <w:szCs w:val="21"/>
              </w:rPr>
            </w:pPr>
            <w:r>
              <w:rPr>
                <w:rFonts w:hint="eastAsia" w:ascii="宋体" w:hAnsi="宋体" w:cs="Times New Roman"/>
                <w:kern w:val="0"/>
                <w:sz w:val="21"/>
                <w:szCs w:val="21"/>
              </w:rPr>
              <w:t>授奖部门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9630" w:type="dxa"/>
            <w:gridSpan w:val="6"/>
            <w:vAlign w:val="center"/>
          </w:tcPr>
          <w:p>
            <w:pPr>
              <w:pStyle w:val="7"/>
              <w:spacing w:line="240" w:lineRule="exact"/>
              <w:ind w:firstLine="0" w:firstLineChars="0"/>
              <w:jc w:val="left"/>
              <w:rPr>
                <w:rFonts w:ascii="宋体" w:hAnsi="宋体" w:cs="Times New Roman"/>
                <w:b/>
                <w:bCs/>
                <w:kern w:val="0"/>
                <w:sz w:val="21"/>
                <w:szCs w:val="21"/>
              </w:rPr>
            </w:pPr>
            <w:r>
              <w:rPr>
                <w:rFonts w:hint="eastAsia" w:ascii="宋体" w:hAnsi="宋体" w:cs="Times New Roman"/>
                <w:kern w:val="0"/>
                <w:sz w:val="21"/>
                <w:szCs w:val="21"/>
              </w:rPr>
              <w:t>国家级科技奖励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Height w:val="562" w:hRule="atLeast"/>
          <w:jc w:val="center"/>
        </w:trPr>
        <w:tc>
          <w:tcPr>
            <w:tcW w:w="846" w:type="dxa"/>
            <w:vAlign w:val="center"/>
          </w:tcPr>
          <w:p>
            <w:pPr>
              <w:spacing w:line="360" w:lineRule="exact"/>
              <w:jc w:val="center"/>
              <w:rPr>
                <w:szCs w:val="21"/>
              </w:rPr>
            </w:pPr>
          </w:p>
        </w:tc>
        <w:tc>
          <w:tcPr>
            <w:tcW w:w="1559" w:type="dxa"/>
            <w:vAlign w:val="center"/>
          </w:tcPr>
          <w:p>
            <w:pPr>
              <w:spacing w:line="360" w:lineRule="exact"/>
              <w:jc w:val="left"/>
              <w:rPr>
                <w:szCs w:val="21"/>
              </w:rPr>
            </w:pPr>
            <w:r>
              <w:rPr>
                <w:rFonts w:hint="eastAsia"/>
                <w:szCs w:val="21"/>
              </w:rPr>
              <w:t>（精确到年）</w:t>
            </w:r>
          </w:p>
        </w:tc>
        <w:tc>
          <w:tcPr>
            <w:tcW w:w="3118" w:type="dxa"/>
            <w:vAlign w:val="center"/>
          </w:tcPr>
          <w:p>
            <w:pPr>
              <w:spacing w:line="360" w:lineRule="exact"/>
              <w:jc w:val="left"/>
              <w:rPr>
                <w:szCs w:val="21"/>
              </w:rPr>
            </w:pPr>
          </w:p>
        </w:tc>
        <w:tc>
          <w:tcPr>
            <w:tcW w:w="2410" w:type="dxa"/>
            <w:vAlign w:val="center"/>
          </w:tcPr>
          <w:p>
            <w:pPr>
              <w:spacing w:line="360" w:lineRule="exact"/>
              <w:jc w:val="left"/>
              <w:rPr>
                <w:szCs w:val="21"/>
              </w:rPr>
            </w:pPr>
          </w:p>
        </w:tc>
        <w:tc>
          <w:tcPr>
            <w:tcW w:w="1673" w:type="dxa"/>
            <w:vAlign w:val="center"/>
          </w:tcPr>
          <w:p>
            <w:pPr>
              <w:spacing w:line="360" w:lineRule="exact"/>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30" w:type="dxa"/>
            <w:gridSpan w:val="6"/>
            <w:vAlign w:val="center"/>
          </w:tcPr>
          <w:p>
            <w:pPr>
              <w:pStyle w:val="7"/>
              <w:spacing w:line="240" w:lineRule="exact"/>
              <w:ind w:firstLine="0" w:firstLineChars="0"/>
              <w:rPr>
                <w:rFonts w:ascii="仿宋" w:hAnsi="仿宋" w:eastAsia="仿宋"/>
                <w:b/>
                <w:bCs/>
                <w:szCs w:val="24"/>
              </w:rPr>
            </w:pPr>
            <w:r>
              <w:rPr>
                <w:rFonts w:hint="eastAsia" w:ascii="宋体" w:hAnsi="宋体" w:cs="Times New Roman"/>
                <w:kern w:val="0"/>
                <w:sz w:val="21"/>
                <w:szCs w:val="21"/>
              </w:rPr>
              <w:t>省部级科技奖励（排名第一位的获奖清单）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 w:type="dxa"/>
          <w:trHeight w:val="600" w:hRule="atLeast"/>
          <w:jc w:val="center"/>
        </w:trPr>
        <w:tc>
          <w:tcPr>
            <w:tcW w:w="846" w:type="dxa"/>
            <w:vAlign w:val="center"/>
          </w:tcPr>
          <w:p>
            <w:pPr>
              <w:spacing w:line="360" w:lineRule="exact"/>
              <w:jc w:val="center"/>
              <w:rPr>
                <w:szCs w:val="21"/>
              </w:rPr>
            </w:pPr>
          </w:p>
        </w:tc>
        <w:tc>
          <w:tcPr>
            <w:tcW w:w="1559" w:type="dxa"/>
            <w:vAlign w:val="center"/>
          </w:tcPr>
          <w:p>
            <w:pPr>
              <w:spacing w:line="360" w:lineRule="exact"/>
              <w:jc w:val="left"/>
              <w:rPr>
                <w:szCs w:val="21"/>
              </w:rPr>
            </w:pPr>
            <w:r>
              <w:rPr>
                <w:rFonts w:hint="eastAsia"/>
                <w:szCs w:val="21"/>
              </w:rPr>
              <w:t>（精确到年）</w:t>
            </w:r>
          </w:p>
        </w:tc>
        <w:tc>
          <w:tcPr>
            <w:tcW w:w="3118" w:type="dxa"/>
            <w:vAlign w:val="center"/>
          </w:tcPr>
          <w:p>
            <w:pPr>
              <w:spacing w:line="360" w:lineRule="exact"/>
              <w:jc w:val="left"/>
              <w:rPr>
                <w:szCs w:val="21"/>
              </w:rPr>
            </w:pPr>
          </w:p>
        </w:tc>
        <w:tc>
          <w:tcPr>
            <w:tcW w:w="2410" w:type="dxa"/>
            <w:vAlign w:val="center"/>
          </w:tcPr>
          <w:p>
            <w:pPr>
              <w:spacing w:line="360" w:lineRule="exact"/>
              <w:jc w:val="left"/>
              <w:rPr>
                <w:szCs w:val="21"/>
              </w:rPr>
            </w:pPr>
          </w:p>
        </w:tc>
        <w:tc>
          <w:tcPr>
            <w:tcW w:w="1673" w:type="dxa"/>
            <w:vAlign w:val="center"/>
          </w:tcPr>
          <w:p>
            <w:pPr>
              <w:spacing w:line="360" w:lineRule="exact"/>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0" w:hRule="atLeast"/>
          <w:jc w:val="center"/>
        </w:trPr>
        <w:tc>
          <w:tcPr>
            <w:tcW w:w="9630" w:type="dxa"/>
            <w:gridSpan w:val="6"/>
            <w:vAlign w:val="center"/>
          </w:tcPr>
          <w:p>
            <w:pPr>
              <w:spacing w:line="240" w:lineRule="exact"/>
              <w:rPr>
                <w:kern w:val="0"/>
                <w:szCs w:val="21"/>
              </w:rPr>
            </w:pPr>
            <w:r>
              <w:rPr>
                <w:rFonts w:hint="eastAsia"/>
                <w:kern w:val="0"/>
                <w:szCs w:val="21"/>
              </w:rPr>
              <w:t>本表所填的国家级科技奖励是指：</w:t>
            </w:r>
          </w:p>
          <w:p>
            <w:pPr>
              <w:spacing w:line="240" w:lineRule="exact"/>
              <w:ind w:firstLine="420" w:firstLineChars="200"/>
              <w:rPr>
                <w:kern w:val="0"/>
                <w:szCs w:val="21"/>
              </w:rPr>
            </w:pPr>
            <w:r>
              <w:rPr>
                <w:kern w:val="0"/>
                <w:szCs w:val="21"/>
              </w:rPr>
              <w:t>1</w:t>
            </w:r>
            <w:r>
              <w:rPr>
                <w:rFonts w:hint="eastAsia"/>
                <w:kern w:val="0"/>
                <w:szCs w:val="21"/>
              </w:rPr>
              <w:t>.国务院设立的科技奖励；</w:t>
            </w:r>
          </w:p>
          <w:p>
            <w:pPr>
              <w:spacing w:line="240" w:lineRule="exact"/>
              <w:rPr>
                <w:kern w:val="0"/>
                <w:szCs w:val="21"/>
              </w:rPr>
            </w:pPr>
            <w:r>
              <w:rPr>
                <w:rFonts w:hint="eastAsia"/>
                <w:kern w:val="0"/>
                <w:szCs w:val="21"/>
              </w:rPr>
              <w:t>本表所填的省部级科技奖励是指：</w:t>
            </w:r>
          </w:p>
          <w:p>
            <w:pPr>
              <w:spacing w:line="240" w:lineRule="exact"/>
              <w:ind w:firstLine="420" w:firstLineChars="200"/>
              <w:rPr>
                <w:kern w:val="0"/>
                <w:szCs w:val="21"/>
              </w:rPr>
            </w:pPr>
            <w:r>
              <w:rPr>
                <w:kern w:val="0"/>
                <w:szCs w:val="21"/>
              </w:rPr>
              <w:t>1</w:t>
            </w:r>
            <w:r>
              <w:rPr>
                <w:rFonts w:hint="eastAsia"/>
                <w:kern w:val="0"/>
                <w:szCs w:val="21"/>
              </w:rPr>
              <w:t>.省、自治区、直辖市政府或国务院有关部门、中国人民解放军设立的科技奖励；</w:t>
            </w:r>
          </w:p>
          <w:p>
            <w:pPr>
              <w:spacing w:line="240" w:lineRule="exact"/>
              <w:ind w:firstLine="420" w:firstLineChars="200"/>
              <w:rPr>
                <w:kern w:val="0"/>
                <w:szCs w:val="21"/>
              </w:rPr>
            </w:pPr>
            <w:r>
              <w:rPr>
                <w:rFonts w:hint="eastAsia"/>
                <w:kern w:val="0"/>
                <w:szCs w:val="21"/>
              </w:rPr>
              <w:t>2.上述部门设立的其他与科技有关的奖励；</w:t>
            </w:r>
          </w:p>
          <w:p>
            <w:pPr>
              <w:spacing w:line="240" w:lineRule="exact"/>
              <w:ind w:firstLine="420" w:firstLineChars="200"/>
              <w:rPr>
                <w:kern w:val="0"/>
                <w:szCs w:val="21"/>
              </w:rPr>
            </w:pPr>
            <w:r>
              <w:rPr>
                <w:rFonts w:hint="eastAsia"/>
                <w:kern w:val="0"/>
                <w:szCs w:val="21"/>
              </w:rPr>
              <w:t>3.经批准的社会力量设立的科技奖励；</w:t>
            </w:r>
          </w:p>
          <w:p>
            <w:pPr>
              <w:spacing w:line="240" w:lineRule="exact"/>
              <w:ind w:firstLine="420" w:firstLineChars="200"/>
              <w:rPr>
                <w:kern w:val="0"/>
                <w:szCs w:val="21"/>
              </w:rPr>
            </w:pPr>
            <w:r>
              <w:rPr>
                <w:rFonts w:hint="eastAsia"/>
                <w:kern w:val="0"/>
                <w:szCs w:val="21"/>
              </w:rPr>
              <w:t>4.国外设立的面向世界的科技奖励。</w:t>
            </w:r>
          </w:p>
        </w:tc>
      </w:tr>
    </w:tbl>
    <w:p>
      <w:r>
        <w:br w:type="page"/>
      </w:r>
    </w:p>
    <w:p>
      <w:pPr>
        <w:spacing w:before="312" w:beforeLines="100" w:after="156" w:afterLines="50" w:line="400" w:lineRule="exact"/>
        <w:jc w:val="center"/>
        <w:rPr>
          <w:rFonts w:eastAsia="黑体"/>
          <w:sz w:val="32"/>
        </w:rPr>
      </w:pPr>
      <w:r>
        <w:rPr>
          <w:rFonts w:hint="eastAsia" w:eastAsia="黑体"/>
          <w:sz w:val="32"/>
        </w:rPr>
        <w:t>（二）其他奖励或荣誉</w:t>
      </w:r>
    </w:p>
    <w:tbl>
      <w:tblPr>
        <w:tblStyle w:val="18"/>
        <w:tblW w:w="91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560"/>
        <w:gridCol w:w="4536"/>
        <w:gridCol w:w="2268"/>
        <w:gridCol w:w="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 w:type="dxa"/>
          <w:trHeight w:val="615" w:hRule="atLeast"/>
          <w:jc w:val="center"/>
        </w:trPr>
        <w:tc>
          <w:tcPr>
            <w:tcW w:w="738" w:type="dxa"/>
            <w:vAlign w:val="center"/>
          </w:tcPr>
          <w:p>
            <w:pPr>
              <w:pStyle w:val="7"/>
              <w:spacing w:line="240" w:lineRule="exact"/>
              <w:ind w:firstLine="0" w:firstLineChars="0"/>
              <w:jc w:val="center"/>
              <w:rPr>
                <w:rFonts w:ascii="宋体" w:hAnsi="宋体" w:cs="Times New Roman"/>
                <w:kern w:val="0"/>
                <w:sz w:val="21"/>
                <w:szCs w:val="21"/>
              </w:rPr>
            </w:pPr>
            <w:r>
              <w:rPr>
                <w:rFonts w:hint="eastAsia" w:ascii="宋体" w:hAnsi="宋体" w:cs="Times New Roman"/>
                <w:kern w:val="0"/>
                <w:sz w:val="21"/>
                <w:szCs w:val="21"/>
              </w:rPr>
              <w:t>序号</w:t>
            </w:r>
          </w:p>
        </w:tc>
        <w:tc>
          <w:tcPr>
            <w:tcW w:w="1560" w:type="dxa"/>
            <w:vAlign w:val="center"/>
          </w:tcPr>
          <w:p>
            <w:pPr>
              <w:pStyle w:val="7"/>
              <w:spacing w:line="240" w:lineRule="exact"/>
              <w:ind w:firstLine="0" w:firstLineChars="0"/>
              <w:jc w:val="center"/>
              <w:rPr>
                <w:rFonts w:ascii="宋体" w:hAnsi="宋体" w:cs="Times New Roman"/>
                <w:kern w:val="0"/>
                <w:sz w:val="21"/>
                <w:szCs w:val="21"/>
              </w:rPr>
            </w:pPr>
            <w:r>
              <w:rPr>
                <w:rFonts w:hint="eastAsia" w:ascii="宋体" w:hAnsi="宋体" w:cs="Times New Roman"/>
                <w:kern w:val="0"/>
                <w:sz w:val="21"/>
                <w:szCs w:val="21"/>
              </w:rPr>
              <w:t>获奖日期</w:t>
            </w:r>
          </w:p>
        </w:tc>
        <w:tc>
          <w:tcPr>
            <w:tcW w:w="4536" w:type="dxa"/>
            <w:vAlign w:val="center"/>
          </w:tcPr>
          <w:p>
            <w:pPr>
              <w:pStyle w:val="7"/>
              <w:spacing w:line="240" w:lineRule="exact"/>
              <w:ind w:firstLine="0" w:firstLineChars="0"/>
              <w:jc w:val="center"/>
              <w:rPr>
                <w:rFonts w:ascii="宋体" w:hAnsi="宋体" w:cs="Times New Roman"/>
                <w:kern w:val="0"/>
                <w:sz w:val="21"/>
                <w:szCs w:val="21"/>
              </w:rPr>
            </w:pPr>
            <w:r>
              <w:rPr>
                <w:rFonts w:hint="eastAsia" w:ascii="宋体" w:hAnsi="宋体" w:cs="Times New Roman"/>
                <w:kern w:val="0"/>
                <w:sz w:val="21"/>
                <w:szCs w:val="21"/>
              </w:rPr>
              <w:t>奖励或荣誉名称</w:t>
            </w:r>
          </w:p>
        </w:tc>
        <w:tc>
          <w:tcPr>
            <w:tcW w:w="2268" w:type="dxa"/>
            <w:vAlign w:val="center"/>
          </w:tcPr>
          <w:p>
            <w:pPr>
              <w:pStyle w:val="7"/>
              <w:spacing w:line="240" w:lineRule="exact"/>
              <w:ind w:firstLine="0" w:firstLineChars="0"/>
              <w:jc w:val="center"/>
              <w:rPr>
                <w:rFonts w:ascii="宋体" w:hAnsi="宋体" w:cs="Times New Roman"/>
                <w:kern w:val="0"/>
                <w:sz w:val="21"/>
                <w:szCs w:val="21"/>
              </w:rPr>
            </w:pPr>
            <w:r>
              <w:rPr>
                <w:rFonts w:hint="eastAsia" w:ascii="宋体" w:hAnsi="宋体" w:cs="Times New Roman"/>
                <w:kern w:val="0"/>
                <w:sz w:val="21"/>
                <w:szCs w:val="21"/>
              </w:rPr>
              <w:t>颁发部门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 w:type="dxa"/>
          <w:trHeight w:val="975" w:hRule="atLeast"/>
          <w:jc w:val="center"/>
        </w:trPr>
        <w:tc>
          <w:tcPr>
            <w:tcW w:w="738" w:type="dxa"/>
            <w:vAlign w:val="center"/>
          </w:tcPr>
          <w:p>
            <w:pPr>
              <w:spacing w:line="360" w:lineRule="exact"/>
              <w:jc w:val="center"/>
              <w:rPr>
                <w:szCs w:val="21"/>
              </w:rPr>
            </w:pPr>
          </w:p>
        </w:tc>
        <w:tc>
          <w:tcPr>
            <w:tcW w:w="1560" w:type="dxa"/>
            <w:vAlign w:val="center"/>
          </w:tcPr>
          <w:p>
            <w:pPr>
              <w:spacing w:line="360" w:lineRule="exact"/>
              <w:jc w:val="left"/>
              <w:rPr>
                <w:szCs w:val="21"/>
              </w:rPr>
            </w:pPr>
            <w:r>
              <w:rPr>
                <w:rFonts w:hint="eastAsia"/>
                <w:szCs w:val="21"/>
              </w:rPr>
              <w:t>（精确到年）</w:t>
            </w:r>
          </w:p>
        </w:tc>
        <w:tc>
          <w:tcPr>
            <w:tcW w:w="4536" w:type="dxa"/>
            <w:vAlign w:val="center"/>
          </w:tcPr>
          <w:p>
            <w:pPr>
              <w:spacing w:line="360" w:lineRule="exact"/>
              <w:jc w:val="left"/>
              <w:rPr>
                <w:szCs w:val="21"/>
              </w:rPr>
            </w:pPr>
          </w:p>
        </w:tc>
        <w:tc>
          <w:tcPr>
            <w:tcW w:w="2268" w:type="dxa"/>
            <w:vAlign w:val="center"/>
          </w:tcPr>
          <w:p>
            <w:pPr>
              <w:spacing w:line="360" w:lineRule="exact"/>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9136" w:type="dxa"/>
            <w:gridSpan w:val="5"/>
            <w:tcBorders>
              <w:bottom w:val="single" w:color="auto" w:sz="4" w:space="0"/>
            </w:tcBorders>
            <w:vAlign w:val="center"/>
          </w:tcPr>
          <w:p>
            <w:pPr>
              <w:spacing w:line="240" w:lineRule="exact"/>
              <w:ind w:firstLine="420" w:firstLineChars="200"/>
              <w:rPr>
                <w:rFonts w:ascii="仿宋" w:hAnsi="仿宋" w:eastAsia="仿宋"/>
                <w:szCs w:val="24"/>
              </w:rPr>
            </w:pPr>
            <w:r>
              <w:rPr>
                <w:rFonts w:hint="eastAsia"/>
                <w:kern w:val="0"/>
                <w:szCs w:val="21"/>
              </w:rPr>
              <w:t>本表所填的其他奖励或荣誉包括：由各级政府机关、社会团体、学术机构等颁发的奖章、奖励、荣誉、称号等。</w:t>
            </w:r>
          </w:p>
        </w:tc>
      </w:tr>
    </w:tbl>
    <w:p>
      <w:pPr>
        <w:spacing w:before="312" w:beforeLines="100" w:after="156" w:afterLines="50" w:line="400" w:lineRule="exact"/>
        <w:jc w:val="center"/>
        <w:rPr>
          <w:rFonts w:eastAsia="黑体"/>
          <w:sz w:val="32"/>
        </w:rPr>
      </w:pPr>
      <w:r>
        <w:rPr>
          <w:b/>
          <w:bCs/>
          <w:sz w:val="28"/>
          <w:szCs w:val="24"/>
        </w:rPr>
        <w:br w:type="page"/>
      </w:r>
      <w:bookmarkStart w:id="36" w:name="_Toc510557286"/>
      <w:r>
        <w:rPr>
          <w:rFonts w:hint="eastAsia" w:eastAsia="黑体"/>
          <w:sz w:val="32"/>
        </w:rPr>
        <w:t>九、候选人授权专利情况</w:t>
      </w:r>
      <w:bookmarkEnd w:id="36"/>
    </w:p>
    <w:p>
      <w:pPr>
        <w:spacing w:before="120" w:line="360" w:lineRule="exact"/>
        <w:rPr>
          <w:sz w:val="24"/>
        </w:rPr>
      </w:pPr>
    </w:p>
    <w:p>
      <w:pPr>
        <w:spacing w:before="312" w:beforeLines="100" w:after="156" w:afterLines="50" w:line="400" w:lineRule="exact"/>
        <w:jc w:val="center"/>
        <w:rPr>
          <w:rFonts w:eastAsia="黑体"/>
          <w:sz w:val="32"/>
        </w:rPr>
      </w:pPr>
      <w:r>
        <w:rPr>
          <w:b/>
          <w:bCs/>
          <w:sz w:val="28"/>
          <w:szCs w:val="24"/>
        </w:rPr>
        <w:br w:type="page"/>
      </w:r>
      <w:bookmarkStart w:id="37" w:name="_Toc510557287"/>
      <w:r>
        <w:rPr>
          <w:rFonts w:hint="eastAsia" w:eastAsia="黑体"/>
          <w:sz w:val="32"/>
        </w:rPr>
        <w:t>十、候选人主持的课题情况</w:t>
      </w:r>
      <w:bookmarkEnd w:id="37"/>
    </w:p>
    <w:p>
      <w:pPr>
        <w:jc w:val="center"/>
        <w:rPr>
          <w:rFonts w:ascii="黑体" w:hAnsi="黑体" w:eastAsia="黑体"/>
          <w:bCs/>
          <w:sz w:val="30"/>
          <w:szCs w:val="30"/>
        </w:rPr>
      </w:pPr>
      <w:r>
        <w:rPr>
          <w:rFonts w:hint="eastAsia" w:ascii="黑体" w:hAnsi="黑体" w:eastAsia="黑体"/>
          <w:bCs/>
          <w:sz w:val="30"/>
          <w:szCs w:val="30"/>
        </w:rPr>
        <w:t>（一）主持完成的主要课题</w:t>
      </w:r>
    </w:p>
    <w:tbl>
      <w:tblPr>
        <w:tblStyle w:val="18"/>
        <w:tblW w:w="92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268"/>
        <w:gridCol w:w="2977"/>
        <w:gridCol w:w="189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46" w:type="dxa"/>
            <w:vAlign w:val="center"/>
          </w:tcPr>
          <w:p>
            <w:pPr>
              <w:spacing w:line="360" w:lineRule="exact"/>
              <w:jc w:val="center"/>
              <w:rPr>
                <w:szCs w:val="21"/>
              </w:rPr>
            </w:pPr>
            <w:r>
              <w:rPr>
                <w:rFonts w:hint="eastAsia"/>
                <w:szCs w:val="21"/>
              </w:rPr>
              <w:t>序号</w:t>
            </w:r>
          </w:p>
        </w:tc>
        <w:tc>
          <w:tcPr>
            <w:tcW w:w="2268" w:type="dxa"/>
            <w:vAlign w:val="center"/>
          </w:tcPr>
          <w:p>
            <w:pPr>
              <w:spacing w:line="360" w:lineRule="exact"/>
              <w:jc w:val="center"/>
              <w:rPr>
                <w:szCs w:val="21"/>
              </w:rPr>
            </w:pPr>
            <w:r>
              <w:rPr>
                <w:szCs w:val="21"/>
              </w:rPr>
              <w:t>项目名称</w:t>
            </w:r>
          </w:p>
        </w:tc>
        <w:tc>
          <w:tcPr>
            <w:tcW w:w="2977" w:type="dxa"/>
            <w:vAlign w:val="center"/>
          </w:tcPr>
          <w:p>
            <w:pPr>
              <w:spacing w:line="360" w:lineRule="exact"/>
              <w:jc w:val="center"/>
              <w:rPr>
                <w:szCs w:val="21"/>
              </w:rPr>
            </w:pPr>
            <w:r>
              <w:rPr>
                <w:rFonts w:hint="eastAsia"/>
                <w:szCs w:val="21"/>
              </w:rPr>
              <w:t>课题来源</w:t>
            </w:r>
          </w:p>
        </w:tc>
        <w:tc>
          <w:tcPr>
            <w:tcW w:w="1891" w:type="dxa"/>
            <w:vAlign w:val="center"/>
          </w:tcPr>
          <w:p>
            <w:pPr>
              <w:spacing w:line="360" w:lineRule="exact"/>
              <w:jc w:val="center"/>
              <w:rPr>
                <w:szCs w:val="21"/>
              </w:rPr>
            </w:pPr>
            <w:r>
              <w:rPr>
                <w:rFonts w:hint="eastAsia"/>
                <w:szCs w:val="21"/>
              </w:rPr>
              <w:t>起止时间</w:t>
            </w:r>
          </w:p>
        </w:tc>
        <w:tc>
          <w:tcPr>
            <w:tcW w:w="1276" w:type="dxa"/>
            <w:vAlign w:val="center"/>
          </w:tcPr>
          <w:p>
            <w:pPr>
              <w:spacing w:line="360" w:lineRule="exact"/>
              <w:jc w:val="center"/>
              <w:rPr>
                <w:szCs w:val="21"/>
              </w:rPr>
            </w:pPr>
            <w:r>
              <w:rPr>
                <w:rFonts w:hint="eastAsia"/>
                <w:szCs w:val="21"/>
              </w:rPr>
              <w:t>经费金额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846" w:type="dxa"/>
            <w:vAlign w:val="center"/>
          </w:tcPr>
          <w:p>
            <w:pPr>
              <w:jc w:val="center"/>
              <w:rPr>
                <w:rFonts w:ascii="楷体" w:hAnsi="楷体" w:eastAsia="楷体" w:cs="宋体"/>
                <w:szCs w:val="21"/>
              </w:rPr>
            </w:pPr>
          </w:p>
        </w:tc>
        <w:tc>
          <w:tcPr>
            <w:tcW w:w="2268" w:type="dxa"/>
            <w:vAlign w:val="center"/>
          </w:tcPr>
          <w:p>
            <w:pPr>
              <w:jc w:val="center"/>
              <w:rPr>
                <w:rFonts w:ascii="楷体" w:hAnsi="楷体" w:eastAsia="楷体" w:cs="宋体"/>
                <w:szCs w:val="21"/>
              </w:rPr>
            </w:pPr>
          </w:p>
        </w:tc>
        <w:tc>
          <w:tcPr>
            <w:tcW w:w="2977" w:type="dxa"/>
            <w:vAlign w:val="center"/>
          </w:tcPr>
          <w:p>
            <w:pPr>
              <w:jc w:val="center"/>
              <w:rPr>
                <w:rFonts w:ascii="楷体" w:hAnsi="楷体" w:eastAsia="楷体" w:cs="宋体"/>
                <w:szCs w:val="21"/>
              </w:rPr>
            </w:pPr>
          </w:p>
        </w:tc>
        <w:tc>
          <w:tcPr>
            <w:tcW w:w="1891" w:type="dxa"/>
            <w:vAlign w:val="center"/>
          </w:tcPr>
          <w:p>
            <w:pPr>
              <w:spacing w:line="360" w:lineRule="exact"/>
              <w:jc w:val="center"/>
              <w:rPr>
                <w:szCs w:val="21"/>
              </w:rPr>
            </w:pPr>
            <w:r>
              <w:rPr>
                <w:rFonts w:hint="eastAsia"/>
                <w:szCs w:val="21"/>
              </w:rPr>
              <w:t>（精确到月）</w:t>
            </w:r>
          </w:p>
        </w:tc>
        <w:tc>
          <w:tcPr>
            <w:tcW w:w="1276" w:type="dxa"/>
            <w:vAlign w:val="center"/>
          </w:tcPr>
          <w:p>
            <w:pPr>
              <w:jc w:val="center"/>
              <w:rPr>
                <w:rFonts w:ascii="楷体" w:hAnsi="楷体" w:eastAsia="楷体" w:cs="宋体"/>
                <w:szCs w:val="21"/>
              </w:rPr>
            </w:pPr>
          </w:p>
        </w:tc>
      </w:tr>
    </w:tbl>
    <w:p>
      <w:pPr>
        <w:jc w:val="center"/>
        <w:rPr>
          <w:rFonts w:ascii="黑体" w:hAnsi="黑体" w:eastAsia="黑体"/>
          <w:b/>
          <w:sz w:val="2"/>
          <w:szCs w:val="2"/>
        </w:rPr>
      </w:pPr>
      <w:r>
        <w:rPr>
          <w:rFonts w:ascii="黑体" w:hAnsi="黑体" w:eastAsia="黑体"/>
          <w:b/>
          <w:sz w:val="30"/>
          <w:szCs w:val="30"/>
        </w:rPr>
        <w:br w:type="page"/>
      </w:r>
    </w:p>
    <w:p>
      <w:pPr>
        <w:jc w:val="center"/>
        <w:rPr>
          <w:rFonts w:ascii="黑体" w:hAnsi="黑体" w:eastAsia="黑体"/>
          <w:bCs/>
          <w:sz w:val="30"/>
          <w:szCs w:val="30"/>
        </w:rPr>
      </w:pPr>
      <w:r>
        <w:rPr>
          <w:rFonts w:hint="eastAsia" w:ascii="黑体" w:hAnsi="黑体" w:eastAsia="黑体"/>
          <w:bCs/>
          <w:sz w:val="30"/>
          <w:szCs w:val="30"/>
        </w:rPr>
        <w:t>（二）主持的在研课题</w:t>
      </w:r>
    </w:p>
    <w:tbl>
      <w:tblPr>
        <w:tblStyle w:val="18"/>
        <w:tblW w:w="92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268"/>
        <w:gridCol w:w="2977"/>
        <w:gridCol w:w="189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46" w:type="dxa"/>
            <w:vAlign w:val="center"/>
          </w:tcPr>
          <w:p>
            <w:pPr>
              <w:spacing w:line="360" w:lineRule="exact"/>
              <w:jc w:val="center"/>
              <w:rPr>
                <w:szCs w:val="21"/>
              </w:rPr>
            </w:pPr>
            <w:r>
              <w:rPr>
                <w:rFonts w:hint="eastAsia"/>
                <w:sz w:val="24"/>
                <w:szCs w:val="24"/>
              </w:rPr>
              <w:t xml:space="preserve"> </w:t>
            </w:r>
            <w:r>
              <w:rPr>
                <w:rFonts w:hint="eastAsia"/>
                <w:szCs w:val="21"/>
              </w:rPr>
              <w:t>序号</w:t>
            </w:r>
          </w:p>
        </w:tc>
        <w:tc>
          <w:tcPr>
            <w:tcW w:w="2268" w:type="dxa"/>
            <w:vAlign w:val="center"/>
          </w:tcPr>
          <w:p>
            <w:pPr>
              <w:spacing w:line="360" w:lineRule="exact"/>
              <w:jc w:val="center"/>
              <w:rPr>
                <w:szCs w:val="21"/>
              </w:rPr>
            </w:pPr>
            <w:r>
              <w:rPr>
                <w:szCs w:val="21"/>
              </w:rPr>
              <w:t>项目名称</w:t>
            </w:r>
          </w:p>
        </w:tc>
        <w:tc>
          <w:tcPr>
            <w:tcW w:w="2977" w:type="dxa"/>
            <w:vAlign w:val="center"/>
          </w:tcPr>
          <w:p>
            <w:pPr>
              <w:spacing w:line="360" w:lineRule="exact"/>
              <w:jc w:val="center"/>
              <w:rPr>
                <w:szCs w:val="21"/>
              </w:rPr>
            </w:pPr>
            <w:r>
              <w:rPr>
                <w:rFonts w:hint="eastAsia"/>
                <w:szCs w:val="21"/>
              </w:rPr>
              <w:t>课题来源</w:t>
            </w:r>
          </w:p>
        </w:tc>
        <w:tc>
          <w:tcPr>
            <w:tcW w:w="1891" w:type="dxa"/>
            <w:vAlign w:val="center"/>
          </w:tcPr>
          <w:p>
            <w:pPr>
              <w:spacing w:line="360" w:lineRule="exact"/>
              <w:jc w:val="center"/>
              <w:rPr>
                <w:szCs w:val="21"/>
              </w:rPr>
            </w:pPr>
            <w:r>
              <w:rPr>
                <w:rFonts w:hint="eastAsia"/>
                <w:szCs w:val="21"/>
              </w:rPr>
              <w:t>起止时间</w:t>
            </w:r>
          </w:p>
        </w:tc>
        <w:tc>
          <w:tcPr>
            <w:tcW w:w="1276" w:type="dxa"/>
            <w:vAlign w:val="center"/>
          </w:tcPr>
          <w:p>
            <w:pPr>
              <w:spacing w:line="360" w:lineRule="exact"/>
              <w:jc w:val="center"/>
              <w:rPr>
                <w:szCs w:val="21"/>
              </w:rPr>
            </w:pPr>
            <w:r>
              <w:rPr>
                <w:rFonts w:hint="eastAsia"/>
                <w:szCs w:val="21"/>
              </w:rPr>
              <w:t>经费金额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jc w:val="center"/>
        </w:trPr>
        <w:tc>
          <w:tcPr>
            <w:tcW w:w="846" w:type="dxa"/>
            <w:vAlign w:val="center"/>
          </w:tcPr>
          <w:p>
            <w:pPr>
              <w:spacing w:line="360" w:lineRule="exact"/>
              <w:jc w:val="center"/>
              <w:rPr>
                <w:szCs w:val="21"/>
              </w:rPr>
            </w:pPr>
          </w:p>
        </w:tc>
        <w:tc>
          <w:tcPr>
            <w:tcW w:w="2268" w:type="dxa"/>
            <w:vAlign w:val="center"/>
          </w:tcPr>
          <w:p>
            <w:pPr>
              <w:spacing w:line="360" w:lineRule="exact"/>
              <w:jc w:val="center"/>
              <w:rPr>
                <w:szCs w:val="21"/>
              </w:rPr>
            </w:pPr>
          </w:p>
        </w:tc>
        <w:tc>
          <w:tcPr>
            <w:tcW w:w="2977" w:type="dxa"/>
            <w:vAlign w:val="center"/>
          </w:tcPr>
          <w:p>
            <w:pPr>
              <w:spacing w:line="360" w:lineRule="exact"/>
              <w:jc w:val="center"/>
              <w:rPr>
                <w:szCs w:val="21"/>
              </w:rPr>
            </w:pPr>
          </w:p>
        </w:tc>
        <w:tc>
          <w:tcPr>
            <w:tcW w:w="1891" w:type="dxa"/>
            <w:vAlign w:val="center"/>
          </w:tcPr>
          <w:p>
            <w:pPr>
              <w:spacing w:line="360" w:lineRule="exact"/>
              <w:jc w:val="center"/>
              <w:rPr>
                <w:szCs w:val="21"/>
              </w:rPr>
            </w:pPr>
            <w:r>
              <w:rPr>
                <w:rFonts w:hint="eastAsia"/>
                <w:szCs w:val="21"/>
              </w:rPr>
              <w:t>（精确到月）</w:t>
            </w:r>
          </w:p>
        </w:tc>
        <w:tc>
          <w:tcPr>
            <w:tcW w:w="1276" w:type="dxa"/>
            <w:vAlign w:val="center"/>
          </w:tcPr>
          <w:p>
            <w:pPr>
              <w:spacing w:line="360" w:lineRule="exact"/>
              <w:jc w:val="center"/>
              <w:rPr>
                <w:szCs w:val="21"/>
              </w:rPr>
            </w:pPr>
          </w:p>
        </w:tc>
      </w:tr>
    </w:tbl>
    <w:p>
      <w:pPr>
        <w:rPr>
          <w:sz w:val="2"/>
          <w:szCs w:val="2"/>
        </w:rPr>
      </w:pPr>
    </w:p>
    <w:p>
      <w:pPr>
        <w:spacing w:before="312" w:beforeLines="100" w:after="156" w:afterLines="50" w:line="400" w:lineRule="exact"/>
        <w:jc w:val="center"/>
        <w:rPr>
          <w:rFonts w:eastAsia="黑体"/>
          <w:sz w:val="32"/>
        </w:rPr>
      </w:pPr>
      <w:r>
        <w:rPr>
          <w:b/>
          <w:bCs/>
          <w:sz w:val="28"/>
          <w:szCs w:val="24"/>
        </w:rPr>
        <w:br w:type="page"/>
      </w:r>
      <w:bookmarkStart w:id="38" w:name="_Toc510557288"/>
      <w:r>
        <w:rPr>
          <w:rFonts w:hint="eastAsia" w:eastAsia="黑体"/>
          <w:sz w:val="32"/>
        </w:rPr>
        <w:t>十一、候选人作为大会主席近五年主办的学术会议情况</w:t>
      </w:r>
      <w:bookmarkEnd w:id="38"/>
    </w:p>
    <w:tbl>
      <w:tblPr>
        <w:tblStyle w:val="18"/>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3418"/>
        <w:gridCol w:w="2121"/>
        <w:gridCol w:w="2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759" w:type="dxa"/>
            <w:vAlign w:val="center"/>
          </w:tcPr>
          <w:p>
            <w:pPr>
              <w:spacing w:line="360" w:lineRule="exact"/>
              <w:jc w:val="center"/>
              <w:rPr>
                <w:szCs w:val="21"/>
              </w:rPr>
            </w:pPr>
            <w:r>
              <w:rPr>
                <w:szCs w:val="21"/>
              </w:rPr>
              <w:t>序号</w:t>
            </w:r>
          </w:p>
        </w:tc>
        <w:tc>
          <w:tcPr>
            <w:tcW w:w="3418" w:type="dxa"/>
            <w:vAlign w:val="center"/>
          </w:tcPr>
          <w:p>
            <w:pPr>
              <w:spacing w:line="360" w:lineRule="exact"/>
              <w:jc w:val="center"/>
              <w:rPr>
                <w:szCs w:val="21"/>
              </w:rPr>
            </w:pPr>
            <w:r>
              <w:rPr>
                <w:szCs w:val="21"/>
              </w:rPr>
              <w:t>会议名称</w:t>
            </w:r>
          </w:p>
        </w:tc>
        <w:tc>
          <w:tcPr>
            <w:tcW w:w="2121" w:type="dxa"/>
            <w:vAlign w:val="center"/>
          </w:tcPr>
          <w:p>
            <w:pPr>
              <w:spacing w:line="360" w:lineRule="exact"/>
              <w:jc w:val="center"/>
              <w:rPr>
                <w:szCs w:val="21"/>
              </w:rPr>
            </w:pPr>
            <w:r>
              <w:rPr>
                <w:szCs w:val="21"/>
              </w:rPr>
              <w:t>举办时间</w:t>
            </w:r>
          </w:p>
        </w:tc>
        <w:tc>
          <w:tcPr>
            <w:tcW w:w="2457" w:type="dxa"/>
            <w:vAlign w:val="center"/>
          </w:tcPr>
          <w:p>
            <w:pPr>
              <w:spacing w:line="360" w:lineRule="exact"/>
              <w:jc w:val="center"/>
              <w:rPr>
                <w:szCs w:val="21"/>
              </w:rPr>
            </w:pPr>
            <w:r>
              <w:rPr>
                <w:szCs w:val="21"/>
              </w:rPr>
              <w:t>举办地点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 w:hRule="atLeast"/>
          <w:jc w:val="center"/>
        </w:trPr>
        <w:tc>
          <w:tcPr>
            <w:tcW w:w="759" w:type="dxa"/>
            <w:vAlign w:val="center"/>
          </w:tcPr>
          <w:p>
            <w:pPr>
              <w:spacing w:line="360" w:lineRule="exact"/>
              <w:jc w:val="center"/>
              <w:rPr>
                <w:szCs w:val="21"/>
              </w:rPr>
            </w:pPr>
          </w:p>
        </w:tc>
        <w:tc>
          <w:tcPr>
            <w:tcW w:w="3418" w:type="dxa"/>
            <w:vAlign w:val="center"/>
          </w:tcPr>
          <w:p>
            <w:pPr>
              <w:spacing w:line="360" w:lineRule="exact"/>
              <w:jc w:val="center"/>
              <w:rPr>
                <w:szCs w:val="21"/>
              </w:rPr>
            </w:pPr>
          </w:p>
        </w:tc>
        <w:tc>
          <w:tcPr>
            <w:tcW w:w="2121" w:type="dxa"/>
            <w:vAlign w:val="center"/>
          </w:tcPr>
          <w:p>
            <w:pPr>
              <w:spacing w:line="360" w:lineRule="exact"/>
              <w:jc w:val="center"/>
              <w:rPr>
                <w:szCs w:val="21"/>
              </w:rPr>
            </w:pPr>
          </w:p>
        </w:tc>
        <w:tc>
          <w:tcPr>
            <w:tcW w:w="2457" w:type="dxa"/>
            <w:vAlign w:val="center"/>
          </w:tcPr>
          <w:p>
            <w:pPr>
              <w:spacing w:line="360" w:lineRule="exact"/>
              <w:jc w:val="center"/>
              <w:rPr>
                <w:szCs w:val="21"/>
              </w:rPr>
            </w:pPr>
          </w:p>
        </w:tc>
      </w:tr>
    </w:tbl>
    <w:p>
      <w:pPr>
        <w:spacing w:before="312" w:beforeLines="100" w:after="156" w:afterLines="50" w:line="400" w:lineRule="exact"/>
        <w:jc w:val="center"/>
        <w:rPr>
          <w:rFonts w:eastAsia="黑体"/>
          <w:sz w:val="32"/>
        </w:rPr>
      </w:pPr>
      <w:r>
        <w:rPr>
          <w:b/>
          <w:bCs/>
          <w:sz w:val="28"/>
          <w:szCs w:val="24"/>
        </w:rPr>
        <w:br w:type="page"/>
      </w:r>
      <w:bookmarkStart w:id="39" w:name="_Toc510557289"/>
      <w:r>
        <w:rPr>
          <w:rFonts w:hint="eastAsia" w:eastAsia="黑体"/>
          <w:sz w:val="32"/>
        </w:rPr>
        <w:t>十二、基层单位意见</w:t>
      </w:r>
      <w:bookmarkEnd w:id="39"/>
    </w:p>
    <w:tbl>
      <w:tblPr>
        <w:tblStyle w:val="18"/>
        <w:tblW w:w="8522" w:type="dxa"/>
        <w:tblInd w:w="0"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cantSplit/>
          <w:trHeight w:val="11339" w:hRule="atLeast"/>
        </w:trPr>
        <w:tc>
          <w:tcPr>
            <w:tcW w:w="8522" w:type="dxa"/>
          </w:tcPr>
          <w:p>
            <w:pPr>
              <w:spacing w:before="120" w:line="360" w:lineRule="exact"/>
              <w:rPr>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cantSplit/>
          <w:trHeight w:val="1559" w:hRule="atLeast"/>
        </w:trPr>
        <w:tc>
          <w:tcPr>
            <w:tcW w:w="8522" w:type="dxa"/>
          </w:tcPr>
          <w:p>
            <w:pPr>
              <w:ind w:firstLine="420" w:firstLineChars="200"/>
              <w:rPr>
                <w:sz w:val="24"/>
                <w:szCs w:val="24"/>
              </w:rPr>
            </w:pPr>
            <w:r>
              <w:rPr>
                <w:rFonts w:hint="eastAsia"/>
                <w:szCs w:val="24"/>
              </w:rPr>
              <w:t xml:space="preserve">                                      </w:t>
            </w:r>
            <w:r>
              <w:rPr>
                <w:rFonts w:hint="eastAsia"/>
                <w:sz w:val="24"/>
                <w:szCs w:val="24"/>
              </w:rPr>
              <w:t>单位（盖章）</w:t>
            </w:r>
          </w:p>
          <w:p>
            <w:pPr>
              <w:spacing w:before="120" w:line="360" w:lineRule="exact"/>
              <w:rPr>
                <w:kern w:val="0"/>
                <w:sz w:val="24"/>
              </w:rPr>
            </w:pPr>
          </w:p>
          <w:p>
            <w:pPr>
              <w:spacing w:before="120" w:line="360" w:lineRule="exact"/>
              <w:rPr>
                <w:kern w:val="0"/>
                <w:sz w:val="24"/>
              </w:rPr>
            </w:pPr>
            <w:r>
              <w:rPr>
                <w:rFonts w:hint="eastAsia"/>
                <w:kern w:val="0"/>
                <w:sz w:val="24"/>
              </w:rPr>
              <w:t xml:space="preserve">   </w:t>
            </w:r>
            <w:r>
              <w:rPr>
                <w:rFonts w:hint="eastAsia"/>
                <w:sz w:val="24"/>
                <w:szCs w:val="24"/>
              </w:rPr>
              <w:t xml:space="preserve">                                          </w:t>
            </w:r>
            <w:r>
              <w:rPr>
                <w:sz w:val="24"/>
                <w:szCs w:val="24"/>
              </w:rPr>
              <w:t xml:space="preserve"> </w:t>
            </w:r>
            <w:r>
              <w:rPr>
                <w:rFonts w:hint="eastAsia"/>
                <w:sz w:val="24"/>
                <w:szCs w:val="24"/>
              </w:rPr>
              <w:t xml:space="preserve"> </w:t>
            </w:r>
            <w:r>
              <w:rPr>
                <w:rFonts w:hint="eastAsia" w:ascii="宋体" w:hAnsi="宋体"/>
              </w:rPr>
              <w:t>年    月    日</w:t>
            </w:r>
          </w:p>
        </w:tc>
      </w:tr>
    </w:tbl>
    <w:p>
      <w:pPr>
        <w:rPr>
          <w:szCs w:val="24"/>
        </w:rPr>
      </w:pPr>
    </w:p>
    <w:p>
      <w:pPr>
        <w:spacing w:before="312" w:beforeLines="100" w:after="156" w:afterLines="50" w:line="400" w:lineRule="exact"/>
        <w:jc w:val="center"/>
        <w:rPr>
          <w:rFonts w:eastAsia="黑体"/>
          <w:sz w:val="32"/>
        </w:rPr>
      </w:pPr>
      <w:bookmarkStart w:id="40" w:name="_Toc510557290"/>
      <w:r>
        <w:rPr>
          <w:rFonts w:hint="eastAsia" w:eastAsia="黑体"/>
          <w:sz w:val="32"/>
        </w:rPr>
        <w:t>十三、提名意见（适用于提名机构、部门）</w:t>
      </w:r>
    </w:p>
    <w:tbl>
      <w:tblPr>
        <w:tblStyle w:val="18"/>
        <w:tblW w:w="9015" w:type="dxa"/>
        <w:jc w:val="center"/>
        <w:tblBorders>
          <w:top w:val="single" w:color="auto" w:sz="8" w:space="0"/>
          <w:left w:val="single" w:color="auto" w:sz="8" w:space="0"/>
          <w:bottom w:val="none" w:color="auto" w:sz="0"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4264"/>
        <w:gridCol w:w="1274"/>
        <w:gridCol w:w="2098"/>
      </w:tblGrid>
      <w:tr>
        <w:tblPrEx>
          <w:tblBorders>
            <w:top w:val="single" w:color="auto" w:sz="8" w:space="0"/>
            <w:left w:val="single" w:color="auto" w:sz="8" w:space="0"/>
            <w:bottom w:val="none" w:color="auto" w:sz="0"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79" w:type="dxa"/>
            <w:shd w:val="clear" w:color="auto" w:fill="auto"/>
            <w:vAlign w:val="center"/>
          </w:tcPr>
          <w:p>
            <w:pPr>
              <w:pStyle w:val="7"/>
              <w:spacing w:line="240" w:lineRule="exact"/>
              <w:ind w:firstLine="0" w:firstLineChars="0"/>
              <w:jc w:val="center"/>
              <w:rPr>
                <w:rFonts w:ascii="宋体" w:hAnsi="宋体"/>
                <w:szCs w:val="24"/>
              </w:rPr>
            </w:pPr>
            <w:r>
              <w:rPr>
                <w:rFonts w:hint="eastAsia" w:ascii="宋体" w:hAnsi="宋体"/>
                <w:szCs w:val="24"/>
              </w:rPr>
              <w:t>提 名 者</w:t>
            </w:r>
          </w:p>
        </w:tc>
        <w:tc>
          <w:tcPr>
            <w:tcW w:w="7636" w:type="dxa"/>
            <w:gridSpan w:val="3"/>
            <w:shd w:val="clear" w:color="auto" w:fill="auto"/>
            <w:vAlign w:val="center"/>
          </w:tcPr>
          <w:p>
            <w:pPr>
              <w:pStyle w:val="7"/>
              <w:spacing w:line="240" w:lineRule="exact"/>
              <w:ind w:firstLine="0" w:firstLineChars="0"/>
              <w:jc w:val="center"/>
              <w:rPr>
                <w:rFonts w:ascii="宋体" w:hAnsi="宋体"/>
                <w:szCs w:val="24"/>
              </w:rPr>
            </w:pPr>
          </w:p>
        </w:tc>
      </w:tr>
      <w:tr>
        <w:tblPrEx>
          <w:tblBorders>
            <w:top w:val="single" w:color="auto" w:sz="8" w:space="0"/>
            <w:left w:val="single" w:color="auto" w:sz="8" w:space="0"/>
            <w:bottom w:val="none" w:color="auto" w:sz="0"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79" w:type="dxa"/>
            <w:shd w:val="clear" w:color="auto" w:fill="auto"/>
            <w:vAlign w:val="center"/>
          </w:tcPr>
          <w:p>
            <w:pPr>
              <w:pStyle w:val="7"/>
              <w:spacing w:line="240" w:lineRule="exact"/>
              <w:ind w:firstLine="0" w:firstLineChars="0"/>
              <w:jc w:val="center"/>
              <w:rPr>
                <w:rFonts w:ascii="宋体" w:hAnsi="宋体"/>
                <w:szCs w:val="24"/>
              </w:rPr>
            </w:pPr>
            <w:r>
              <w:rPr>
                <w:rFonts w:hint="eastAsia" w:ascii="宋体" w:hAnsi="宋体"/>
                <w:szCs w:val="24"/>
              </w:rPr>
              <w:t>通讯地址</w:t>
            </w:r>
          </w:p>
        </w:tc>
        <w:tc>
          <w:tcPr>
            <w:tcW w:w="4264" w:type="dxa"/>
            <w:shd w:val="clear" w:color="auto" w:fill="auto"/>
            <w:vAlign w:val="center"/>
          </w:tcPr>
          <w:p>
            <w:pPr>
              <w:pStyle w:val="7"/>
              <w:spacing w:line="240" w:lineRule="exact"/>
              <w:ind w:firstLine="0" w:firstLineChars="0"/>
              <w:jc w:val="center"/>
              <w:rPr>
                <w:rFonts w:ascii="宋体" w:hAnsi="宋体"/>
                <w:szCs w:val="24"/>
              </w:rPr>
            </w:pPr>
          </w:p>
        </w:tc>
        <w:tc>
          <w:tcPr>
            <w:tcW w:w="1274" w:type="dxa"/>
            <w:shd w:val="clear" w:color="auto" w:fill="auto"/>
            <w:vAlign w:val="center"/>
          </w:tcPr>
          <w:p>
            <w:pPr>
              <w:pStyle w:val="7"/>
              <w:spacing w:line="240" w:lineRule="exact"/>
              <w:ind w:firstLine="0" w:firstLineChars="0"/>
              <w:jc w:val="center"/>
              <w:rPr>
                <w:rFonts w:ascii="宋体" w:hAnsi="宋体"/>
                <w:szCs w:val="24"/>
              </w:rPr>
            </w:pPr>
            <w:r>
              <w:rPr>
                <w:rFonts w:hint="eastAsia" w:ascii="宋体" w:hAnsi="宋体"/>
                <w:szCs w:val="24"/>
              </w:rPr>
              <w:t>邮政编码</w:t>
            </w:r>
          </w:p>
        </w:tc>
        <w:tc>
          <w:tcPr>
            <w:tcW w:w="2098" w:type="dxa"/>
            <w:shd w:val="clear" w:color="auto" w:fill="auto"/>
            <w:vAlign w:val="center"/>
          </w:tcPr>
          <w:p>
            <w:pPr>
              <w:pStyle w:val="7"/>
              <w:spacing w:line="240" w:lineRule="exact"/>
              <w:ind w:firstLine="0" w:firstLineChars="0"/>
              <w:jc w:val="center"/>
              <w:rPr>
                <w:rFonts w:ascii="宋体" w:hAnsi="宋体"/>
                <w:szCs w:val="24"/>
              </w:rPr>
            </w:pPr>
          </w:p>
        </w:tc>
      </w:tr>
      <w:tr>
        <w:tblPrEx>
          <w:tblBorders>
            <w:top w:val="single" w:color="auto" w:sz="8" w:space="0"/>
            <w:left w:val="single" w:color="auto" w:sz="8" w:space="0"/>
            <w:bottom w:val="none" w:color="auto" w:sz="0"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79" w:type="dxa"/>
            <w:shd w:val="clear" w:color="auto" w:fill="auto"/>
            <w:vAlign w:val="center"/>
          </w:tcPr>
          <w:p>
            <w:pPr>
              <w:pStyle w:val="7"/>
              <w:spacing w:line="240" w:lineRule="exact"/>
              <w:ind w:firstLine="0" w:firstLineChars="0"/>
              <w:jc w:val="center"/>
              <w:rPr>
                <w:rFonts w:ascii="宋体" w:hAnsi="宋体"/>
                <w:szCs w:val="24"/>
              </w:rPr>
            </w:pPr>
            <w:r>
              <w:rPr>
                <w:rFonts w:hint="eastAsia" w:ascii="宋体" w:hAnsi="宋体"/>
                <w:szCs w:val="24"/>
              </w:rPr>
              <w:t>联 系 人</w:t>
            </w:r>
          </w:p>
        </w:tc>
        <w:tc>
          <w:tcPr>
            <w:tcW w:w="4264" w:type="dxa"/>
            <w:shd w:val="clear" w:color="auto" w:fill="auto"/>
            <w:vAlign w:val="center"/>
          </w:tcPr>
          <w:p>
            <w:pPr>
              <w:pStyle w:val="7"/>
              <w:spacing w:line="240" w:lineRule="exact"/>
              <w:ind w:firstLine="0" w:firstLineChars="0"/>
              <w:jc w:val="center"/>
              <w:rPr>
                <w:rFonts w:ascii="宋体" w:hAnsi="宋体"/>
                <w:szCs w:val="24"/>
              </w:rPr>
            </w:pPr>
          </w:p>
        </w:tc>
        <w:tc>
          <w:tcPr>
            <w:tcW w:w="1274" w:type="dxa"/>
            <w:shd w:val="clear" w:color="auto" w:fill="auto"/>
            <w:vAlign w:val="center"/>
          </w:tcPr>
          <w:p>
            <w:pPr>
              <w:pStyle w:val="7"/>
              <w:spacing w:line="240" w:lineRule="exact"/>
              <w:ind w:firstLine="0" w:firstLineChars="0"/>
              <w:jc w:val="center"/>
              <w:rPr>
                <w:rFonts w:ascii="宋体" w:hAnsi="宋体"/>
                <w:szCs w:val="24"/>
              </w:rPr>
            </w:pPr>
            <w:r>
              <w:rPr>
                <w:rFonts w:hint="eastAsia" w:ascii="宋体" w:hAnsi="宋体"/>
                <w:szCs w:val="24"/>
              </w:rPr>
              <w:t>移动电话</w:t>
            </w:r>
          </w:p>
        </w:tc>
        <w:tc>
          <w:tcPr>
            <w:tcW w:w="2098" w:type="dxa"/>
            <w:shd w:val="clear" w:color="auto" w:fill="auto"/>
            <w:vAlign w:val="center"/>
          </w:tcPr>
          <w:p>
            <w:pPr>
              <w:pStyle w:val="7"/>
              <w:spacing w:line="240" w:lineRule="exact"/>
              <w:ind w:firstLine="0" w:firstLineChars="0"/>
              <w:jc w:val="center"/>
              <w:rPr>
                <w:rFonts w:ascii="宋体" w:hAnsi="宋体"/>
                <w:szCs w:val="24"/>
              </w:rPr>
            </w:pPr>
          </w:p>
        </w:tc>
      </w:tr>
      <w:tr>
        <w:tblPrEx>
          <w:tblBorders>
            <w:top w:val="single" w:color="auto" w:sz="8" w:space="0"/>
            <w:left w:val="single" w:color="auto" w:sz="8" w:space="0"/>
            <w:bottom w:val="none" w:color="auto" w:sz="0"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79" w:type="dxa"/>
            <w:tcBorders>
              <w:bottom w:val="single" w:color="auto" w:sz="4" w:space="0"/>
            </w:tcBorders>
            <w:shd w:val="clear" w:color="auto" w:fill="auto"/>
            <w:vAlign w:val="center"/>
          </w:tcPr>
          <w:p>
            <w:pPr>
              <w:pStyle w:val="7"/>
              <w:spacing w:line="240" w:lineRule="exact"/>
              <w:ind w:firstLine="0" w:firstLineChars="0"/>
              <w:jc w:val="center"/>
              <w:rPr>
                <w:rFonts w:ascii="宋体" w:hAnsi="宋体"/>
                <w:szCs w:val="24"/>
              </w:rPr>
            </w:pPr>
            <w:r>
              <w:rPr>
                <w:rFonts w:hint="eastAsia" w:ascii="宋体" w:hAnsi="宋体"/>
                <w:szCs w:val="24"/>
              </w:rPr>
              <w:t>电子邮箱</w:t>
            </w:r>
          </w:p>
        </w:tc>
        <w:tc>
          <w:tcPr>
            <w:tcW w:w="4264" w:type="dxa"/>
            <w:tcBorders>
              <w:bottom w:val="single" w:color="auto" w:sz="4" w:space="0"/>
            </w:tcBorders>
            <w:shd w:val="clear" w:color="auto" w:fill="auto"/>
            <w:vAlign w:val="center"/>
          </w:tcPr>
          <w:p>
            <w:pPr>
              <w:pStyle w:val="7"/>
              <w:spacing w:line="240" w:lineRule="exact"/>
              <w:ind w:firstLine="0" w:firstLineChars="0"/>
              <w:jc w:val="center"/>
              <w:rPr>
                <w:rFonts w:ascii="宋体" w:hAnsi="宋体"/>
                <w:szCs w:val="24"/>
              </w:rPr>
            </w:pPr>
          </w:p>
        </w:tc>
        <w:tc>
          <w:tcPr>
            <w:tcW w:w="1274" w:type="dxa"/>
            <w:tcBorders>
              <w:bottom w:val="single" w:color="auto" w:sz="4" w:space="0"/>
            </w:tcBorders>
            <w:shd w:val="clear" w:color="auto" w:fill="auto"/>
            <w:vAlign w:val="center"/>
          </w:tcPr>
          <w:p>
            <w:pPr>
              <w:pStyle w:val="7"/>
              <w:spacing w:line="240" w:lineRule="exact"/>
              <w:ind w:firstLine="0" w:firstLineChars="0"/>
              <w:jc w:val="center"/>
              <w:rPr>
                <w:rFonts w:ascii="宋体" w:hAnsi="宋体"/>
                <w:szCs w:val="24"/>
              </w:rPr>
            </w:pPr>
            <w:r>
              <w:rPr>
                <w:rFonts w:hint="eastAsia" w:ascii="宋体" w:hAnsi="宋体"/>
                <w:szCs w:val="24"/>
              </w:rPr>
              <w:t>传    真</w:t>
            </w:r>
          </w:p>
        </w:tc>
        <w:tc>
          <w:tcPr>
            <w:tcW w:w="2098" w:type="dxa"/>
            <w:tcBorders>
              <w:bottom w:val="single" w:color="auto" w:sz="4" w:space="0"/>
            </w:tcBorders>
            <w:shd w:val="clear" w:color="auto" w:fill="auto"/>
            <w:vAlign w:val="center"/>
          </w:tcPr>
          <w:p>
            <w:pPr>
              <w:pStyle w:val="7"/>
              <w:spacing w:line="240" w:lineRule="exact"/>
              <w:ind w:firstLine="0" w:firstLineChars="0"/>
              <w:jc w:val="center"/>
              <w:rPr>
                <w:rFonts w:ascii="宋体" w:hAnsi="宋体"/>
                <w:szCs w:val="24"/>
              </w:rPr>
            </w:pPr>
          </w:p>
        </w:tc>
      </w:tr>
      <w:tr>
        <w:tblPrEx>
          <w:tblBorders>
            <w:top w:val="single" w:color="auto" w:sz="8" w:space="0"/>
            <w:left w:val="single" w:color="auto" w:sz="8" w:space="0"/>
            <w:bottom w:val="none" w:color="auto" w:sz="0"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015" w:type="dxa"/>
            <w:gridSpan w:val="4"/>
            <w:tcBorders>
              <w:top w:val="single" w:color="auto" w:sz="4" w:space="0"/>
              <w:bottom w:val="nil"/>
            </w:tcBorders>
            <w:shd w:val="clear" w:color="auto" w:fill="auto"/>
          </w:tcPr>
          <w:p>
            <w:pPr>
              <w:pStyle w:val="7"/>
              <w:spacing w:line="360" w:lineRule="exact"/>
              <w:ind w:firstLine="0" w:firstLineChars="0"/>
              <w:rPr>
                <w:rFonts w:ascii="宋体" w:hAnsi="宋体"/>
                <w:b/>
                <w:bCs/>
                <w:strike/>
                <w:szCs w:val="24"/>
              </w:rPr>
            </w:pPr>
            <w:r>
              <w:rPr>
                <w:rFonts w:hint="eastAsia"/>
                <w:szCs w:val="24"/>
              </w:rPr>
              <w:t>提名意见：</w:t>
            </w:r>
          </w:p>
        </w:tc>
      </w:tr>
      <w:tr>
        <w:tblPrEx>
          <w:tblBorders>
            <w:top w:val="single" w:color="auto" w:sz="8" w:space="0"/>
            <w:left w:val="single" w:color="auto" w:sz="8" w:space="0"/>
            <w:bottom w:val="none" w:color="auto" w:sz="0"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43" w:hRule="atLeast"/>
          <w:jc w:val="center"/>
        </w:trPr>
        <w:tc>
          <w:tcPr>
            <w:tcW w:w="9015" w:type="dxa"/>
            <w:gridSpan w:val="4"/>
            <w:tcBorders>
              <w:top w:val="nil"/>
              <w:bottom w:val="nil"/>
            </w:tcBorders>
            <w:shd w:val="clear" w:color="auto" w:fill="auto"/>
          </w:tcPr>
          <w:p>
            <w:pPr>
              <w:spacing w:before="120" w:line="240" w:lineRule="exact"/>
              <w:rPr>
                <w:kern w:val="0"/>
                <w:sz w:val="24"/>
              </w:rPr>
            </w:pPr>
          </w:p>
        </w:tc>
      </w:tr>
      <w:tr>
        <w:tblPrEx>
          <w:tblBorders>
            <w:top w:val="single" w:color="auto" w:sz="8" w:space="0"/>
            <w:left w:val="single" w:color="auto" w:sz="8" w:space="0"/>
            <w:bottom w:val="none" w:color="auto" w:sz="0"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015" w:type="dxa"/>
            <w:gridSpan w:val="4"/>
            <w:tcBorders>
              <w:top w:val="nil"/>
              <w:bottom w:val="single" w:color="auto" w:sz="4" w:space="0"/>
            </w:tcBorders>
            <w:shd w:val="clear" w:color="auto" w:fill="auto"/>
          </w:tcPr>
          <w:p>
            <w:pPr>
              <w:spacing w:line="360" w:lineRule="exact"/>
              <w:ind w:firstLine="480" w:firstLineChars="200"/>
              <w:rPr>
                <w:sz w:val="24"/>
              </w:rPr>
            </w:pPr>
            <w:r>
              <w:rPr>
                <w:rFonts w:hint="eastAsia"/>
                <w:kern w:val="0"/>
                <w:sz w:val="24"/>
              </w:rPr>
              <w:t>提名该项目为天津市。</w:t>
            </w:r>
          </w:p>
        </w:tc>
      </w:tr>
      <w:tr>
        <w:tblPrEx>
          <w:tblBorders>
            <w:top w:val="single" w:color="auto" w:sz="8" w:space="0"/>
            <w:left w:val="single" w:color="auto" w:sz="8" w:space="0"/>
            <w:bottom w:val="none" w:color="auto" w:sz="0"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813" w:hRule="atLeast"/>
          <w:jc w:val="center"/>
        </w:trPr>
        <w:tc>
          <w:tcPr>
            <w:tcW w:w="9015" w:type="dxa"/>
            <w:gridSpan w:val="4"/>
            <w:tcBorders>
              <w:top w:val="single" w:color="auto" w:sz="4" w:space="0"/>
              <w:bottom w:val="single" w:color="auto" w:sz="4" w:space="0"/>
            </w:tcBorders>
            <w:shd w:val="clear" w:color="auto" w:fill="auto"/>
          </w:tcPr>
          <w:p>
            <w:pPr>
              <w:spacing w:after="156" w:afterLines="50" w:line="400" w:lineRule="exact"/>
              <w:ind w:firstLine="421" w:firstLineChars="200"/>
              <w:rPr>
                <w:rFonts w:ascii="仿宋_GB2312"/>
                <w:sz w:val="24"/>
              </w:rPr>
            </w:pPr>
            <w:r>
              <w:rPr>
                <w:rFonts w:hint="eastAsia" w:ascii="宋体" w:hAnsi="宋体"/>
                <w:b/>
                <w:bCs/>
              </w:rPr>
              <w:t>声明：</w:t>
            </w:r>
            <w:r>
              <w:rPr>
                <w:rFonts w:hint="eastAsia" w:ascii="宋体" w:hAnsi="宋体"/>
              </w:rPr>
              <w:t>本单位遵守《天津市科学技术奖励办法》及其实施细则的有关规定，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pPr>
              <w:spacing w:after="156" w:afterLines="50" w:line="400" w:lineRule="exact"/>
            </w:pPr>
          </w:p>
          <w:p>
            <w:pPr>
              <w:spacing w:after="156" w:afterLines="50" w:line="400" w:lineRule="exact"/>
              <w:ind w:firstLine="915" w:firstLineChars="436"/>
            </w:pPr>
            <w:r>
              <w:rPr>
                <w:rFonts w:hint="eastAsia"/>
              </w:rPr>
              <w:t>法人代表签名：</w:t>
            </w:r>
            <w:r>
              <w:t xml:space="preserve">                                </w:t>
            </w:r>
            <w:r>
              <w:rPr>
                <w:rFonts w:hint="eastAsia"/>
              </w:rPr>
              <w:t>单位（盖章）</w:t>
            </w:r>
            <w:r>
              <w:t xml:space="preserve"> </w:t>
            </w:r>
          </w:p>
          <w:p>
            <w:pPr>
              <w:spacing w:after="156" w:afterLines="50" w:line="400" w:lineRule="exact"/>
            </w:pPr>
          </w:p>
          <w:p>
            <w:pPr>
              <w:spacing w:after="156" w:afterLines="50" w:line="400" w:lineRule="exact"/>
              <w:ind w:firstLine="1659" w:firstLineChars="790"/>
              <w:rPr>
                <w:rFonts w:ascii="宋体" w:hAnsi="宋体"/>
              </w:rPr>
            </w:pPr>
            <w:r>
              <w:rPr>
                <w:rFonts w:hint="eastAsia" w:ascii="宋体" w:hAnsi="宋体"/>
              </w:rPr>
              <w:t xml:space="preserve"> 年    月    日                                   年    月    日</w:t>
            </w:r>
          </w:p>
        </w:tc>
      </w:tr>
    </w:tbl>
    <w:p>
      <w:pPr>
        <w:spacing w:before="312" w:beforeLines="100" w:after="156" w:afterLines="50" w:line="400" w:lineRule="exact"/>
        <w:jc w:val="center"/>
        <w:rPr>
          <w:rFonts w:eastAsia="黑体"/>
          <w:sz w:val="32"/>
        </w:rPr>
      </w:pPr>
      <w:r>
        <w:rPr>
          <w:rFonts w:eastAsia="黑体"/>
          <w:sz w:val="32"/>
        </w:rPr>
        <w:br w:type="page"/>
      </w:r>
    </w:p>
    <w:p>
      <w:pPr>
        <w:spacing w:before="312" w:beforeLines="100" w:after="156" w:afterLines="50" w:line="400" w:lineRule="exact"/>
        <w:jc w:val="center"/>
        <w:rPr>
          <w:rFonts w:eastAsia="黑体"/>
          <w:sz w:val="32"/>
        </w:rPr>
      </w:pPr>
      <w:r>
        <w:rPr>
          <w:rFonts w:hint="eastAsia" w:eastAsia="黑体"/>
          <w:sz w:val="32"/>
        </w:rPr>
        <w:t>十三、提名意见（适用于提名专家，分别填写）</w:t>
      </w:r>
    </w:p>
    <w:bookmarkEnd w:id="40"/>
    <w:tbl>
      <w:tblPr>
        <w:tblStyle w:val="18"/>
        <w:tblW w:w="921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03"/>
        <w:gridCol w:w="1277"/>
        <w:gridCol w:w="1702"/>
        <w:gridCol w:w="709"/>
        <w:gridCol w:w="993"/>
        <w:gridCol w:w="283"/>
        <w:gridCol w:w="27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02" w:type="dxa"/>
            <w:tcBorders>
              <w:top w:val="single" w:color="auto" w:sz="8" w:space="0"/>
              <w:left w:val="single" w:color="auto" w:sz="8" w:space="0"/>
              <w:bottom w:val="single" w:color="auto" w:sz="4" w:space="0"/>
              <w:right w:val="single" w:color="auto" w:sz="4" w:space="0"/>
            </w:tcBorders>
            <w:vAlign w:val="center"/>
          </w:tcPr>
          <w:p>
            <w:pPr>
              <w:pStyle w:val="7"/>
              <w:spacing w:line="360" w:lineRule="exact"/>
              <w:ind w:firstLine="0" w:firstLineChars="0"/>
              <w:jc w:val="center"/>
              <w:rPr>
                <w:rFonts w:ascii="宋体" w:hAnsi="宋体"/>
                <w:szCs w:val="24"/>
              </w:rPr>
            </w:pPr>
            <w:r>
              <w:rPr>
                <w:rFonts w:hint="eastAsia" w:ascii="宋体" w:hAnsi="宋体"/>
                <w:szCs w:val="24"/>
              </w:rPr>
              <w:t>姓名</w:t>
            </w:r>
          </w:p>
        </w:tc>
        <w:tc>
          <w:tcPr>
            <w:tcW w:w="1276" w:type="dxa"/>
            <w:tcBorders>
              <w:top w:val="single" w:color="auto" w:sz="8" w:space="0"/>
              <w:left w:val="single" w:color="auto" w:sz="4" w:space="0"/>
              <w:bottom w:val="single" w:color="auto" w:sz="4" w:space="0"/>
              <w:right w:val="single" w:color="auto" w:sz="4" w:space="0"/>
            </w:tcBorders>
            <w:vAlign w:val="center"/>
          </w:tcPr>
          <w:p>
            <w:pPr>
              <w:pStyle w:val="7"/>
              <w:spacing w:line="360" w:lineRule="exact"/>
              <w:ind w:firstLine="0" w:firstLineChars="0"/>
              <w:jc w:val="center"/>
              <w:rPr>
                <w:rFonts w:ascii="宋体" w:hAnsi="宋体"/>
                <w:szCs w:val="24"/>
              </w:rPr>
            </w:pPr>
          </w:p>
        </w:tc>
        <w:tc>
          <w:tcPr>
            <w:tcW w:w="1701" w:type="dxa"/>
            <w:tcBorders>
              <w:top w:val="single" w:color="auto" w:sz="8" w:space="0"/>
              <w:left w:val="single" w:color="auto" w:sz="4" w:space="0"/>
              <w:bottom w:val="single" w:color="auto" w:sz="4" w:space="0"/>
              <w:right w:val="single" w:color="auto" w:sz="4" w:space="0"/>
            </w:tcBorders>
            <w:vAlign w:val="center"/>
          </w:tcPr>
          <w:p>
            <w:pPr>
              <w:pStyle w:val="7"/>
              <w:spacing w:line="360" w:lineRule="exact"/>
              <w:ind w:firstLine="0" w:firstLineChars="0"/>
              <w:jc w:val="center"/>
              <w:rPr>
                <w:rFonts w:ascii="宋体" w:hAnsi="宋体"/>
                <w:szCs w:val="24"/>
              </w:rPr>
            </w:pPr>
            <w:r>
              <w:rPr>
                <w:rFonts w:hint="eastAsia" w:ascii="宋体" w:hAnsi="宋体"/>
                <w:szCs w:val="24"/>
              </w:rPr>
              <w:t>是否责任专家</w:t>
            </w:r>
          </w:p>
        </w:tc>
        <w:tc>
          <w:tcPr>
            <w:tcW w:w="709" w:type="dxa"/>
            <w:tcBorders>
              <w:top w:val="single" w:color="auto" w:sz="8" w:space="0"/>
              <w:left w:val="single" w:color="auto" w:sz="4" w:space="0"/>
              <w:bottom w:val="single" w:color="auto" w:sz="4" w:space="0"/>
              <w:right w:val="single" w:color="auto" w:sz="4" w:space="0"/>
            </w:tcBorders>
            <w:vAlign w:val="center"/>
          </w:tcPr>
          <w:p>
            <w:pPr>
              <w:pStyle w:val="7"/>
              <w:spacing w:line="360" w:lineRule="exact"/>
              <w:ind w:firstLine="0" w:firstLineChars="0"/>
              <w:jc w:val="center"/>
              <w:rPr>
                <w:rFonts w:ascii="宋体" w:hAnsi="宋体"/>
                <w:szCs w:val="24"/>
              </w:rPr>
            </w:pPr>
          </w:p>
        </w:tc>
        <w:tc>
          <w:tcPr>
            <w:tcW w:w="1275" w:type="dxa"/>
            <w:gridSpan w:val="2"/>
            <w:tcBorders>
              <w:top w:val="single" w:color="auto" w:sz="8" w:space="0"/>
              <w:left w:val="single" w:color="auto" w:sz="4" w:space="0"/>
              <w:bottom w:val="single" w:color="auto" w:sz="4" w:space="0"/>
              <w:right w:val="single" w:color="auto" w:sz="4" w:space="0"/>
            </w:tcBorders>
            <w:vAlign w:val="center"/>
          </w:tcPr>
          <w:p>
            <w:pPr>
              <w:pStyle w:val="7"/>
              <w:spacing w:line="360" w:lineRule="exact"/>
              <w:ind w:firstLine="0" w:firstLineChars="0"/>
              <w:jc w:val="center"/>
              <w:rPr>
                <w:rFonts w:ascii="宋体" w:hAnsi="宋体"/>
                <w:szCs w:val="24"/>
              </w:rPr>
            </w:pPr>
            <w:r>
              <w:rPr>
                <w:rFonts w:hint="eastAsia" w:ascii="宋体" w:hAnsi="宋体"/>
                <w:szCs w:val="24"/>
              </w:rPr>
              <w:t>证件号码</w:t>
            </w:r>
          </w:p>
        </w:tc>
        <w:tc>
          <w:tcPr>
            <w:tcW w:w="2741" w:type="dxa"/>
            <w:tcBorders>
              <w:top w:val="single" w:color="auto" w:sz="8" w:space="0"/>
              <w:left w:val="single" w:color="auto" w:sz="4" w:space="0"/>
              <w:bottom w:val="single" w:color="auto" w:sz="4" w:space="0"/>
              <w:right w:val="single" w:color="auto" w:sz="8" w:space="0"/>
            </w:tcBorders>
            <w:vAlign w:val="center"/>
          </w:tcPr>
          <w:p>
            <w:pPr>
              <w:spacing w:line="360" w:lineRule="exact"/>
              <w:jc w:val="center"/>
              <w:rPr>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02" w:type="dxa"/>
            <w:tcBorders>
              <w:top w:val="single" w:color="auto" w:sz="4" w:space="0"/>
              <w:left w:val="single" w:color="auto" w:sz="8" w:space="0"/>
              <w:bottom w:val="single" w:color="auto" w:sz="4" w:space="0"/>
              <w:right w:val="single" w:color="auto" w:sz="4" w:space="0"/>
            </w:tcBorders>
            <w:vAlign w:val="center"/>
          </w:tcPr>
          <w:p>
            <w:pPr>
              <w:pStyle w:val="7"/>
              <w:spacing w:line="360" w:lineRule="exact"/>
              <w:ind w:firstLine="0" w:firstLineChars="0"/>
              <w:jc w:val="center"/>
              <w:rPr>
                <w:rFonts w:ascii="宋体" w:hAnsi="宋体"/>
                <w:szCs w:val="24"/>
              </w:rPr>
            </w:pPr>
            <w:r>
              <w:rPr>
                <w:rFonts w:hint="eastAsia" w:ascii="宋体" w:hAnsi="宋体"/>
                <w:szCs w:val="24"/>
              </w:rPr>
              <w:t>专家类型</w:t>
            </w:r>
          </w:p>
        </w:tc>
        <w:tc>
          <w:tcPr>
            <w:tcW w:w="7702" w:type="dxa"/>
            <w:gridSpan w:val="6"/>
            <w:tcBorders>
              <w:top w:val="single" w:color="auto" w:sz="4" w:space="0"/>
              <w:left w:val="single" w:color="auto" w:sz="4" w:space="0"/>
              <w:bottom w:val="single" w:color="auto" w:sz="4" w:space="0"/>
              <w:right w:val="single" w:color="auto" w:sz="8" w:space="0"/>
            </w:tcBorders>
            <w:vAlign w:val="center"/>
          </w:tcPr>
          <w:p>
            <w:pPr>
              <w:pStyle w:val="7"/>
              <w:spacing w:line="360" w:lineRule="exact"/>
              <w:ind w:firstLine="0" w:firstLineChars="0"/>
              <w:rPr>
                <w:rFonts w:ascii="宋体" w:hAnsi="宋体"/>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02" w:type="dxa"/>
            <w:tcBorders>
              <w:top w:val="single" w:color="auto" w:sz="4" w:space="0"/>
              <w:left w:val="single" w:color="auto" w:sz="8" w:space="0"/>
              <w:bottom w:val="single" w:color="auto" w:sz="4" w:space="0"/>
              <w:right w:val="single" w:color="auto" w:sz="4" w:space="0"/>
            </w:tcBorders>
            <w:vAlign w:val="center"/>
          </w:tcPr>
          <w:p>
            <w:pPr>
              <w:pStyle w:val="7"/>
              <w:spacing w:line="360" w:lineRule="exact"/>
              <w:ind w:firstLine="0" w:firstLineChars="0"/>
              <w:jc w:val="center"/>
              <w:rPr>
                <w:rFonts w:ascii="宋体" w:hAnsi="宋体"/>
                <w:szCs w:val="24"/>
              </w:rPr>
            </w:pPr>
            <w:r>
              <w:rPr>
                <w:rFonts w:hint="eastAsia" w:ascii="宋体" w:hAnsi="宋体"/>
                <w:szCs w:val="24"/>
              </w:rPr>
              <w:t>工作单位</w:t>
            </w:r>
          </w:p>
        </w:tc>
        <w:tc>
          <w:tcPr>
            <w:tcW w:w="7702" w:type="dxa"/>
            <w:gridSpan w:val="6"/>
            <w:tcBorders>
              <w:top w:val="single" w:color="auto" w:sz="4" w:space="0"/>
              <w:left w:val="single" w:color="auto" w:sz="4" w:space="0"/>
              <w:bottom w:val="single" w:color="auto" w:sz="4" w:space="0"/>
              <w:right w:val="single" w:color="auto" w:sz="8" w:space="0"/>
            </w:tcBorders>
            <w:vAlign w:val="center"/>
          </w:tcPr>
          <w:p>
            <w:pPr>
              <w:pStyle w:val="7"/>
              <w:spacing w:line="360" w:lineRule="exact"/>
              <w:ind w:firstLine="0" w:firstLineChars="0"/>
              <w:rPr>
                <w:rFonts w:ascii="宋体" w:hAnsi="宋体"/>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54" w:hRule="atLeast"/>
          <w:jc w:val="center"/>
        </w:trPr>
        <w:tc>
          <w:tcPr>
            <w:tcW w:w="1502" w:type="dxa"/>
            <w:tcBorders>
              <w:top w:val="single" w:color="auto" w:sz="4" w:space="0"/>
              <w:left w:val="single" w:color="auto" w:sz="8" w:space="0"/>
              <w:bottom w:val="single" w:color="auto" w:sz="4" w:space="0"/>
              <w:right w:val="single" w:color="auto" w:sz="4" w:space="0"/>
            </w:tcBorders>
            <w:vAlign w:val="center"/>
          </w:tcPr>
          <w:p>
            <w:pPr>
              <w:pStyle w:val="7"/>
              <w:spacing w:line="360" w:lineRule="exact"/>
              <w:ind w:firstLine="0" w:firstLineChars="0"/>
              <w:jc w:val="center"/>
              <w:rPr>
                <w:rFonts w:ascii="宋体" w:hAnsi="宋体"/>
                <w:szCs w:val="24"/>
              </w:rPr>
            </w:pPr>
            <w:r>
              <w:rPr>
                <w:rFonts w:hint="eastAsia" w:ascii="宋体" w:hAnsi="宋体"/>
                <w:szCs w:val="24"/>
              </w:rPr>
              <w:t>职称</w:t>
            </w:r>
          </w:p>
        </w:tc>
        <w:tc>
          <w:tcPr>
            <w:tcW w:w="2977"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4"/>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pStyle w:val="7"/>
              <w:spacing w:line="360" w:lineRule="exact"/>
              <w:ind w:firstLine="0" w:firstLineChars="0"/>
              <w:jc w:val="center"/>
              <w:rPr>
                <w:rFonts w:ascii="宋体" w:hAnsi="宋体"/>
                <w:szCs w:val="24"/>
              </w:rPr>
            </w:pPr>
            <w:r>
              <w:rPr>
                <w:rFonts w:hint="eastAsia" w:ascii="宋体" w:hAnsi="宋体"/>
                <w:szCs w:val="24"/>
              </w:rPr>
              <w:t>学科专业</w:t>
            </w:r>
          </w:p>
        </w:tc>
        <w:tc>
          <w:tcPr>
            <w:tcW w:w="3024" w:type="dxa"/>
            <w:gridSpan w:val="2"/>
            <w:tcBorders>
              <w:top w:val="single" w:color="auto" w:sz="4" w:space="0"/>
              <w:left w:val="single" w:color="auto" w:sz="4" w:space="0"/>
              <w:bottom w:val="single" w:color="auto" w:sz="4" w:space="0"/>
              <w:right w:val="single" w:color="auto" w:sz="8" w:space="0"/>
            </w:tcBorders>
            <w:vAlign w:val="center"/>
          </w:tcPr>
          <w:p>
            <w:pPr>
              <w:spacing w:line="360" w:lineRule="exact"/>
              <w:jc w:val="center"/>
              <w:rPr>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02" w:type="dxa"/>
            <w:tcBorders>
              <w:top w:val="single" w:color="auto" w:sz="4" w:space="0"/>
              <w:left w:val="single" w:color="auto" w:sz="8" w:space="0"/>
              <w:bottom w:val="single" w:color="auto" w:sz="4" w:space="0"/>
              <w:right w:val="single" w:color="auto" w:sz="4" w:space="0"/>
            </w:tcBorders>
            <w:vAlign w:val="center"/>
          </w:tcPr>
          <w:p>
            <w:pPr>
              <w:pStyle w:val="7"/>
              <w:spacing w:line="360" w:lineRule="exact"/>
              <w:ind w:firstLine="0" w:firstLineChars="0"/>
              <w:jc w:val="center"/>
              <w:rPr>
                <w:rFonts w:ascii="宋体" w:hAnsi="宋体"/>
                <w:szCs w:val="24"/>
              </w:rPr>
            </w:pPr>
            <w:r>
              <w:rPr>
                <w:rFonts w:hint="eastAsia" w:ascii="宋体" w:hAnsi="宋体"/>
                <w:szCs w:val="24"/>
              </w:rPr>
              <w:t>移动电话</w:t>
            </w:r>
          </w:p>
        </w:tc>
        <w:tc>
          <w:tcPr>
            <w:tcW w:w="2977"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4"/>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pStyle w:val="7"/>
              <w:spacing w:line="360" w:lineRule="exact"/>
              <w:ind w:firstLine="0" w:firstLineChars="0"/>
              <w:jc w:val="center"/>
              <w:rPr>
                <w:rFonts w:ascii="宋体" w:hAnsi="宋体"/>
                <w:szCs w:val="24"/>
              </w:rPr>
            </w:pPr>
            <w:r>
              <w:rPr>
                <w:rFonts w:hint="eastAsia" w:ascii="宋体" w:hAnsi="宋体"/>
                <w:szCs w:val="24"/>
              </w:rPr>
              <w:t>电子邮箱</w:t>
            </w:r>
          </w:p>
        </w:tc>
        <w:tc>
          <w:tcPr>
            <w:tcW w:w="3024" w:type="dxa"/>
            <w:gridSpan w:val="2"/>
            <w:tcBorders>
              <w:top w:val="single" w:color="auto" w:sz="4" w:space="0"/>
              <w:left w:val="single" w:color="auto" w:sz="4" w:space="0"/>
              <w:bottom w:val="single" w:color="auto" w:sz="4" w:space="0"/>
              <w:right w:val="single" w:color="auto" w:sz="8" w:space="0"/>
            </w:tcBorders>
            <w:vAlign w:val="center"/>
          </w:tcPr>
          <w:p>
            <w:pPr>
              <w:spacing w:line="360" w:lineRule="exact"/>
              <w:jc w:val="center"/>
              <w:rPr>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02" w:type="dxa"/>
            <w:tcBorders>
              <w:top w:val="single" w:color="auto" w:sz="4" w:space="0"/>
              <w:left w:val="single" w:color="auto" w:sz="8" w:space="0"/>
              <w:bottom w:val="single" w:color="auto" w:sz="4" w:space="0"/>
              <w:right w:val="single" w:color="auto" w:sz="4" w:space="0"/>
            </w:tcBorders>
            <w:vAlign w:val="center"/>
          </w:tcPr>
          <w:p>
            <w:pPr>
              <w:pStyle w:val="7"/>
              <w:spacing w:line="360" w:lineRule="exact"/>
              <w:ind w:firstLine="0" w:firstLineChars="0"/>
              <w:jc w:val="center"/>
              <w:rPr>
                <w:rFonts w:ascii="宋体" w:hAnsi="宋体"/>
                <w:szCs w:val="24"/>
              </w:rPr>
            </w:pPr>
            <w:r>
              <w:rPr>
                <w:rFonts w:hint="eastAsia" w:ascii="宋体" w:hAnsi="宋体"/>
                <w:szCs w:val="24"/>
              </w:rPr>
              <w:t>通讯地址</w:t>
            </w:r>
          </w:p>
        </w:tc>
        <w:tc>
          <w:tcPr>
            <w:tcW w:w="7702" w:type="dxa"/>
            <w:gridSpan w:val="6"/>
            <w:tcBorders>
              <w:top w:val="single" w:color="auto" w:sz="4" w:space="0"/>
              <w:left w:val="single" w:color="auto" w:sz="4" w:space="0"/>
              <w:bottom w:val="single" w:color="auto" w:sz="4" w:space="0"/>
              <w:right w:val="single" w:color="auto" w:sz="8" w:space="0"/>
            </w:tcBorders>
            <w:vAlign w:val="center"/>
          </w:tcPr>
          <w:p>
            <w:pPr>
              <w:pStyle w:val="7"/>
              <w:spacing w:line="360" w:lineRule="exact"/>
              <w:ind w:firstLine="0" w:firstLineChars="0"/>
              <w:jc w:val="center"/>
              <w:rPr>
                <w:rFonts w:ascii="宋体" w:hAnsi="宋体"/>
                <w:szCs w:val="24"/>
              </w:rPr>
            </w:pPr>
            <w:r>
              <w:rPr>
                <w:rFonts w:hint="eastAsia" w:ascii="宋体" w:hAnsi="宋体"/>
                <w:szCs w:val="24"/>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204" w:type="dxa"/>
            <w:gridSpan w:val="7"/>
            <w:tcBorders>
              <w:top w:val="single" w:color="auto" w:sz="4" w:space="0"/>
              <w:left w:val="single" w:color="auto" w:sz="8" w:space="0"/>
              <w:bottom w:val="nil"/>
              <w:right w:val="single" w:color="auto" w:sz="8" w:space="0"/>
            </w:tcBorders>
            <w:vAlign w:val="center"/>
          </w:tcPr>
          <w:p>
            <w:pPr>
              <w:pStyle w:val="7"/>
              <w:spacing w:line="360" w:lineRule="exact"/>
              <w:ind w:firstLine="0" w:firstLineChars="0"/>
              <w:rPr>
                <w:kern w:val="0"/>
              </w:rPr>
            </w:pPr>
            <w:r>
              <w:rPr>
                <w:rFonts w:hint="eastAsia" w:ascii="宋体" w:hAnsi="宋体"/>
                <w:szCs w:val="24"/>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5082" w:hRule="atLeast"/>
          <w:jc w:val="center"/>
        </w:trPr>
        <w:tc>
          <w:tcPr>
            <w:tcW w:w="9204" w:type="dxa"/>
            <w:gridSpan w:val="7"/>
            <w:tcBorders>
              <w:top w:val="nil"/>
              <w:left w:val="single" w:color="auto" w:sz="8" w:space="0"/>
              <w:bottom w:val="nil"/>
              <w:right w:val="single" w:color="auto" w:sz="8" w:space="0"/>
            </w:tcBorders>
          </w:tcPr>
          <w:p>
            <w:pPr>
              <w:spacing w:before="120" w:line="360" w:lineRule="exact"/>
              <w:rPr>
                <w:kern w:val="0"/>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204" w:type="dxa"/>
            <w:gridSpan w:val="7"/>
            <w:tcBorders>
              <w:top w:val="nil"/>
              <w:left w:val="single" w:color="auto" w:sz="4" w:space="0"/>
              <w:bottom w:val="single" w:color="auto" w:sz="4" w:space="0"/>
              <w:right w:val="single" w:color="auto" w:sz="4" w:space="0"/>
            </w:tcBorders>
            <w:vAlign w:val="center"/>
          </w:tcPr>
          <w:p>
            <w:pPr>
              <w:spacing w:line="360" w:lineRule="exact"/>
              <w:ind w:firstLine="480" w:firstLineChars="200"/>
              <w:rPr>
                <w:rFonts w:ascii="宋体" w:hAnsi="宋体"/>
                <w:sz w:val="24"/>
              </w:rPr>
            </w:pPr>
            <w:r>
              <w:rPr>
                <w:rFonts w:hint="eastAsia"/>
                <w:kern w:val="0"/>
                <w:sz w:val="24"/>
              </w:rPr>
              <w:t>提名该项目为天津市。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12" w:hRule="atLeast"/>
          <w:jc w:val="center"/>
        </w:trPr>
        <w:tc>
          <w:tcPr>
            <w:tcW w:w="9204" w:type="dxa"/>
            <w:gridSpan w:val="7"/>
            <w:tcBorders>
              <w:top w:val="single" w:color="auto" w:sz="4" w:space="0"/>
              <w:left w:val="single" w:color="auto" w:sz="8" w:space="0"/>
              <w:bottom w:val="single" w:color="auto" w:sz="8" w:space="0"/>
              <w:right w:val="single" w:color="auto" w:sz="8" w:space="0"/>
            </w:tcBorders>
          </w:tcPr>
          <w:p>
            <w:pPr>
              <w:spacing w:line="400" w:lineRule="exact"/>
              <w:ind w:firstLine="420"/>
              <w:rPr>
                <w:rFonts w:ascii="宋体" w:hAnsi="宋体" w:cs="Courier New"/>
              </w:rPr>
            </w:pPr>
            <w:r>
              <w:rPr>
                <w:rFonts w:hint="eastAsia" w:ascii="宋体" w:hAnsi="宋体" w:cs="Courier New"/>
                <w:b/>
                <w:bCs/>
                <w:szCs w:val="21"/>
              </w:rPr>
              <w:t>声明：</w:t>
            </w:r>
            <w:r>
              <w:rPr>
                <w:rFonts w:hint="eastAsia" w:ascii="宋体" w:hAnsi="宋体" w:cs="Courier New"/>
                <w:szCs w:val="21"/>
              </w:rPr>
              <w:t>本人</w:t>
            </w:r>
            <w:r>
              <w:rPr>
                <w:rFonts w:hint="eastAsia" w:ascii="宋体" w:hAnsi="宋体" w:cs="Courier New"/>
              </w:rPr>
              <w:t>遵守《天津市科学技术奖励办法》及其实施细则，以及</w:t>
            </w:r>
            <w:r>
              <w:rPr>
                <w:rFonts w:hint="eastAsia" w:ascii="宋体" w:hAnsi="宋体" w:cs="Courier New"/>
                <w:highlight w:val="none"/>
              </w:rPr>
              <w:t>《天津市科学技术奖</w:t>
            </w:r>
            <w:r>
              <w:rPr>
                <w:rFonts w:hint="eastAsia" w:ascii="宋体" w:hAnsi="宋体" w:cs="Courier New"/>
              </w:rPr>
              <w:t>提名制实施方案》的有关规定，承诺遵守评审工作纪律，所提供的提名材料真实有效，且不存在任何违反《中华人民共和国保守国家秘密法》和《科学技术保密规定》等相关法律法规及侵犯他人知识产权的情形。本人已征求被提名者同意，本项目是本人本年度唯一提名项目；作为提名者，本人同意在项目公示时向社会公布；如产生争议，保证积极调查处理。如有材料虚假或违纪行为，愿意承担相应责任并接受相应处理。</w:t>
            </w:r>
          </w:p>
          <w:p>
            <w:pPr>
              <w:pStyle w:val="7"/>
              <w:spacing w:line="320" w:lineRule="exact"/>
              <w:ind w:firstLine="420"/>
              <w:rPr>
                <w:rFonts w:ascii="宋体" w:hAnsi="宋体"/>
                <w:sz w:val="21"/>
              </w:rPr>
            </w:pPr>
            <w:r>
              <w:rPr>
                <w:rFonts w:hint="eastAsia" w:ascii="宋体" w:hAnsi="宋体"/>
                <w:sz w:val="21"/>
              </w:rPr>
              <w:t xml:space="preserve"> </w:t>
            </w:r>
          </w:p>
          <w:p>
            <w:pPr>
              <w:pStyle w:val="7"/>
              <w:spacing w:line="320" w:lineRule="exact"/>
              <w:ind w:firstLine="420"/>
              <w:rPr>
                <w:rFonts w:ascii="宋体" w:hAnsi="宋体"/>
                <w:sz w:val="21"/>
              </w:rPr>
            </w:pPr>
            <w:r>
              <w:rPr>
                <w:rFonts w:hint="eastAsia" w:ascii="宋体" w:hAnsi="宋体"/>
                <w:sz w:val="21"/>
              </w:rPr>
              <w:t xml:space="preserve">                                              专家签名：</w:t>
            </w:r>
          </w:p>
          <w:p>
            <w:pPr>
              <w:pStyle w:val="7"/>
              <w:spacing w:line="320" w:lineRule="exact"/>
              <w:ind w:firstLine="420"/>
              <w:rPr>
                <w:rFonts w:ascii="宋体" w:hAnsi="宋体"/>
                <w:sz w:val="21"/>
              </w:rPr>
            </w:pPr>
            <w:r>
              <w:rPr>
                <w:rFonts w:hint="eastAsia" w:ascii="宋体" w:hAnsi="宋体"/>
                <w:sz w:val="21"/>
              </w:rPr>
              <w:t xml:space="preserve">                                                    </w:t>
            </w:r>
          </w:p>
          <w:p>
            <w:pPr>
              <w:pStyle w:val="7"/>
              <w:spacing w:line="320" w:lineRule="exact"/>
              <w:ind w:firstLine="6195" w:firstLineChars="2950"/>
              <w:rPr>
                <w:rFonts w:ascii="宋体" w:hAnsi="宋体"/>
                <w:sz w:val="21"/>
              </w:rPr>
            </w:pPr>
            <w:r>
              <w:rPr>
                <w:rFonts w:hint="eastAsia" w:ascii="宋体" w:hAnsi="宋体"/>
                <w:sz w:val="21"/>
              </w:rPr>
              <w:t xml:space="preserve">  年    月    日</w:t>
            </w:r>
          </w:p>
        </w:tc>
      </w:tr>
      <w:bookmarkEnd w:id="34"/>
    </w:tbl>
    <w:p>
      <w:pPr>
        <w:spacing w:before="340" w:after="340"/>
        <w:jc w:val="center"/>
        <w:outlineLvl w:val="1"/>
        <w:rPr>
          <w:rFonts w:ascii="宋体" w:hAnsi="宋体"/>
          <w:b/>
          <w:sz w:val="36"/>
          <w:szCs w:val="36"/>
        </w:rPr>
        <w:sectPr>
          <w:pgSz w:w="11906" w:h="16838"/>
          <w:pgMar w:top="1440" w:right="1800" w:bottom="1440" w:left="1800" w:header="851" w:footer="992" w:gutter="0"/>
          <w:cols w:space="425" w:num="1"/>
          <w:formProt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ascii="宋体" w:hAnsi="宋体"/>
          <w:b/>
          <w:sz w:val="36"/>
          <w:szCs w:val="36"/>
        </w:rPr>
      </w:pPr>
      <w:bookmarkStart w:id="41" w:name="_Toc107838385"/>
      <w:r>
        <w:rPr>
          <w:rFonts w:hint="eastAsia" w:ascii="宋体" w:hAnsi="宋体"/>
          <w:b/>
          <w:sz w:val="36"/>
          <w:szCs w:val="36"/>
          <w:lang w:eastAsia="zh-CN"/>
        </w:rPr>
        <w:t>《天津市</w:t>
      </w:r>
      <w:r>
        <w:rPr>
          <w:rFonts w:hint="eastAsia" w:ascii="宋体" w:hAnsi="宋体"/>
          <w:b/>
          <w:sz w:val="36"/>
          <w:szCs w:val="36"/>
        </w:rPr>
        <w:t>科技重大成就奖</w:t>
      </w:r>
      <w:r>
        <w:rPr>
          <w:rFonts w:hint="eastAsia" w:ascii="宋体" w:hAnsi="宋体"/>
          <w:b/>
          <w:sz w:val="36"/>
          <w:szCs w:val="36"/>
          <w:lang w:eastAsia="zh-CN"/>
        </w:rPr>
        <w:t>提名书》</w:t>
      </w:r>
      <w:bookmarkEnd w:id="41"/>
      <w:r>
        <w:rPr>
          <w:rFonts w:hint="eastAsia" w:ascii="宋体" w:hAnsi="宋体"/>
          <w:b/>
          <w:sz w:val="36"/>
          <w:szCs w:val="36"/>
          <w:lang w:eastAsia="zh-CN"/>
        </w:rPr>
        <w:t>填写要求</w:t>
      </w:r>
    </w:p>
    <w:p>
      <w:pPr>
        <w:keepNext w:val="0"/>
        <w:keepLines w:val="0"/>
        <w:pageBreakBefore w:val="0"/>
        <w:widowControl w:val="0"/>
        <w:kinsoku/>
        <w:wordWrap/>
        <w:overflowPunct/>
        <w:topLinePunct w:val="0"/>
        <w:autoSpaceDE/>
        <w:autoSpaceDN/>
        <w:bidi w:val="0"/>
        <w:adjustRightInd/>
        <w:snapToGrid/>
        <w:spacing w:line="500" w:lineRule="exact"/>
        <w:ind w:firstLine="540"/>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firstLine="540"/>
        <w:textAlignment w:val="auto"/>
        <w:rPr>
          <w:rFonts w:ascii="宋体" w:hAnsi="宋体"/>
          <w:sz w:val="28"/>
          <w:szCs w:val="28"/>
        </w:rPr>
      </w:pPr>
      <w:r>
        <w:rPr>
          <w:rFonts w:hint="eastAsia" w:ascii="宋体" w:hAnsi="宋体"/>
          <w:sz w:val="28"/>
          <w:szCs w:val="28"/>
        </w:rPr>
        <w:t>天津市科技重大成就奖授予在当代科学技术前沿取得重大突破或者在科学技术发展中卓有建树的学者，以及在科学技术创新、科学技术成果转化和高技术产业化中，创造重大经济效益或者社会效益的科学技术工作者。</w:t>
      </w:r>
    </w:p>
    <w:p>
      <w:pPr>
        <w:keepNext w:val="0"/>
        <w:keepLines w:val="0"/>
        <w:pageBreakBefore w:val="0"/>
        <w:widowControl w:val="0"/>
        <w:kinsoku/>
        <w:wordWrap/>
        <w:overflowPunct/>
        <w:topLinePunct w:val="0"/>
        <w:autoSpaceDE/>
        <w:autoSpaceDN/>
        <w:bidi w:val="0"/>
        <w:adjustRightInd/>
        <w:snapToGrid/>
        <w:spacing w:line="500" w:lineRule="exact"/>
        <w:ind w:firstLine="540"/>
        <w:textAlignment w:val="auto"/>
        <w:rPr>
          <w:rFonts w:ascii="宋体" w:hAnsi="宋体"/>
          <w:sz w:val="28"/>
          <w:szCs w:val="28"/>
        </w:rPr>
      </w:pPr>
      <w:r>
        <w:rPr>
          <w:rFonts w:hint="eastAsia" w:ascii="宋体" w:hAnsi="宋体"/>
          <w:sz w:val="28"/>
          <w:szCs w:val="28"/>
        </w:rPr>
        <w:t>提名书附件证明材料应提供：</w:t>
      </w:r>
    </w:p>
    <w:p>
      <w:pPr>
        <w:keepNext w:val="0"/>
        <w:keepLines w:val="0"/>
        <w:pageBreakBefore w:val="0"/>
        <w:widowControl w:val="0"/>
        <w:kinsoku/>
        <w:wordWrap/>
        <w:overflowPunct/>
        <w:topLinePunct w:val="0"/>
        <w:autoSpaceDE/>
        <w:autoSpaceDN/>
        <w:bidi w:val="0"/>
        <w:adjustRightInd/>
        <w:snapToGrid/>
        <w:spacing w:line="500" w:lineRule="exact"/>
        <w:ind w:firstLine="540"/>
        <w:textAlignment w:val="auto"/>
        <w:rPr>
          <w:rFonts w:ascii="宋体" w:hAnsi="宋体"/>
          <w:sz w:val="28"/>
          <w:szCs w:val="28"/>
        </w:rPr>
      </w:pPr>
      <w:r>
        <w:rPr>
          <w:rFonts w:hint="eastAsia" w:ascii="宋体" w:hAnsi="宋体"/>
          <w:sz w:val="28"/>
          <w:szCs w:val="28"/>
        </w:rPr>
        <w:t>1.已获国家级科技奖励一等奖、二等奖或天津市科技奖励特等奖、一等奖的获奖证书复印件。</w:t>
      </w:r>
    </w:p>
    <w:p>
      <w:pPr>
        <w:keepNext w:val="0"/>
        <w:keepLines w:val="0"/>
        <w:pageBreakBefore w:val="0"/>
        <w:widowControl w:val="0"/>
        <w:kinsoku/>
        <w:wordWrap/>
        <w:overflowPunct/>
        <w:topLinePunct w:val="0"/>
        <w:autoSpaceDE/>
        <w:autoSpaceDN/>
        <w:bidi w:val="0"/>
        <w:adjustRightInd/>
        <w:snapToGrid/>
        <w:spacing w:line="500" w:lineRule="exact"/>
        <w:ind w:firstLine="540"/>
        <w:textAlignment w:val="auto"/>
        <w:rPr>
          <w:rFonts w:ascii="宋体" w:hAnsi="宋体"/>
          <w:sz w:val="28"/>
          <w:szCs w:val="28"/>
        </w:rPr>
      </w:pPr>
      <w:r>
        <w:rPr>
          <w:rFonts w:hint="eastAsia" w:ascii="宋体" w:hAnsi="宋体"/>
          <w:sz w:val="28"/>
          <w:szCs w:val="28"/>
        </w:rPr>
        <w:t>2.主持完成的科学研究或技术开发项目的结项报告书。</w:t>
      </w:r>
    </w:p>
    <w:p>
      <w:pPr>
        <w:keepNext w:val="0"/>
        <w:keepLines w:val="0"/>
        <w:pageBreakBefore w:val="0"/>
        <w:widowControl w:val="0"/>
        <w:kinsoku/>
        <w:wordWrap/>
        <w:overflowPunct/>
        <w:topLinePunct w:val="0"/>
        <w:autoSpaceDE/>
        <w:autoSpaceDN/>
        <w:bidi w:val="0"/>
        <w:adjustRightInd/>
        <w:snapToGrid/>
        <w:spacing w:line="500" w:lineRule="exact"/>
        <w:ind w:firstLine="525"/>
        <w:textAlignment w:val="auto"/>
        <w:rPr>
          <w:rFonts w:ascii="宋体" w:hAnsi="宋体"/>
          <w:sz w:val="28"/>
          <w:szCs w:val="28"/>
        </w:rPr>
      </w:pPr>
      <w:r>
        <w:rPr>
          <w:rFonts w:hint="eastAsia" w:ascii="宋体" w:hAnsi="宋体"/>
          <w:sz w:val="28"/>
          <w:szCs w:val="28"/>
        </w:rPr>
        <w:t>3.能够体现所取得的科技成果在国民经济和社会发展中发挥作用的有效证明材料。需用经济效益说明的，应提供有资质的审计机构出具相应的财务审计报告。《审计报告》所审计的经济效益应对直接经济效益的财务报表进行审计，只对《经济效益证明》进行审计的《审计报告》无效。凡在《审计报告》中注明“只供奖励评审专用”等类似字样的《审计报告》无效。</w:t>
      </w:r>
    </w:p>
    <w:p>
      <w:pPr>
        <w:spacing w:line="500" w:lineRule="exact"/>
        <w:ind w:firstLine="525"/>
        <w:rPr>
          <w:rFonts w:ascii="宋体" w:hAnsi="宋体"/>
          <w:sz w:val="28"/>
          <w:szCs w:val="28"/>
        </w:rPr>
      </w:pPr>
    </w:p>
    <w:p>
      <w:pPr>
        <w:spacing w:line="500" w:lineRule="exact"/>
        <w:rPr>
          <w:b/>
          <w:bCs/>
          <w:sz w:val="48"/>
          <w:szCs w:val="24"/>
        </w:rPr>
        <w:sectPr>
          <w:pgSz w:w="11906" w:h="16838"/>
          <w:pgMar w:top="1440" w:right="1800" w:bottom="1440" w:left="1800" w:header="851" w:footer="992" w:gutter="0"/>
          <w:cols w:space="425" w:num="1"/>
          <w:docGrid w:type="lines" w:linePitch="312" w:charSpace="0"/>
        </w:sectPr>
      </w:pPr>
      <w:r>
        <w:rPr>
          <w:b/>
          <w:bCs/>
          <w:sz w:val="48"/>
          <w:szCs w:val="24"/>
        </w:rPr>
        <w:br w:type="page"/>
      </w:r>
    </w:p>
    <w:p>
      <w:pPr>
        <w:tabs>
          <w:tab w:val="left" w:pos="705"/>
        </w:tabs>
        <w:spacing w:line="580" w:lineRule="exact"/>
        <w:jc w:val="center"/>
        <w:rPr>
          <w:rFonts w:ascii="黑体" w:eastAsia="黑体"/>
          <w:sz w:val="48"/>
          <w:szCs w:val="48"/>
        </w:rPr>
      </w:pPr>
      <w:bookmarkStart w:id="42" w:name="_Hlk76394147"/>
      <w:r>
        <w:rPr>
          <w:rFonts w:hint="eastAsia" w:ascii="黑体" w:eastAsia="黑体"/>
          <w:sz w:val="48"/>
          <w:szCs w:val="48"/>
        </w:rPr>
        <w:t>天津市国际科学技术合作奖提名书</w:t>
      </w:r>
    </w:p>
    <w:p>
      <w:pPr>
        <w:tabs>
          <w:tab w:val="left" w:pos="705"/>
        </w:tabs>
        <w:spacing w:line="580" w:lineRule="exact"/>
        <w:jc w:val="center"/>
        <w:rPr>
          <w:rFonts w:ascii="宋体" w:hAnsi="宋体"/>
          <w:sz w:val="28"/>
          <w:szCs w:val="28"/>
        </w:rPr>
      </w:pPr>
      <w:bookmarkStart w:id="43" w:name="_Toc510557292"/>
      <w:r>
        <w:rPr>
          <w:rFonts w:hint="eastAsia" w:ascii="宋体" w:hAnsi="宋体"/>
          <w:sz w:val="28"/>
          <w:szCs w:val="28"/>
          <w:u w:val="single"/>
        </w:rPr>
        <w:t xml:space="preserve">      </w:t>
      </w:r>
      <w:r>
        <w:rPr>
          <w:rFonts w:hint="eastAsia" w:ascii="宋体" w:hAnsi="宋体"/>
          <w:sz w:val="28"/>
          <w:szCs w:val="28"/>
        </w:rPr>
        <w:t>年度</w:t>
      </w:r>
    </w:p>
    <w:p>
      <w:pPr>
        <w:spacing w:before="312" w:beforeLines="100" w:after="156" w:afterLines="50" w:line="400" w:lineRule="exact"/>
        <w:jc w:val="center"/>
        <w:rPr>
          <w:rFonts w:eastAsia="黑体"/>
          <w:sz w:val="32"/>
        </w:rPr>
      </w:pPr>
      <w:r>
        <w:rPr>
          <w:rFonts w:hint="eastAsia" w:eastAsia="黑体"/>
          <w:sz w:val="32"/>
        </w:rPr>
        <w:t>一、候选人基本情况</w:t>
      </w:r>
      <w:bookmarkEnd w:id="43"/>
    </w:p>
    <w:tbl>
      <w:tblPr>
        <w:tblStyle w:val="18"/>
        <w:tblW w:w="8685"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7"/>
        <w:gridCol w:w="780"/>
        <w:gridCol w:w="850"/>
        <w:gridCol w:w="1280"/>
        <w:gridCol w:w="279"/>
        <w:gridCol w:w="710"/>
        <w:gridCol w:w="851"/>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977" w:type="dxa"/>
            <w:vMerge w:val="restart"/>
            <w:vAlign w:val="center"/>
          </w:tcPr>
          <w:p>
            <w:pPr>
              <w:widowControl/>
              <w:spacing w:line="360" w:lineRule="exact"/>
              <w:jc w:val="center"/>
              <w:rPr>
                <w:kern w:val="0"/>
                <w:sz w:val="24"/>
                <w:szCs w:val="24"/>
              </w:rPr>
            </w:pPr>
            <w:r>
              <w:rPr>
                <w:rFonts w:hint="eastAsia"/>
                <w:kern w:val="0"/>
                <w:sz w:val="24"/>
                <w:szCs w:val="24"/>
              </w:rPr>
              <w:t>候选人姓名</w:t>
            </w:r>
          </w:p>
          <w:p>
            <w:pPr>
              <w:widowControl/>
              <w:spacing w:line="360" w:lineRule="exact"/>
              <w:jc w:val="center"/>
              <w:rPr>
                <w:kern w:val="0"/>
                <w:sz w:val="24"/>
                <w:szCs w:val="24"/>
              </w:rPr>
            </w:pPr>
            <w:r>
              <w:rPr>
                <w:rFonts w:hint="eastAsia"/>
                <w:kern w:val="0"/>
                <w:sz w:val="24"/>
                <w:szCs w:val="24"/>
              </w:rPr>
              <w:t>（或组织名称）</w:t>
            </w:r>
          </w:p>
        </w:tc>
        <w:tc>
          <w:tcPr>
            <w:tcW w:w="780" w:type="dxa"/>
            <w:vAlign w:val="center"/>
          </w:tcPr>
          <w:p>
            <w:pPr>
              <w:widowControl/>
              <w:spacing w:line="360" w:lineRule="exact"/>
              <w:jc w:val="center"/>
              <w:rPr>
                <w:kern w:val="0"/>
                <w:sz w:val="24"/>
                <w:szCs w:val="24"/>
              </w:rPr>
            </w:pPr>
            <w:r>
              <w:rPr>
                <w:rFonts w:hint="eastAsia"/>
                <w:kern w:val="0"/>
                <w:sz w:val="24"/>
                <w:szCs w:val="24"/>
              </w:rPr>
              <w:t>母语</w:t>
            </w:r>
          </w:p>
        </w:tc>
        <w:tc>
          <w:tcPr>
            <w:tcW w:w="5928" w:type="dxa"/>
            <w:gridSpan w:val="6"/>
            <w:vAlign w:val="center"/>
          </w:tcPr>
          <w:p>
            <w:pPr>
              <w:spacing w:line="240" w:lineRule="exact"/>
              <w:rPr>
                <w:rFonts w:ascii="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977" w:type="dxa"/>
            <w:vMerge w:val="continue"/>
            <w:vAlign w:val="center"/>
          </w:tcPr>
          <w:p>
            <w:pPr>
              <w:widowControl/>
              <w:spacing w:line="360" w:lineRule="exact"/>
              <w:jc w:val="center"/>
              <w:rPr>
                <w:kern w:val="0"/>
                <w:sz w:val="24"/>
                <w:szCs w:val="24"/>
              </w:rPr>
            </w:pPr>
          </w:p>
        </w:tc>
        <w:tc>
          <w:tcPr>
            <w:tcW w:w="780" w:type="dxa"/>
            <w:vAlign w:val="center"/>
          </w:tcPr>
          <w:p>
            <w:pPr>
              <w:widowControl/>
              <w:spacing w:line="360" w:lineRule="exact"/>
              <w:jc w:val="center"/>
              <w:rPr>
                <w:kern w:val="0"/>
                <w:sz w:val="24"/>
                <w:szCs w:val="24"/>
              </w:rPr>
            </w:pPr>
            <w:r>
              <w:rPr>
                <w:rFonts w:hint="eastAsia"/>
                <w:kern w:val="0"/>
                <w:sz w:val="24"/>
                <w:szCs w:val="24"/>
              </w:rPr>
              <w:t>中文</w:t>
            </w:r>
          </w:p>
        </w:tc>
        <w:tc>
          <w:tcPr>
            <w:tcW w:w="5928" w:type="dxa"/>
            <w:gridSpan w:val="6"/>
            <w:vAlign w:val="center"/>
          </w:tcPr>
          <w:p>
            <w:pPr>
              <w:spacing w:line="240" w:lineRule="exact"/>
              <w:rPr>
                <w:rFonts w:ascii="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977" w:type="dxa"/>
            <w:vMerge w:val="continue"/>
            <w:vAlign w:val="center"/>
          </w:tcPr>
          <w:p>
            <w:pPr>
              <w:widowControl/>
              <w:spacing w:line="360" w:lineRule="exact"/>
              <w:jc w:val="center"/>
              <w:rPr>
                <w:kern w:val="0"/>
                <w:sz w:val="24"/>
                <w:szCs w:val="24"/>
              </w:rPr>
            </w:pPr>
          </w:p>
        </w:tc>
        <w:tc>
          <w:tcPr>
            <w:tcW w:w="780" w:type="dxa"/>
            <w:vAlign w:val="center"/>
          </w:tcPr>
          <w:p>
            <w:pPr>
              <w:widowControl/>
              <w:spacing w:line="360" w:lineRule="exact"/>
              <w:jc w:val="center"/>
              <w:rPr>
                <w:kern w:val="0"/>
                <w:sz w:val="24"/>
                <w:szCs w:val="24"/>
              </w:rPr>
            </w:pPr>
            <w:r>
              <w:rPr>
                <w:rFonts w:hint="eastAsia"/>
                <w:kern w:val="0"/>
                <w:sz w:val="24"/>
                <w:szCs w:val="24"/>
              </w:rPr>
              <w:t>英文</w:t>
            </w:r>
          </w:p>
        </w:tc>
        <w:tc>
          <w:tcPr>
            <w:tcW w:w="5928" w:type="dxa"/>
            <w:gridSpan w:val="6"/>
            <w:vAlign w:val="center"/>
          </w:tcPr>
          <w:p>
            <w:pPr>
              <w:spacing w:line="240" w:lineRule="exact"/>
              <w:rPr>
                <w:rFonts w:ascii="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1977" w:type="dxa"/>
            <w:vAlign w:val="center"/>
          </w:tcPr>
          <w:p>
            <w:pPr>
              <w:widowControl/>
              <w:spacing w:line="360" w:lineRule="exact"/>
              <w:jc w:val="center"/>
              <w:rPr>
                <w:kern w:val="0"/>
                <w:sz w:val="24"/>
                <w:szCs w:val="24"/>
              </w:rPr>
            </w:pPr>
            <w:r>
              <w:rPr>
                <w:rFonts w:hint="eastAsia"/>
                <w:kern w:val="0"/>
                <w:sz w:val="24"/>
                <w:szCs w:val="24"/>
              </w:rPr>
              <w:t>出生年月</w:t>
            </w:r>
          </w:p>
        </w:tc>
        <w:tc>
          <w:tcPr>
            <w:tcW w:w="1630" w:type="dxa"/>
            <w:gridSpan w:val="2"/>
            <w:vAlign w:val="center"/>
          </w:tcPr>
          <w:p>
            <w:pPr>
              <w:spacing w:line="240" w:lineRule="exact"/>
              <w:rPr>
                <w:rFonts w:ascii="仿宋_GB2312"/>
                <w:sz w:val="24"/>
                <w:szCs w:val="24"/>
              </w:rPr>
            </w:pPr>
          </w:p>
        </w:tc>
        <w:tc>
          <w:tcPr>
            <w:tcW w:w="1280" w:type="dxa"/>
            <w:vAlign w:val="center"/>
          </w:tcPr>
          <w:p>
            <w:pPr>
              <w:widowControl/>
              <w:spacing w:line="360" w:lineRule="exact"/>
              <w:jc w:val="center"/>
              <w:rPr>
                <w:kern w:val="0"/>
                <w:sz w:val="24"/>
                <w:szCs w:val="24"/>
              </w:rPr>
            </w:pPr>
            <w:r>
              <w:rPr>
                <w:rFonts w:hint="eastAsia"/>
                <w:kern w:val="0"/>
                <w:sz w:val="24"/>
                <w:szCs w:val="24"/>
              </w:rPr>
              <w:t>国籍</w:t>
            </w:r>
          </w:p>
        </w:tc>
        <w:tc>
          <w:tcPr>
            <w:tcW w:w="989" w:type="dxa"/>
            <w:gridSpan w:val="2"/>
            <w:vAlign w:val="center"/>
          </w:tcPr>
          <w:p>
            <w:pPr>
              <w:spacing w:line="240" w:lineRule="exact"/>
              <w:rPr>
                <w:kern w:val="0"/>
                <w:sz w:val="24"/>
                <w:szCs w:val="24"/>
              </w:rPr>
            </w:pPr>
          </w:p>
        </w:tc>
        <w:tc>
          <w:tcPr>
            <w:tcW w:w="851" w:type="dxa"/>
            <w:vAlign w:val="center"/>
          </w:tcPr>
          <w:p>
            <w:pPr>
              <w:widowControl/>
              <w:spacing w:line="360" w:lineRule="exact"/>
              <w:jc w:val="center"/>
              <w:rPr>
                <w:kern w:val="0"/>
                <w:sz w:val="24"/>
                <w:szCs w:val="24"/>
              </w:rPr>
            </w:pPr>
            <w:r>
              <w:rPr>
                <w:rFonts w:hint="eastAsia"/>
                <w:kern w:val="0"/>
                <w:sz w:val="24"/>
                <w:szCs w:val="24"/>
              </w:rPr>
              <w:t>性别</w:t>
            </w:r>
          </w:p>
        </w:tc>
        <w:tc>
          <w:tcPr>
            <w:tcW w:w="1958" w:type="dxa"/>
            <w:vAlign w:val="center"/>
          </w:tcPr>
          <w:p>
            <w:pPr>
              <w:spacing w:line="240" w:lineRule="exact"/>
              <w:rPr>
                <w:rFonts w:ascii="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1977" w:type="dxa"/>
            <w:vAlign w:val="center"/>
          </w:tcPr>
          <w:p>
            <w:pPr>
              <w:widowControl/>
              <w:spacing w:line="360" w:lineRule="exact"/>
              <w:jc w:val="center"/>
              <w:rPr>
                <w:kern w:val="0"/>
                <w:sz w:val="24"/>
                <w:szCs w:val="24"/>
              </w:rPr>
            </w:pPr>
            <w:r>
              <w:rPr>
                <w:rFonts w:hint="eastAsia"/>
                <w:kern w:val="0"/>
                <w:sz w:val="24"/>
                <w:szCs w:val="24"/>
              </w:rPr>
              <w:t>从事工作及专业</w:t>
            </w:r>
          </w:p>
        </w:tc>
        <w:tc>
          <w:tcPr>
            <w:tcW w:w="3899" w:type="dxa"/>
            <w:gridSpan w:val="5"/>
            <w:vAlign w:val="center"/>
          </w:tcPr>
          <w:p>
            <w:pPr>
              <w:spacing w:line="240" w:lineRule="exact"/>
              <w:rPr>
                <w:rFonts w:ascii="仿宋_GB2312"/>
                <w:sz w:val="24"/>
                <w:szCs w:val="24"/>
              </w:rPr>
            </w:pPr>
          </w:p>
        </w:tc>
        <w:tc>
          <w:tcPr>
            <w:tcW w:w="851" w:type="dxa"/>
            <w:vAlign w:val="center"/>
          </w:tcPr>
          <w:p>
            <w:pPr>
              <w:widowControl/>
              <w:spacing w:line="360" w:lineRule="exact"/>
              <w:jc w:val="center"/>
              <w:rPr>
                <w:kern w:val="0"/>
                <w:sz w:val="24"/>
                <w:szCs w:val="24"/>
              </w:rPr>
            </w:pPr>
            <w:r>
              <w:rPr>
                <w:rFonts w:hint="eastAsia"/>
                <w:kern w:val="0"/>
                <w:sz w:val="24"/>
                <w:szCs w:val="24"/>
              </w:rPr>
              <w:t>学位</w:t>
            </w:r>
          </w:p>
        </w:tc>
        <w:tc>
          <w:tcPr>
            <w:tcW w:w="1958" w:type="dxa"/>
            <w:vAlign w:val="center"/>
          </w:tcPr>
          <w:p>
            <w:pPr>
              <w:spacing w:line="240" w:lineRule="exact"/>
              <w:rPr>
                <w:rFonts w:ascii="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1977" w:type="dxa"/>
            <w:vMerge w:val="restart"/>
            <w:vAlign w:val="center"/>
          </w:tcPr>
          <w:p>
            <w:pPr>
              <w:widowControl/>
              <w:spacing w:line="360" w:lineRule="exact"/>
              <w:jc w:val="center"/>
              <w:rPr>
                <w:kern w:val="0"/>
                <w:sz w:val="24"/>
                <w:szCs w:val="24"/>
              </w:rPr>
            </w:pPr>
            <w:r>
              <w:rPr>
                <w:rFonts w:hint="eastAsia"/>
                <w:kern w:val="0"/>
                <w:sz w:val="24"/>
                <w:szCs w:val="24"/>
              </w:rPr>
              <w:t>工作单位</w:t>
            </w:r>
          </w:p>
        </w:tc>
        <w:tc>
          <w:tcPr>
            <w:tcW w:w="780" w:type="dxa"/>
            <w:vAlign w:val="center"/>
          </w:tcPr>
          <w:p>
            <w:pPr>
              <w:widowControl/>
              <w:spacing w:line="360" w:lineRule="exact"/>
              <w:jc w:val="center"/>
              <w:rPr>
                <w:kern w:val="0"/>
                <w:sz w:val="24"/>
                <w:szCs w:val="24"/>
              </w:rPr>
            </w:pPr>
            <w:r>
              <w:rPr>
                <w:rFonts w:hint="eastAsia"/>
                <w:kern w:val="0"/>
                <w:sz w:val="24"/>
                <w:szCs w:val="24"/>
              </w:rPr>
              <w:t>中文</w:t>
            </w:r>
          </w:p>
        </w:tc>
        <w:tc>
          <w:tcPr>
            <w:tcW w:w="3119" w:type="dxa"/>
            <w:gridSpan w:val="4"/>
            <w:vAlign w:val="center"/>
          </w:tcPr>
          <w:p>
            <w:pPr>
              <w:spacing w:line="240" w:lineRule="exact"/>
              <w:rPr>
                <w:rFonts w:ascii="仿宋_GB2312"/>
                <w:sz w:val="24"/>
                <w:szCs w:val="24"/>
              </w:rPr>
            </w:pPr>
          </w:p>
        </w:tc>
        <w:tc>
          <w:tcPr>
            <w:tcW w:w="851" w:type="dxa"/>
            <w:vAlign w:val="center"/>
          </w:tcPr>
          <w:p>
            <w:pPr>
              <w:widowControl/>
              <w:spacing w:line="360" w:lineRule="exact"/>
              <w:jc w:val="center"/>
              <w:rPr>
                <w:kern w:val="0"/>
                <w:sz w:val="24"/>
                <w:szCs w:val="24"/>
              </w:rPr>
            </w:pPr>
            <w:r>
              <w:rPr>
                <w:rFonts w:hint="eastAsia"/>
                <w:kern w:val="0"/>
                <w:sz w:val="24"/>
                <w:szCs w:val="24"/>
              </w:rPr>
              <w:t>职务</w:t>
            </w:r>
          </w:p>
        </w:tc>
        <w:tc>
          <w:tcPr>
            <w:tcW w:w="1958" w:type="dxa"/>
            <w:vAlign w:val="center"/>
          </w:tcPr>
          <w:p>
            <w:pPr>
              <w:spacing w:line="240" w:lineRule="exact"/>
              <w:rPr>
                <w:rFonts w:ascii="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1977" w:type="dxa"/>
            <w:vMerge w:val="continue"/>
            <w:vAlign w:val="center"/>
          </w:tcPr>
          <w:p>
            <w:pPr>
              <w:widowControl/>
              <w:spacing w:line="360" w:lineRule="exact"/>
              <w:jc w:val="center"/>
              <w:rPr>
                <w:kern w:val="0"/>
                <w:sz w:val="24"/>
                <w:szCs w:val="24"/>
              </w:rPr>
            </w:pPr>
          </w:p>
        </w:tc>
        <w:tc>
          <w:tcPr>
            <w:tcW w:w="780" w:type="dxa"/>
            <w:vAlign w:val="center"/>
          </w:tcPr>
          <w:p>
            <w:pPr>
              <w:widowControl/>
              <w:spacing w:line="360" w:lineRule="exact"/>
              <w:jc w:val="center"/>
              <w:rPr>
                <w:kern w:val="0"/>
                <w:sz w:val="24"/>
                <w:szCs w:val="24"/>
              </w:rPr>
            </w:pPr>
            <w:r>
              <w:rPr>
                <w:rFonts w:hint="eastAsia"/>
                <w:kern w:val="0"/>
                <w:sz w:val="24"/>
                <w:szCs w:val="24"/>
              </w:rPr>
              <w:t>英文</w:t>
            </w:r>
          </w:p>
        </w:tc>
        <w:tc>
          <w:tcPr>
            <w:tcW w:w="3119" w:type="dxa"/>
            <w:gridSpan w:val="4"/>
            <w:vAlign w:val="center"/>
          </w:tcPr>
          <w:p>
            <w:pPr>
              <w:spacing w:line="240" w:lineRule="exact"/>
              <w:rPr>
                <w:rFonts w:ascii="仿宋_GB2312"/>
                <w:sz w:val="24"/>
                <w:szCs w:val="24"/>
              </w:rPr>
            </w:pPr>
          </w:p>
        </w:tc>
        <w:tc>
          <w:tcPr>
            <w:tcW w:w="851" w:type="dxa"/>
            <w:vAlign w:val="center"/>
          </w:tcPr>
          <w:p>
            <w:pPr>
              <w:widowControl/>
              <w:spacing w:line="360" w:lineRule="exact"/>
              <w:jc w:val="center"/>
              <w:rPr>
                <w:kern w:val="0"/>
                <w:sz w:val="24"/>
                <w:szCs w:val="24"/>
              </w:rPr>
            </w:pPr>
            <w:r>
              <w:rPr>
                <w:rFonts w:hint="eastAsia"/>
                <w:kern w:val="0"/>
                <w:sz w:val="24"/>
                <w:szCs w:val="24"/>
              </w:rPr>
              <w:t>职称</w:t>
            </w:r>
          </w:p>
        </w:tc>
        <w:tc>
          <w:tcPr>
            <w:tcW w:w="1958" w:type="dxa"/>
            <w:vAlign w:val="center"/>
          </w:tcPr>
          <w:p>
            <w:pPr>
              <w:spacing w:line="240" w:lineRule="exact"/>
              <w:rPr>
                <w:rFonts w:ascii="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1977" w:type="dxa"/>
            <w:vAlign w:val="center"/>
          </w:tcPr>
          <w:p>
            <w:pPr>
              <w:widowControl/>
              <w:spacing w:line="360" w:lineRule="exact"/>
              <w:jc w:val="center"/>
              <w:rPr>
                <w:kern w:val="0"/>
                <w:sz w:val="24"/>
                <w:szCs w:val="24"/>
              </w:rPr>
            </w:pPr>
            <w:r>
              <w:rPr>
                <w:rFonts w:hint="eastAsia"/>
                <w:kern w:val="0"/>
                <w:sz w:val="24"/>
                <w:szCs w:val="24"/>
              </w:rPr>
              <w:t>通信地址</w:t>
            </w:r>
          </w:p>
        </w:tc>
        <w:tc>
          <w:tcPr>
            <w:tcW w:w="6708" w:type="dxa"/>
            <w:gridSpan w:val="7"/>
            <w:vAlign w:val="center"/>
          </w:tcPr>
          <w:p>
            <w:pPr>
              <w:spacing w:line="240" w:lineRule="exact"/>
              <w:rPr>
                <w:rFonts w:ascii="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977" w:type="dxa"/>
            <w:vAlign w:val="center"/>
          </w:tcPr>
          <w:p>
            <w:pPr>
              <w:widowControl/>
              <w:spacing w:line="360" w:lineRule="exact"/>
              <w:jc w:val="center"/>
              <w:rPr>
                <w:kern w:val="0"/>
                <w:sz w:val="24"/>
                <w:szCs w:val="24"/>
              </w:rPr>
            </w:pPr>
            <w:r>
              <w:rPr>
                <w:rFonts w:hint="eastAsia"/>
                <w:kern w:val="0"/>
                <w:sz w:val="24"/>
                <w:szCs w:val="24"/>
              </w:rPr>
              <w:t>联系电话</w:t>
            </w:r>
          </w:p>
        </w:tc>
        <w:tc>
          <w:tcPr>
            <w:tcW w:w="3189" w:type="dxa"/>
            <w:gridSpan w:val="4"/>
            <w:vAlign w:val="center"/>
          </w:tcPr>
          <w:p>
            <w:pPr>
              <w:spacing w:line="240" w:lineRule="exact"/>
              <w:rPr>
                <w:rFonts w:ascii="仿宋_GB2312"/>
                <w:sz w:val="24"/>
                <w:szCs w:val="24"/>
              </w:rPr>
            </w:pPr>
          </w:p>
        </w:tc>
        <w:tc>
          <w:tcPr>
            <w:tcW w:w="710" w:type="dxa"/>
            <w:vAlign w:val="center"/>
          </w:tcPr>
          <w:p>
            <w:pPr>
              <w:widowControl/>
              <w:spacing w:line="360" w:lineRule="exact"/>
              <w:jc w:val="center"/>
              <w:rPr>
                <w:kern w:val="0"/>
                <w:sz w:val="24"/>
                <w:szCs w:val="24"/>
              </w:rPr>
            </w:pPr>
            <w:r>
              <w:rPr>
                <w:rFonts w:hint="eastAsia"/>
                <w:kern w:val="0"/>
                <w:sz w:val="24"/>
                <w:szCs w:val="24"/>
              </w:rPr>
              <w:t>传真</w:t>
            </w:r>
          </w:p>
        </w:tc>
        <w:tc>
          <w:tcPr>
            <w:tcW w:w="2809" w:type="dxa"/>
            <w:gridSpan w:val="2"/>
            <w:vAlign w:val="center"/>
          </w:tcPr>
          <w:p>
            <w:pPr>
              <w:spacing w:line="240" w:lineRule="exact"/>
              <w:rPr>
                <w:rFonts w:ascii="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1977" w:type="dxa"/>
            <w:vAlign w:val="center"/>
          </w:tcPr>
          <w:p>
            <w:pPr>
              <w:widowControl/>
              <w:spacing w:line="360" w:lineRule="exact"/>
              <w:jc w:val="center"/>
              <w:rPr>
                <w:kern w:val="0"/>
                <w:sz w:val="24"/>
                <w:szCs w:val="24"/>
              </w:rPr>
            </w:pPr>
            <w:r>
              <w:rPr>
                <w:rFonts w:hint="eastAsia"/>
                <w:kern w:val="0"/>
                <w:sz w:val="24"/>
                <w:szCs w:val="24"/>
              </w:rPr>
              <w:t>与国内合作的</w:t>
            </w:r>
          </w:p>
          <w:p>
            <w:pPr>
              <w:widowControl/>
              <w:spacing w:line="360" w:lineRule="exact"/>
              <w:jc w:val="center"/>
              <w:rPr>
                <w:kern w:val="0"/>
                <w:sz w:val="24"/>
                <w:szCs w:val="24"/>
              </w:rPr>
            </w:pPr>
            <w:r>
              <w:rPr>
                <w:rFonts w:hint="eastAsia"/>
                <w:kern w:val="0"/>
                <w:sz w:val="24"/>
                <w:szCs w:val="24"/>
              </w:rPr>
              <w:t>有关单位</w:t>
            </w:r>
          </w:p>
        </w:tc>
        <w:tc>
          <w:tcPr>
            <w:tcW w:w="6708" w:type="dxa"/>
            <w:gridSpan w:val="7"/>
            <w:vAlign w:val="center"/>
          </w:tcPr>
          <w:p>
            <w:pPr>
              <w:spacing w:line="240" w:lineRule="exact"/>
              <w:rPr>
                <w:rFonts w:ascii="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977" w:type="dxa"/>
            <w:vAlign w:val="center"/>
          </w:tcPr>
          <w:p>
            <w:pPr>
              <w:widowControl/>
              <w:spacing w:line="360" w:lineRule="exact"/>
              <w:jc w:val="center"/>
              <w:rPr>
                <w:kern w:val="0"/>
                <w:sz w:val="24"/>
                <w:szCs w:val="24"/>
              </w:rPr>
            </w:pPr>
            <w:r>
              <w:rPr>
                <w:rFonts w:hint="eastAsia"/>
                <w:kern w:val="0"/>
                <w:sz w:val="24"/>
                <w:szCs w:val="24"/>
              </w:rPr>
              <w:t>联系人姓名</w:t>
            </w:r>
          </w:p>
        </w:tc>
        <w:tc>
          <w:tcPr>
            <w:tcW w:w="1630" w:type="dxa"/>
            <w:gridSpan w:val="2"/>
            <w:vAlign w:val="center"/>
          </w:tcPr>
          <w:p>
            <w:pPr>
              <w:spacing w:line="240" w:lineRule="exact"/>
              <w:rPr>
                <w:kern w:val="0"/>
                <w:sz w:val="24"/>
                <w:szCs w:val="24"/>
              </w:rPr>
            </w:pPr>
          </w:p>
        </w:tc>
        <w:tc>
          <w:tcPr>
            <w:tcW w:w="1280" w:type="dxa"/>
            <w:vAlign w:val="center"/>
          </w:tcPr>
          <w:p>
            <w:pPr>
              <w:widowControl/>
              <w:spacing w:line="360" w:lineRule="exact"/>
              <w:jc w:val="center"/>
              <w:rPr>
                <w:kern w:val="0"/>
                <w:sz w:val="24"/>
                <w:szCs w:val="24"/>
              </w:rPr>
            </w:pPr>
            <w:r>
              <w:rPr>
                <w:rFonts w:hint="eastAsia"/>
                <w:kern w:val="0"/>
                <w:sz w:val="24"/>
                <w:szCs w:val="24"/>
              </w:rPr>
              <w:t>工作单位</w:t>
            </w:r>
          </w:p>
        </w:tc>
        <w:tc>
          <w:tcPr>
            <w:tcW w:w="3798" w:type="dxa"/>
            <w:gridSpan w:val="4"/>
            <w:vAlign w:val="center"/>
          </w:tcPr>
          <w:p>
            <w:pPr>
              <w:spacing w:line="240" w:lineRule="exact"/>
              <w:rPr>
                <w:rFonts w:ascii="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1977" w:type="dxa"/>
            <w:vAlign w:val="center"/>
          </w:tcPr>
          <w:p>
            <w:pPr>
              <w:widowControl/>
              <w:spacing w:line="360" w:lineRule="exact"/>
              <w:jc w:val="center"/>
              <w:rPr>
                <w:kern w:val="0"/>
                <w:sz w:val="24"/>
                <w:szCs w:val="24"/>
              </w:rPr>
            </w:pPr>
            <w:r>
              <w:rPr>
                <w:rFonts w:hint="eastAsia"/>
                <w:kern w:val="0"/>
                <w:sz w:val="24"/>
                <w:szCs w:val="24"/>
              </w:rPr>
              <w:t>联系人通讯地址</w:t>
            </w:r>
          </w:p>
        </w:tc>
        <w:tc>
          <w:tcPr>
            <w:tcW w:w="3189" w:type="dxa"/>
            <w:gridSpan w:val="4"/>
            <w:vAlign w:val="center"/>
          </w:tcPr>
          <w:p>
            <w:pPr>
              <w:spacing w:line="240" w:lineRule="exact"/>
              <w:rPr>
                <w:rFonts w:ascii="仿宋_GB2312"/>
                <w:sz w:val="24"/>
                <w:szCs w:val="24"/>
              </w:rPr>
            </w:pPr>
          </w:p>
        </w:tc>
        <w:tc>
          <w:tcPr>
            <w:tcW w:w="1561" w:type="dxa"/>
            <w:gridSpan w:val="2"/>
            <w:vAlign w:val="center"/>
          </w:tcPr>
          <w:p>
            <w:pPr>
              <w:widowControl/>
              <w:spacing w:line="360" w:lineRule="exact"/>
              <w:jc w:val="center"/>
              <w:rPr>
                <w:kern w:val="0"/>
                <w:sz w:val="24"/>
                <w:szCs w:val="24"/>
              </w:rPr>
            </w:pPr>
            <w:r>
              <w:rPr>
                <w:rFonts w:hint="eastAsia"/>
                <w:kern w:val="0"/>
                <w:sz w:val="24"/>
                <w:szCs w:val="24"/>
              </w:rPr>
              <w:t>联系人手机</w:t>
            </w:r>
          </w:p>
        </w:tc>
        <w:tc>
          <w:tcPr>
            <w:tcW w:w="1958" w:type="dxa"/>
            <w:vAlign w:val="center"/>
          </w:tcPr>
          <w:p>
            <w:pPr>
              <w:spacing w:line="240" w:lineRule="exact"/>
              <w:rPr>
                <w:rFonts w:ascii="仿宋_GB2312"/>
                <w:sz w:val="24"/>
                <w:szCs w:val="24"/>
              </w:rPr>
            </w:pPr>
          </w:p>
        </w:tc>
      </w:tr>
    </w:tbl>
    <w:p>
      <w:pPr>
        <w:spacing w:line="720" w:lineRule="exact"/>
        <w:rPr>
          <w:rFonts w:ascii="仿宋_GB2312"/>
          <w:sz w:val="24"/>
          <w:szCs w:val="24"/>
        </w:rPr>
      </w:pPr>
      <w:r>
        <w:rPr>
          <w:rFonts w:hint="eastAsia" w:ascii="仿宋_GB2312"/>
          <w:sz w:val="24"/>
          <w:szCs w:val="24"/>
        </w:rPr>
        <w:t xml:space="preserve">                                              天津市科学技术局制</w:t>
      </w:r>
    </w:p>
    <w:p>
      <w:pPr>
        <w:tabs>
          <w:tab w:val="left" w:pos="1455"/>
        </w:tabs>
        <w:jc w:val="center"/>
        <w:rPr>
          <w:b/>
          <w:bCs/>
          <w:sz w:val="2"/>
          <w:szCs w:val="2"/>
        </w:rPr>
      </w:pPr>
      <w:bookmarkStart w:id="44" w:name="_Toc510557293"/>
      <w:r>
        <w:rPr>
          <w:b/>
          <w:bCs/>
          <w:sz w:val="2"/>
          <w:szCs w:val="2"/>
        </w:rPr>
        <w:br w:type="page"/>
      </w:r>
    </w:p>
    <w:p>
      <w:pPr>
        <w:tabs>
          <w:tab w:val="left" w:pos="1455"/>
        </w:tabs>
        <w:jc w:val="center"/>
        <w:rPr>
          <w:b/>
          <w:bCs/>
          <w:sz w:val="28"/>
          <w:szCs w:val="24"/>
        </w:rPr>
      </w:pPr>
      <w:r>
        <w:rPr>
          <w:rFonts w:hint="eastAsia"/>
          <w:b/>
          <w:bCs/>
          <w:sz w:val="28"/>
          <w:szCs w:val="24"/>
        </w:rPr>
        <w:t>二、候选人简历或组织简介（中、英文）</w:t>
      </w:r>
      <w:bookmarkEnd w:id="44"/>
    </w:p>
    <w:tbl>
      <w:tblPr>
        <w:tblStyle w:val="18"/>
        <w:tblW w:w="861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6" w:hRule="atLeast"/>
        </w:trPr>
        <w:tc>
          <w:tcPr>
            <w:tcW w:w="8617" w:type="dxa"/>
          </w:tcPr>
          <w:p>
            <w:pPr>
              <w:widowControl/>
              <w:spacing w:before="120" w:line="360" w:lineRule="exact"/>
              <w:jc w:val="left"/>
              <w:rPr>
                <w:sz w:val="24"/>
                <w:szCs w:val="24"/>
              </w:rPr>
            </w:pPr>
            <w:r>
              <w:rPr>
                <w:rFonts w:hint="eastAsia"/>
                <w:sz w:val="24"/>
                <w:szCs w:val="24"/>
              </w:rPr>
              <w:t>（中文）</w:t>
            </w:r>
          </w:p>
          <w:p>
            <w:pPr>
              <w:widowControl/>
              <w:spacing w:before="120" w:line="360" w:lineRule="exact"/>
              <w:jc w:val="left"/>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6" w:hRule="atLeast"/>
        </w:trPr>
        <w:tc>
          <w:tcPr>
            <w:tcW w:w="8617" w:type="dxa"/>
          </w:tcPr>
          <w:p>
            <w:pPr>
              <w:widowControl/>
              <w:spacing w:before="120" w:line="360" w:lineRule="exact"/>
              <w:jc w:val="left"/>
              <w:rPr>
                <w:sz w:val="24"/>
                <w:szCs w:val="24"/>
              </w:rPr>
            </w:pPr>
            <w:r>
              <w:rPr>
                <w:rFonts w:hint="eastAsia"/>
                <w:sz w:val="24"/>
                <w:szCs w:val="24"/>
              </w:rPr>
              <w:t>（英文）</w:t>
            </w:r>
          </w:p>
          <w:p>
            <w:pPr>
              <w:widowControl/>
              <w:spacing w:before="120" w:line="360" w:lineRule="exact"/>
              <w:jc w:val="left"/>
              <w:rPr>
                <w:sz w:val="24"/>
                <w:szCs w:val="24"/>
              </w:rPr>
            </w:pPr>
          </w:p>
        </w:tc>
      </w:tr>
    </w:tbl>
    <w:p>
      <w:pPr>
        <w:tabs>
          <w:tab w:val="left" w:pos="1455"/>
        </w:tabs>
        <w:jc w:val="center"/>
        <w:rPr>
          <w:b/>
          <w:bCs/>
          <w:sz w:val="28"/>
          <w:szCs w:val="24"/>
        </w:rPr>
      </w:pPr>
      <w:bookmarkStart w:id="45" w:name="_Toc510557294"/>
      <w:r>
        <w:rPr>
          <w:b/>
          <w:bCs/>
          <w:sz w:val="28"/>
          <w:szCs w:val="24"/>
        </w:rPr>
        <w:br w:type="page"/>
      </w:r>
      <w:r>
        <w:rPr>
          <w:rFonts w:hint="eastAsia"/>
          <w:b/>
          <w:bCs/>
          <w:sz w:val="28"/>
          <w:szCs w:val="24"/>
        </w:rPr>
        <w:t>三、对天津市发展科技事业主要贡献（中、英文）</w:t>
      </w:r>
      <w:bookmarkEnd w:id="45"/>
    </w:p>
    <w:tbl>
      <w:tblPr>
        <w:tblStyle w:val="18"/>
        <w:tblW w:w="861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6" w:hRule="atLeast"/>
        </w:trPr>
        <w:tc>
          <w:tcPr>
            <w:tcW w:w="8617" w:type="dxa"/>
          </w:tcPr>
          <w:p>
            <w:pPr>
              <w:widowControl/>
              <w:spacing w:before="120" w:line="360" w:lineRule="exact"/>
              <w:jc w:val="left"/>
              <w:rPr>
                <w:sz w:val="24"/>
                <w:szCs w:val="24"/>
              </w:rPr>
            </w:pPr>
            <w:r>
              <w:rPr>
                <w:rFonts w:hint="eastAsia"/>
                <w:sz w:val="24"/>
                <w:szCs w:val="24"/>
              </w:rPr>
              <w:t>（中文）</w:t>
            </w:r>
          </w:p>
          <w:p>
            <w:pPr>
              <w:widowControl/>
              <w:spacing w:before="120" w:line="360" w:lineRule="exact"/>
              <w:jc w:val="left"/>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6" w:hRule="atLeast"/>
        </w:trPr>
        <w:tc>
          <w:tcPr>
            <w:tcW w:w="8617" w:type="dxa"/>
          </w:tcPr>
          <w:p>
            <w:pPr>
              <w:widowControl/>
              <w:spacing w:before="120" w:line="360" w:lineRule="exact"/>
              <w:jc w:val="left"/>
              <w:rPr>
                <w:sz w:val="24"/>
                <w:szCs w:val="24"/>
              </w:rPr>
            </w:pPr>
            <w:r>
              <w:rPr>
                <w:rFonts w:hint="eastAsia"/>
                <w:sz w:val="24"/>
                <w:szCs w:val="24"/>
              </w:rPr>
              <w:t>（英文）</w:t>
            </w:r>
          </w:p>
          <w:p>
            <w:pPr>
              <w:widowControl/>
              <w:spacing w:before="120" w:line="360" w:lineRule="exact"/>
              <w:jc w:val="left"/>
              <w:rPr>
                <w:sz w:val="24"/>
                <w:szCs w:val="24"/>
              </w:rPr>
            </w:pPr>
          </w:p>
        </w:tc>
      </w:tr>
    </w:tbl>
    <w:p>
      <w:pPr>
        <w:spacing w:line="400" w:lineRule="exact"/>
        <w:jc w:val="center"/>
        <w:rPr>
          <w:rFonts w:eastAsia="黑体"/>
          <w:sz w:val="32"/>
          <w:szCs w:val="24"/>
        </w:rPr>
      </w:pPr>
    </w:p>
    <w:p>
      <w:pPr>
        <w:spacing w:line="400" w:lineRule="exact"/>
        <w:jc w:val="center"/>
        <w:rPr>
          <w:rFonts w:eastAsia="黑体"/>
          <w:sz w:val="32"/>
          <w:szCs w:val="24"/>
        </w:rPr>
      </w:pPr>
      <w:bookmarkStart w:id="46" w:name="_Toc510557295"/>
      <w:r>
        <w:rPr>
          <w:b/>
          <w:bCs/>
          <w:sz w:val="28"/>
          <w:szCs w:val="24"/>
        </w:rPr>
        <w:br w:type="page"/>
      </w:r>
      <w:bookmarkEnd w:id="46"/>
      <w:r>
        <w:rPr>
          <w:rFonts w:hint="eastAsia" w:eastAsia="黑体"/>
          <w:sz w:val="32"/>
          <w:szCs w:val="24"/>
        </w:rPr>
        <w:t>十三、提名意见（适用于提名机构、部门）</w:t>
      </w:r>
    </w:p>
    <w:p>
      <w:pPr>
        <w:spacing w:line="100" w:lineRule="exact"/>
        <w:jc w:val="center"/>
        <w:rPr>
          <w:rFonts w:eastAsia="黑体"/>
          <w:b/>
          <w:sz w:val="32"/>
          <w:szCs w:val="24"/>
        </w:rPr>
      </w:pPr>
    </w:p>
    <w:tbl>
      <w:tblPr>
        <w:tblStyle w:val="18"/>
        <w:tblW w:w="9015" w:type="dxa"/>
        <w:jc w:val="center"/>
        <w:tblBorders>
          <w:top w:val="single" w:color="auto" w:sz="8" w:space="0"/>
          <w:left w:val="single" w:color="auto" w:sz="8" w:space="0"/>
          <w:bottom w:val="none" w:color="auto" w:sz="0"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4264"/>
        <w:gridCol w:w="1274"/>
        <w:gridCol w:w="2098"/>
      </w:tblGrid>
      <w:tr>
        <w:tblPrEx>
          <w:tblBorders>
            <w:top w:val="single" w:color="auto" w:sz="8" w:space="0"/>
            <w:left w:val="single" w:color="auto" w:sz="8" w:space="0"/>
            <w:bottom w:val="none" w:color="auto" w:sz="0"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79" w:type="dxa"/>
            <w:shd w:val="clear" w:color="auto" w:fill="auto"/>
            <w:vAlign w:val="center"/>
          </w:tcPr>
          <w:p>
            <w:pPr>
              <w:pStyle w:val="7"/>
              <w:spacing w:line="240" w:lineRule="exact"/>
              <w:ind w:firstLine="0" w:firstLineChars="0"/>
              <w:jc w:val="center"/>
              <w:rPr>
                <w:rFonts w:ascii="宋体" w:hAnsi="宋体"/>
                <w:szCs w:val="24"/>
              </w:rPr>
            </w:pPr>
            <w:r>
              <w:rPr>
                <w:rFonts w:hint="eastAsia" w:ascii="宋体" w:hAnsi="宋体"/>
                <w:szCs w:val="24"/>
              </w:rPr>
              <w:t>提 名 者</w:t>
            </w:r>
          </w:p>
        </w:tc>
        <w:tc>
          <w:tcPr>
            <w:tcW w:w="7636" w:type="dxa"/>
            <w:gridSpan w:val="3"/>
            <w:shd w:val="clear" w:color="auto" w:fill="auto"/>
            <w:vAlign w:val="center"/>
          </w:tcPr>
          <w:p>
            <w:pPr>
              <w:pStyle w:val="7"/>
              <w:spacing w:line="240" w:lineRule="exact"/>
              <w:ind w:firstLine="0" w:firstLineChars="0"/>
              <w:jc w:val="center"/>
              <w:rPr>
                <w:rFonts w:ascii="宋体" w:hAnsi="宋体"/>
                <w:szCs w:val="24"/>
              </w:rPr>
            </w:pPr>
          </w:p>
        </w:tc>
      </w:tr>
      <w:tr>
        <w:tblPrEx>
          <w:tblBorders>
            <w:top w:val="single" w:color="auto" w:sz="8" w:space="0"/>
            <w:left w:val="single" w:color="auto" w:sz="8" w:space="0"/>
            <w:bottom w:val="none" w:color="auto" w:sz="0"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79" w:type="dxa"/>
            <w:shd w:val="clear" w:color="auto" w:fill="auto"/>
            <w:vAlign w:val="center"/>
          </w:tcPr>
          <w:p>
            <w:pPr>
              <w:pStyle w:val="7"/>
              <w:spacing w:line="240" w:lineRule="exact"/>
              <w:ind w:firstLine="0" w:firstLineChars="0"/>
              <w:jc w:val="center"/>
              <w:rPr>
                <w:rFonts w:ascii="宋体" w:hAnsi="宋体"/>
                <w:szCs w:val="24"/>
              </w:rPr>
            </w:pPr>
            <w:r>
              <w:rPr>
                <w:rFonts w:hint="eastAsia" w:ascii="宋体" w:hAnsi="宋体"/>
                <w:szCs w:val="24"/>
              </w:rPr>
              <w:t>通讯地址</w:t>
            </w:r>
          </w:p>
        </w:tc>
        <w:tc>
          <w:tcPr>
            <w:tcW w:w="4264" w:type="dxa"/>
            <w:shd w:val="clear" w:color="auto" w:fill="auto"/>
            <w:vAlign w:val="center"/>
          </w:tcPr>
          <w:p>
            <w:pPr>
              <w:pStyle w:val="7"/>
              <w:spacing w:line="240" w:lineRule="exact"/>
              <w:ind w:firstLine="0" w:firstLineChars="0"/>
              <w:jc w:val="center"/>
              <w:rPr>
                <w:rFonts w:ascii="宋体" w:hAnsi="宋体"/>
                <w:szCs w:val="24"/>
              </w:rPr>
            </w:pPr>
          </w:p>
        </w:tc>
        <w:tc>
          <w:tcPr>
            <w:tcW w:w="1274" w:type="dxa"/>
            <w:shd w:val="clear" w:color="auto" w:fill="auto"/>
            <w:vAlign w:val="center"/>
          </w:tcPr>
          <w:p>
            <w:pPr>
              <w:pStyle w:val="7"/>
              <w:spacing w:line="240" w:lineRule="exact"/>
              <w:ind w:firstLine="0" w:firstLineChars="0"/>
              <w:jc w:val="center"/>
              <w:rPr>
                <w:rFonts w:ascii="宋体" w:hAnsi="宋体"/>
                <w:szCs w:val="24"/>
              </w:rPr>
            </w:pPr>
            <w:r>
              <w:rPr>
                <w:rFonts w:hint="eastAsia" w:ascii="宋体" w:hAnsi="宋体"/>
                <w:szCs w:val="24"/>
              </w:rPr>
              <w:t>邮政编码</w:t>
            </w:r>
          </w:p>
        </w:tc>
        <w:tc>
          <w:tcPr>
            <w:tcW w:w="2098" w:type="dxa"/>
            <w:shd w:val="clear" w:color="auto" w:fill="auto"/>
            <w:vAlign w:val="center"/>
          </w:tcPr>
          <w:p>
            <w:pPr>
              <w:pStyle w:val="7"/>
              <w:spacing w:line="240" w:lineRule="exact"/>
              <w:ind w:firstLine="0" w:firstLineChars="0"/>
              <w:jc w:val="center"/>
              <w:rPr>
                <w:rFonts w:ascii="宋体" w:hAnsi="宋体"/>
                <w:szCs w:val="24"/>
              </w:rPr>
            </w:pPr>
          </w:p>
        </w:tc>
      </w:tr>
      <w:tr>
        <w:tblPrEx>
          <w:tblBorders>
            <w:top w:val="single" w:color="auto" w:sz="8" w:space="0"/>
            <w:left w:val="single" w:color="auto" w:sz="8" w:space="0"/>
            <w:bottom w:val="none" w:color="auto" w:sz="0"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79" w:type="dxa"/>
            <w:shd w:val="clear" w:color="auto" w:fill="auto"/>
            <w:vAlign w:val="center"/>
          </w:tcPr>
          <w:p>
            <w:pPr>
              <w:pStyle w:val="7"/>
              <w:spacing w:line="240" w:lineRule="exact"/>
              <w:ind w:firstLine="0" w:firstLineChars="0"/>
              <w:jc w:val="center"/>
              <w:rPr>
                <w:rFonts w:ascii="宋体" w:hAnsi="宋体"/>
                <w:szCs w:val="24"/>
              </w:rPr>
            </w:pPr>
            <w:r>
              <w:rPr>
                <w:rFonts w:hint="eastAsia" w:ascii="宋体" w:hAnsi="宋体"/>
                <w:szCs w:val="24"/>
              </w:rPr>
              <w:t>联 系 人</w:t>
            </w:r>
          </w:p>
        </w:tc>
        <w:tc>
          <w:tcPr>
            <w:tcW w:w="4264" w:type="dxa"/>
            <w:shd w:val="clear" w:color="auto" w:fill="auto"/>
            <w:vAlign w:val="center"/>
          </w:tcPr>
          <w:p>
            <w:pPr>
              <w:pStyle w:val="7"/>
              <w:spacing w:line="240" w:lineRule="exact"/>
              <w:ind w:firstLine="0" w:firstLineChars="0"/>
              <w:jc w:val="center"/>
              <w:rPr>
                <w:rFonts w:ascii="宋体" w:hAnsi="宋体"/>
                <w:szCs w:val="24"/>
              </w:rPr>
            </w:pPr>
          </w:p>
        </w:tc>
        <w:tc>
          <w:tcPr>
            <w:tcW w:w="1274" w:type="dxa"/>
            <w:shd w:val="clear" w:color="auto" w:fill="auto"/>
            <w:vAlign w:val="center"/>
          </w:tcPr>
          <w:p>
            <w:pPr>
              <w:pStyle w:val="7"/>
              <w:spacing w:line="240" w:lineRule="exact"/>
              <w:ind w:firstLine="0" w:firstLineChars="0"/>
              <w:jc w:val="center"/>
              <w:rPr>
                <w:rFonts w:ascii="宋体" w:hAnsi="宋体"/>
                <w:szCs w:val="24"/>
              </w:rPr>
            </w:pPr>
            <w:r>
              <w:rPr>
                <w:rFonts w:hint="eastAsia" w:ascii="宋体" w:hAnsi="宋体"/>
                <w:szCs w:val="24"/>
              </w:rPr>
              <w:t>移动电话</w:t>
            </w:r>
          </w:p>
        </w:tc>
        <w:tc>
          <w:tcPr>
            <w:tcW w:w="2098" w:type="dxa"/>
            <w:shd w:val="clear" w:color="auto" w:fill="auto"/>
            <w:vAlign w:val="center"/>
          </w:tcPr>
          <w:p>
            <w:pPr>
              <w:pStyle w:val="7"/>
              <w:spacing w:line="240" w:lineRule="exact"/>
              <w:ind w:firstLine="0" w:firstLineChars="0"/>
              <w:jc w:val="center"/>
              <w:rPr>
                <w:rFonts w:ascii="宋体" w:hAnsi="宋体"/>
                <w:szCs w:val="24"/>
              </w:rPr>
            </w:pPr>
          </w:p>
        </w:tc>
      </w:tr>
      <w:tr>
        <w:tblPrEx>
          <w:tblBorders>
            <w:top w:val="single" w:color="auto" w:sz="8" w:space="0"/>
            <w:left w:val="single" w:color="auto" w:sz="8" w:space="0"/>
            <w:bottom w:val="none" w:color="auto" w:sz="0"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79" w:type="dxa"/>
            <w:tcBorders>
              <w:bottom w:val="single" w:color="auto" w:sz="4" w:space="0"/>
            </w:tcBorders>
            <w:shd w:val="clear" w:color="auto" w:fill="auto"/>
            <w:vAlign w:val="center"/>
          </w:tcPr>
          <w:p>
            <w:pPr>
              <w:pStyle w:val="7"/>
              <w:spacing w:line="240" w:lineRule="exact"/>
              <w:ind w:firstLine="0" w:firstLineChars="0"/>
              <w:jc w:val="center"/>
              <w:rPr>
                <w:rFonts w:ascii="宋体" w:hAnsi="宋体"/>
                <w:szCs w:val="24"/>
              </w:rPr>
            </w:pPr>
            <w:r>
              <w:rPr>
                <w:rFonts w:hint="eastAsia" w:ascii="宋体" w:hAnsi="宋体"/>
                <w:szCs w:val="24"/>
              </w:rPr>
              <w:t>电子邮箱</w:t>
            </w:r>
          </w:p>
        </w:tc>
        <w:tc>
          <w:tcPr>
            <w:tcW w:w="4264" w:type="dxa"/>
            <w:tcBorders>
              <w:bottom w:val="single" w:color="auto" w:sz="4" w:space="0"/>
            </w:tcBorders>
            <w:shd w:val="clear" w:color="auto" w:fill="auto"/>
            <w:vAlign w:val="center"/>
          </w:tcPr>
          <w:p>
            <w:pPr>
              <w:pStyle w:val="7"/>
              <w:spacing w:line="240" w:lineRule="exact"/>
              <w:ind w:firstLine="0" w:firstLineChars="0"/>
              <w:jc w:val="center"/>
              <w:rPr>
                <w:rFonts w:ascii="宋体" w:hAnsi="宋体"/>
                <w:szCs w:val="24"/>
              </w:rPr>
            </w:pPr>
          </w:p>
        </w:tc>
        <w:tc>
          <w:tcPr>
            <w:tcW w:w="1274" w:type="dxa"/>
            <w:tcBorders>
              <w:bottom w:val="single" w:color="auto" w:sz="4" w:space="0"/>
            </w:tcBorders>
            <w:shd w:val="clear" w:color="auto" w:fill="auto"/>
            <w:vAlign w:val="center"/>
          </w:tcPr>
          <w:p>
            <w:pPr>
              <w:pStyle w:val="7"/>
              <w:spacing w:line="240" w:lineRule="exact"/>
              <w:ind w:firstLine="0" w:firstLineChars="0"/>
              <w:jc w:val="center"/>
              <w:rPr>
                <w:rFonts w:ascii="宋体" w:hAnsi="宋体"/>
                <w:szCs w:val="24"/>
              </w:rPr>
            </w:pPr>
            <w:r>
              <w:rPr>
                <w:rFonts w:hint="eastAsia" w:ascii="宋体" w:hAnsi="宋体"/>
                <w:szCs w:val="24"/>
              </w:rPr>
              <w:t>传    真</w:t>
            </w:r>
          </w:p>
        </w:tc>
        <w:tc>
          <w:tcPr>
            <w:tcW w:w="2098" w:type="dxa"/>
            <w:tcBorders>
              <w:bottom w:val="single" w:color="auto" w:sz="4" w:space="0"/>
            </w:tcBorders>
            <w:shd w:val="clear" w:color="auto" w:fill="auto"/>
            <w:vAlign w:val="center"/>
          </w:tcPr>
          <w:p>
            <w:pPr>
              <w:pStyle w:val="7"/>
              <w:spacing w:line="240" w:lineRule="exact"/>
              <w:ind w:firstLine="0" w:firstLineChars="0"/>
              <w:jc w:val="center"/>
              <w:rPr>
                <w:rFonts w:ascii="宋体" w:hAnsi="宋体"/>
                <w:szCs w:val="24"/>
              </w:rPr>
            </w:pPr>
          </w:p>
        </w:tc>
      </w:tr>
      <w:tr>
        <w:tblPrEx>
          <w:tblBorders>
            <w:top w:val="single" w:color="auto" w:sz="8" w:space="0"/>
            <w:left w:val="single" w:color="auto" w:sz="8" w:space="0"/>
            <w:bottom w:val="none" w:color="auto" w:sz="0"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015" w:type="dxa"/>
            <w:gridSpan w:val="4"/>
            <w:tcBorders>
              <w:top w:val="single" w:color="auto" w:sz="4" w:space="0"/>
              <w:bottom w:val="nil"/>
            </w:tcBorders>
            <w:shd w:val="clear" w:color="auto" w:fill="auto"/>
          </w:tcPr>
          <w:p>
            <w:pPr>
              <w:pStyle w:val="7"/>
              <w:spacing w:line="360" w:lineRule="exact"/>
              <w:ind w:firstLine="0" w:firstLineChars="0"/>
              <w:rPr>
                <w:rFonts w:ascii="宋体" w:hAnsi="宋体"/>
                <w:b/>
                <w:bCs/>
                <w:strike/>
                <w:szCs w:val="24"/>
              </w:rPr>
            </w:pPr>
            <w:r>
              <w:rPr>
                <w:rFonts w:hint="eastAsia"/>
                <w:szCs w:val="24"/>
              </w:rPr>
              <w:t>提名意见：</w:t>
            </w:r>
          </w:p>
        </w:tc>
      </w:tr>
      <w:tr>
        <w:tblPrEx>
          <w:tblBorders>
            <w:top w:val="single" w:color="auto" w:sz="8" w:space="0"/>
            <w:left w:val="single" w:color="auto" w:sz="8" w:space="0"/>
            <w:bottom w:val="none" w:color="auto" w:sz="0"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43" w:hRule="atLeast"/>
          <w:jc w:val="center"/>
        </w:trPr>
        <w:tc>
          <w:tcPr>
            <w:tcW w:w="9015" w:type="dxa"/>
            <w:gridSpan w:val="4"/>
            <w:tcBorders>
              <w:top w:val="nil"/>
              <w:bottom w:val="nil"/>
            </w:tcBorders>
            <w:shd w:val="clear" w:color="auto" w:fill="auto"/>
          </w:tcPr>
          <w:p>
            <w:pPr>
              <w:spacing w:before="120" w:line="240" w:lineRule="exact"/>
              <w:rPr>
                <w:kern w:val="0"/>
                <w:sz w:val="24"/>
              </w:rPr>
            </w:pPr>
          </w:p>
        </w:tc>
      </w:tr>
      <w:tr>
        <w:tblPrEx>
          <w:tblBorders>
            <w:top w:val="single" w:color="auto" w:sz="8" w:space="0"/>
            <w:left w:val="single" w:color="auto" w:sz="8" w:space="0"/>
            <w:bottom w:val="none" w:color="auto" w:sz="0"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015" w:type="dxa"/>
            <w:gridSpan w:val="4"/>
            <w:tcBorders>
              <w:top w:val="nil"/>
              <w:bottom w:val="single" w:color="auto" w:sz="4" w:space="0"/>
            </w:tcBorders>
            <w:shd w:val="clear" w:color="auto" w:fill="auto"/>
          </w:tcPr>
          <w:p>
            <w:pPr>
              <w:spacing w:line="360" w:lineRule="exact"/>
              <w:ind w:firstLine="480" w:firstLineChars="200"/>
              <w:rPr>
                <w:sz w:val="24"/>
              </w:rPr>
            </w:pPr>
            <w:r>
              <w:rPr>
                <w:rFonts w:hint="eastAsia"/>
                <w:kern w:val="0"/>
                <w:sz w:val="24"/>
              </w:rPr>
              <w:t>提名该项目为天津市。</w:t>
            </w:r>
          </w:p>
        </w:tc>
      </w:tr>
      <w:tr>
        <w:tblPrEx>
          <w:tblBorders>
            <w:top w:val="single" w:color="auto" w:sz="8" w:space="0"/>
            <w:left w:val="single" w:color="auto" w:sz="8" w:space="0"/>
            <w:bottom w:val="none" w:color="auto" w:sz="0"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813" w:hRule="atLeast"/>
          <w:jc w:val="center"/>
        </w:trPr>
        <w:tc>
          <w:tcPr>
            <w:tcW w:w="9015" w:type="dxa"/>
            <w:gridSpan w:val="4"/>
            <w:tcBorders>
              <w:top w:val="single" w:color="auto" w:sz="4" w:space="0"/>
              <w:bottom w:val="single" w:color="auto" w:sz="4" w:space="0"/>
            </w:tcBorders>
            <w:shd w:val="clear" w:color="auto" w:fill="auto"/>
          </w:tcPr>
          <w:p>
            <w:pPr>
              <w:spacing w:after="156" w:afterLines="50" w:line="400" w:lineRule="exact"/>
              <w:ind w:firstLine="421" w:firstLineChars="200"/>
              <w:rPr>
                <w:rFonts w:ascii="仿宋_GB2312"/>
                <w:sz w:val="24"/>
              </w:rPr>
            </w:pPr>
            <w:r>
              <w:rPr>
                <w:rFonts w:hint="eastAsia" w:ascii="宋体" w:hAnsi="宋体"/>
                <w:b/>
                <w:bCs/>
              </w:rPr>
              <w:t>声明：</w:t>
            </w:r>
            <w:r>
              <w:rPr>
                <w:rFonts w:hint="eastAsia" w:ascii="宋体" w:hAnsi="宋体"/>
              </w:rPr>
              <w:t>本单位遵守《天津市科学技术奖励办法》及其实施细则的有关规定，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pPr>
              <w:spacing w:after="156" w:afterLines="50" w:line="400" w:lineRule="exact"/>
            </w:pPr>
          </w:p>
          <w:p>
            <w:pPr>
              <w:spacing w:after="156" w:afterLines="50" w:line="400" w:lineRule="exact"/>
              <w:ind w:firstLine="915" w:firstLineChars="436"/>
            </w:pPr>
            <w:r>
              <w:rPr>
                <w:rFonts w:hint="eastAsia"/>
              </w:rPr>
              <w:t>法人代表签名：</w:t>
            </w:r>
            <w:r>
              <w:t xml:space="preserve">                                </w:t>
            </w:r>
            <w:r>
              <w:rPr>
                <w:rFonts w:hint="eastAsia"/>
              </w:rPr>
              <w:t>单位（盖章）</w:t>
            </w:r>
            <w:r>
              <w:t xml:space="preserve"> </w:t>
            </w:r>
          </w:p>
          <w:p>
            <w:pPr>
              <w:spacing w:after="156" w:afterLines="50" w:line="400" w:lineRule="exact"/>
            </w:pPr>
          </w:p>
          <w:p>
            <w:pPr>
              <w:spacing w:after="156" w:afterLines="50" w:line="400" w:lineRule="exact"/>
              <w:ind w:firstLine="1659" w:firstLineChars="790"/>
              <w:rPr>
                <w:rFonts w:ascii="宋体" w:hAnsi="宋体"/>
              </w:rPr>
            </w:pPr>
            <w:r>
              <w:rPr>
                <w:rFonts w:hint="eastAsia" w:ascii="宋体" w:hAnsi="宋体"/>
              </w:rPr>
              <w:t xml:space="preserve"> 年    月    日                                   年    月    日</w:t>
            </w:r>
          </w:p>
        </w:tc>
      </w:tr>
    </w:tbl>
    <w:p>
      <w:pPr>
        <w:spacing w:line="400" w:lineRule="exact"/>
        <w:jc w:val="center"/>
        <w:rPr>
          <w:rFonts w:eastAsia="黑体"/>
          <w:sz w:val="32"/>
          <w:szCs w:val="24"/>
        </w:rPr>
      </w:pPr>
    </w:p>
    <w:p>
      <w:pPr>
        <w:spacing w:before="312" w:beforeLines="100" w:after="156" w:afterLines="50" w:line="400" w:lineRule="exact"/>
        <w:jc w:val="center"/>
        <w:rPr>
          <w:rFonts w:eastAsia="黑体"/>
          <w:sz w:val="32"/>
        </w:rPr>
      </w:pPr>
      <w:r>
        <w:rPr>
          <w:rFonts w:eastAsia="黑体"/>
          <w:sz w:val="32"/>
          <w:szCs w:val="24"/>
        </w:rPr>
        <w:br w:type="page"/>
      </w:r>
      <w:r>
        <w:rPr>
          <w:rFonts w:hint="eastAsia" w:eastAsia="黑体"/>
          <w:sz w:val="32"/>
        </w:rPr>
        <w:t>十三、提名意见（适用于提名专家，分别填写）</w:t>
      </w:r>
    </w:p>
    <w:tbl>
      <w:tblPr>
        <w:tblStyle w:val="18"/>
        <w:tblW w:w="921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03"/>
        <w:gridCol w:w="1277"/>
        <w:gridCol w:w="1702"/>
        <w:gridCol w:w="709"/>
        <w:gridCol w:w="993"/>
        <w:gridCol w:w="283"/>
        <w:gridCol w:w="27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02" w:type="dxa"/>
            <w:tcBorders>
              <w:top w:val="single" w:color="auto" w:sz="8" w:space="0"/>
              <w:left w:val="single" w:color="auto" w:sz="8" w:space="0"/>
              <w:bottom w:val="single" w:color="auto" w:sz="4" w:space="0"/>
              <w:right w:val="single" w:color="auto" w:sz="4" w:space="0"/>
            </w:tcBorders>
            <w:vAlign w:val="center"/>
          </w:tcPr>
          <w:p>
            <w:pPr>
              <w:pStyle w:val="7"/>
              <w:spacing w:line="360" w:lineRule="exact"/>
              <w:ind w:firstLine="0" w:firstLineChars="0"/>
              <w:jc w:val="center"/>
              <w:rPr>
                <w:rFonts w:ascii="宋体" w:hAnsi="宋体"/>
                <w:szCs w:val="24"/>
              </w:rPr>
            </w:pPr>
            <w:r>
              <w:rPr>
                <w:rFonts w:hint="eastAsia" w:ascii="宋体" w:hAnsi="宋体"/>
                <w:szCs w:val="24"/>
              </w:rPr>
              <w:t>姓名</w:t>
            </w:r>
          </w:p>
        </w:tc>
        <w:tc>
          <w:tcPr>
            <w:tcW w:w="1276" w:type="dxa"/>
            <w:tcBorders>
              <w:top w:val="single" w:color="auto" w:sz="8" w:space="0"/>
              <w:left w:val="single" w:color="auto" w:sz="4" w:space="0"/>
              <w:bottom w:val="single" w:color="auto" w:sz="4" w:space="0"/>
              <w:right w:val="single" w:color="auto" w:sz="4" w:space="0"/>
            </w:tcBorders>
            <w:vAlign w:val="center"/>
          </w:tcPr>
          <w:p>
            <w:pPr>
              <w:pStyle w:val="7"/>
              <w:spacing w:line="360" w:lineRule="exact"/>
              <w:ind w:firstLine="0" w:firstLineChars="0"/>
              <w:jc w:val="center"/>
              <w:rPr>
                <w:rFonts w:ascii="宋体" w:hAnsi="宋体"/>
                <w:szCs w:val="24"/>
              </w:rPr>
            </w:pPr>
          </w:p>
        </w:tc>
        <w:tc>
          <w:tcPr>
            <w:tcW w:w="1701" w:type="dxa"/>
            <w:tcBorders>
              <w:top w:val="single" w:color="auto" w:sz="8" w:space="0"/>
              <w:left w:val="single" w:color="auto" w:sz="4" w:space="0"/>
              <w:bottom w:val="single" w:color="auto" w:sz="4" w:space="0"/>
              <w:right w:val="single" w:color="auto" w:sz="4" w:space="0"/>
            </w:tcBorders>
            <w:vAlign w:val="center"/>
          </w:tcPr>
          <w:p>
            <w:pPr>
              <w:pStyle w:val="7"/>
              <w:spacing w:line="360" w:lineRule="exact"/>
              <w:ind w:firstLine="0" w:firstLineChars="0"/>
              <w:jc w:val="center"/>
              <w:rPr>
                <w:rFonts w:ascii="宋体" w:hAnsi="宋体"/>
                <w:szCs w:val="24"/>
              </w:rPr>
            </w:pPr>
            <w:r>
              <w:rPr>
                <w:rFonts w:hint="eastAsia" w:ascii="宋体" w:hAnsi="宋体"/>
                <w:szCs w:val="24"/>
              </w:rPr>
              <w:t>是否责任专家</w:t>
            </w:r>
          </w:p>
        </w:tc>
        <w:tc>
          <w:tcPr>
            <w:tcW w:w="709" w:type="dxa"/>
            <w:tcBorders>
              <w:top w:val="single" w:color="auto" w:sz="8" w:space="0"/>
              <w:left w:val="single" w:color="auto" w:sz="4" w:space="0"/>
              <w:bottom w:val="single" w:color="auto" w:sz="4" w:space="0"/>
              <w:right w:val="single" w:color="auto" w:sz="4" w:space="0"/>
            </w:tcBorders>
            <w:vAlign w:val="center"/>
          </w:tcPr>
          <w:p>
            <w:pPr>
              <w:pStyle w:val="7"/>
              <w:spacing w:line="360" w:lineRule="exact"/>
              <w:ind w:firstLine="0" w:firstLineChars="0"/>
              <w:jc w:val="center"/>
              <w:rPr>
                <w:rFonts w:ascii="宋体" w:hAnsi="宋体"/>
                <w:szCs w:val="24"/>
              </w:rPr>
            </w:pPr>
          </w:p>
        </w:tc>
        <w:tc>
          <w:tcPr>
            <w:tcW w:w="1275" w:type="dxa"/>
            <w:gridSpan w:val="2"/>
            <w:tcBorders>
              <w:top w:val="single" w:color="auto" w:sz="8" w:space="0"/>
              <w:left w:val="single" w:color="auto" w:sz="4" w:space="0"/>
              <w:bottom w:val="single" w:color="auto" w:sz="4" w:space="0"/>
              <w:right w:val="single" w:color="auto" w:sz="4" w:space="0"/>
            </w:tcBorders>
            <w:vAlign w:val="center"/>
          </w:tcPr>
          <w:p>
            <w:pPr>
              <w:pStyle w:val="7"/>
              <w:spacing w:line="360" w:lineRule="exact"/>
              <w:ind w:firstLine="0" w:firstLineChars="0"/>
              <w:jc w:val="center"/>
              <w:rPr>
                <w:rFonts w:ascii="宋体" w:hAnsi="宋体"/>
                <w:szCs w:val="24"/>
              </w:rPr>
            </w:pPr>
            <w:r>
              <w:rPr>
                <w:rFonts w:hint="eastAsia" w:ascii="宋体" w:hAnsi="宋体"/>
                <w:szCs w:val="24"/>
              </w:rPr>
              <w:t>证件号码</w:t>
            </w:r>
          </w:p>
        </w:tc>
        <w:tc>
          <w:tcPr>
            <w:tcW w:w="2741" w:type="dxa"/>
            <w:tcBorders>
              <w:top w:val="single" w:color="auto" w:sz="8" w:space="0"/>
              <w:left w:val="single" w:color="auto" w:sz="4" w:space="0"/>
              <w:bottom w:val="single" w:color="auto" w:sz="4" w:space="0"/>
              <w:right w:val="single" w:color="auto" w:sz="8" w:space="0"/>
            </w:tcBorders>
            <w:vAlign w:val="center"/>
          </w:tcPr>
          <w:p>
            <w:pPr>
              <w:spacing w:line="360" w:lineRule="exact"/>
              <w:jc w:val="center"/>
              <w:rPr>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02" w:type="dxa"/>
            <w:tcBorders>
              <w:top w:val="single" w:color="auto" w:sz="4" w:space="0"/>
              <w:left w:val="single" w:color="auto" w:sz="8" w:space="0"/>
              <w:bottom w:val="single" w:color="auto" w:sz="4" w:space="0"/>
              <w:right w:val="single" w:color="auto" w:sz="4" w:space="0"/>
            </w:tcBorders>
            <w:vAlign w:val="center"/>
          </w:tcPr>
          <w:p>
            <w:pPr>
              <w:pStyle w:val="7"/>
              <w:spacing w:line="360" w:lineRule="exact"/>
              <w:ind w:firstLine="0" w:firstLineChars="0"/>
              <w:jc w:val="center"/>
              <w:rPr>
                <w:rFonts w:ascii="宋体" w:hAnsi="宋体"/>
                <w:szCs w:val="24"/>
              </w:rPr>
            </w:pPr>
            <w:r>
              <w:rPr>
                <w:rFonts w:hint="eastAsia" w:ascii="宋体" w:hAnsi="宋体"/>
                <w:szCs w:val="24"/>
              </w:rPr>
              <w:t>专家类型</w:t>
            </w:r>
          </w:p>
        </w:tc>
        <w:tc>
          <w:tcPr>
            <w:tcW w:w="7702" w:type="dxa"/>
            <w:gridSpan w:val="6"/>
            <w:tcBorders>
              <w:top w:val="single" w:color="auto" w:sz="4" w:space="0"/>
              <w:left w:val="single" w:color="auto" w:sz="4" w:space="0"/>
              <w:bottom w:val="single" w:color="auto" w:sz="4" w:space="0"/>
              <w:right w:val="single" w:color="auto" w:sz="8" w:space="0"/>
            </w:tcBorders>
            <w:vAlign w:val="center"/>
          </w:tcPr>
          <w:p>
            <w:pPr>
              <w:pStyle w:val="7"/>
              <w:spacing w:line="360" w:lineRule="exact"/>
              <w:ind w:firstLine="0" w:firstLineChars="0"/>
              <w:rPr>
                <w:rFonts w:ascii="宋体" w:hAnsi="宋体"/>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02" w:type="dxa"/>
            <w:tcBorders>
              <w:top w:val="single" w:color="auto" w:sz="4" w:space="0"/>
              <w:left w:val="single" w:color="auto" w:sz="8" w:space="0"/>
              <w:bottom w:val="single" w:color="auto" w:sz="4" w:space="0"/>
              <w:right w:val="single" w:color="auto" w:sz="4" w:space="0"/>
            </w:tcBorders>
            <w:vAlign w:val="center"/>
          </w:tcPr>
          <w:p>
            <w:pPr>
              <w:pStyle w:val="7"/>
              <w:spacing w:line="360" w:lineRule="exact"/>
              <w:ind w:firstLine="0" w:firstLineChars="0"/>
              <w:jc w:val="center"/>
              <w:rPr>
                <w:rFonts w:ascii="宋体" w:hAnsi="宋体"/>
                <w:szCs w:val="24"/>
              </w:rPr>
            </w:pPr>
            <w:r>
              <w:rPr>
                <w:rFonts w:hint="eastAsia" w:ascii="宋体" w:hAnsi="宋体"/>
                <w:szCs w:val="24"/>
              </w:rPr>
              <w:t>工作单位</w:t>
            </w:r>
          </w:p>
        </w:tc>
        <w:tc>
          <w:tcPr>
            <w:tcW w:w="7702" w:type="dxa"/>
            <w:gridSpan w:val="6"/>
            <w:tcBorders>
              <w:top w:val="single" w:color="auto" w:sz="4" w:space="0"/>
              <w:left w:val="single" w:color="auto" w:sz="4" w:space="0"/>
              <w:bottom w:val="single" w:color="auto" w:sz="4" w:space="0"/>
              <w:right w:val="single" w:color="auto" w:sz="8" w:space="0"/>
            </w:tcBorders>
            <w:vAlign w:val="center"/>
          </w:tcPr>
          <w:p>
            <w:pPr>
              <w:pStyle w:val="7"/>
              <w:spacing w:line="360" w:lineRule="exact"/>
              <w:ind w:firstLine="0" w:firstLineChars="0"/>
              <w:rPr>
                <w:rFonts w:ascii="宋体" w:hAnsi="宋体"/>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02" w:type="dxa"/>
            <w:tcBorders>
              <w:top w:val="single" w:color="auto" w:sz="4" w:space="0"/>
              <w:left w:val="single" w:color="auto" w:sz="8" w:space="0"/>
              <w:bottom w:val="single" w:color="auto" w:sz="4" w:space="0"/>
              <w:right w:val="single" w:color="auto" w:sz="4" w:space="0"/>
            </w:tcBorders>
            <w:vAlign w:val="center"/>
          </w:tcPr>
          <w:p>
            <w:pPr>
              <w:pStyle w:val="7"/>
              <w:spacing w:line="360" w:lineRule="exact"/>
              <w:ind w:firstLine="0" w:firstLineChars="0"/>
              <w:jc w:val="center"/>
              <w:rPr>
                <w:rFonts w:ascii="宋体" w:hAnsi="宋体"/>
                <w:szCs w:val="24"/>
              </w:rPr>
            </w:pPr>
            <w:r>
              <w:rPr>
                <w:rFonts w:hint="eastAsia" w:ascii="宋体" w:hAnsi="宋体"/>
                <w:szCs w:val="24"/>
              </w:rPr>
              <w:t>职称</w:t>
            </w:r>
          </w:p>
        </w:tc>
        <w:tc>
          <w:tcPr>
            <w:tcW w:w="2977"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4"/>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pStyle w:val="7"/>
              <w:spacing w:line="360" w:lineRule="exact"/>
              <w:ind w:firstLine="0" w:firstLineChars="0"/>
              <w:jc w:val="center"/>
              <w:rPr>
                <w:rFonts w:ascii="宋体" w:hAnsi="宋体"/>
                <w:szCs w:val="24"/>
              </w:rPr>
            </w:pPr>
            <w:r>
              <w:rPr>
                <w:rFonts w:hint="eastAsia" w:ascii="宋体" w:hAnsi="宋体"/>
                <w:szCs w:val="24"/>
              </w:rPr>
              <w:t>学科专业</w:t>
            </w:r>
          </w:p>
        </w:tc>
        <w:tc>
          <w:tcPr>
            <w:tcW w:w="3024" w:type="dxa"/>
            <w:gridSpan w:val="2"/>
            <w:tcBorders>
              <w:top w:val="single" w:color="auto" w:sz="4" w:space="0"/>
              <w:left w:val="single" w:color="auto" w:sz="4" w:space="0"/>
              <w:bottom w:val="single" w:color="auto" w:sz="4" w:space="0"/>
              <w:right w:val="single" w:color="auto" w:sz="8" w:space="0"/>
            </w:tcBorders>
            <w:vAlign w:val="center"/>
          </w:tcPr>
          <w:p>
            <w:pPr>
              <w:spacing w:line="360" w:lineRule="exact"/>
              <w:jc w:val="center"/>
              <w:rPr>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02" w:type="dxa"/>
            <w:tcBorders>
              <w:top w:val="single" w:color="auto" w:sz="4" w:space="0"/>
              <w:left w:val="single" w:color="auto" w:sz="8" w:space="0"/>
              <w:bottom w:val="single" w:color="auto" w:sz="4" w:space="0"/>
              <w:right w:val="single" w:color="auto" w:sz="4" w:space="0"/>
            </w:tcBorders>
            <w:vAlign w:val="center"/>
          </w:tcPr>
          <w:p>
            <w:pPr>
              <w:pStyle w:val="7"/>
              <w:spacing w:line="360" w:lineRule="exact"/>
              <w:ind w:firstLine="0" w:firstLineChars="0"/>
              <w:jc w:val="center"/>
              <w:rPr>
                <w:rFonts w:ascii="宋体" w:hAnsi="宋体"/>
                <w:szCs w:val="24"/>
              </w:rPr>
            </w:pPr>
            <w:r>
              <w:rPr>
                <w:rFonts w:hint="eastAsia" w:ascii="宋体" w:hAnsi="宋体"/>
                <w:szCs w:val="24"/>
              </w:rPr>
              <w:t>移动电话</w:t>
            </w:r>
          </w:p>
        </w:tc>
        <w:tc>
          <w:tcPr>
            <w:tcW w:w="2977"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4"/>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pStyle w:val="7"/>
              <w:spacing w:line="360" w:lineRule="exact"/>
              <w:ind w:firstLine="0" w:firstLineChars="0"/>
              <w:jc w:val="center"/>
              <w:rPr>
                <w:rFonts w:ascii="宋体" w:hAnsi="宋体"/>
                <w:szCs w:val="24"/>
              </w:rPr>
            </w:pPr>
            <w:r>
              <w:rPr>
                <w:rFonts w:hint="eastAsia" w:ascii="宋体" w:hAnsi="宋体"/>
                <w:szCs w:val="24"/>
              </w:rPr>
              <w:t>电子邮箱</w:t>
            </w:r>
          </w:p>
        </w:tc>
        <w:tc>
          <w:tcPr>
            <w:tcW w:w="3024" w:type="dxa"/>
            <w:gridSpan w:val="2"/>
            <w:tcBorders>
              <w:top w:val="single" w:color="auto" w:sz="4" w:space="0"/>
              <w:left w:val="single" w:color="auto" w:sz="4" w:space="0"/>
              <w:bottom w:val="single" w:color="auto" w:sz="4" w:space="0"/>
              <w:right w:val="single" w:color="auto" w:sz="8" w:space="0"/>
            </w:tcBorders>
            <w:vAlign w:val="center"/>
          </w:tcPr>
          <w:p>
            <w:pPr>
              <w:spacing w:line="360" w:lineRule="exact"/>
              <w:jc w:val="center"/>
              <w:rPr>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02" w:type="dxa"/>
            <w:tcBorders>
              <w:top w:val="single" w:color="auto" w:sz="4" w:space="0"/>
              <w:left w:val="single" w:color="auto" w:sz="8" w:space="0"/>
              <w:bottom w:val="single" w:color="auto" w:sz="4" w:space="0"/>
              <w:right w:val="single" w:color="auto" w:sz="4" w:space="0"/>
            </w:tcBorders>
            <w:vAlign w:val="center"/>
          </w:tcPr>
          <w:p>
            <w:pPr>
              <w:pStyle w:val="7"/>
              <w:spacing w:line="360" w:lineRule="exact"/>
              <w:ind w:firstLine="0" w:firstLineChars="0"/>
              <w:jc w:val="center"/>
              <w:rPr>
                <w:rFonts w:ascii="宋体" w:hAnsi="宋体"/>
                <w:szCs w:val="24"/>
              </w:rPr>
            </w:pPr>
            <w:r>
              <w:rPr>
                <w:rFonts w:hint="eastAsia" w:ascii="宋体" w:hAnsi="宋体"/>
                <w:szCs w:val="24"/>
              </w:rPr>
              <w:t>通讯地址</w:t>
            </w:r>
          </w:p>
        </w:tc>
        <w:tc>
          <w:tcPr>
            <w:tcW w:w="7702" w:type="dxa"/>
            <w:gridSpan w:val="6"/>
            <w:tcBorders>
              <w:top w:val="single" w:color="auto" w:sz="4" w:space="0"/>
              <w:left w:val="single" w:color="auto" w:sz="4" w:space="0"/>
              <w:bottom w:val="single" w:color="auto" w:sz="4" w:space="0"/>
              <w:right w:val="single" w:color="auto" w:sz="8" w:space="0"/>
            </w:tcBorders>
            <w:vAlign w:val="center"/>
          </w:tcPr>
          <w:p>
            <w:pPr>
              <w:pStyle w:val="7"/>
              <w:spacing w:line="360" w:lineRule="exact"/>
              <w:ind w:firstLine="0" w:firstLineChars="0"/>
              <w:jc w:val="center"/>
              <w:rPr>
                <w:rFonts w:ascii="宋体" w:hAnsi="宋体"/>
                <w:szCs w:val="24"/>
              </w:rPr>
            </w:pPr>
            <w:r>
              <w:rPr>
                <w:rFonts w:hint="eastAsia" w:ascii="宋体" w:hAnsi="宋体"/>
                <w:szCs w:val="24"/>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204" w:type="dxa"/>
            <w:gridSpan w:val="7"/>
            <w:tcBorders>
              <w:top w:val="single" w:color="auto" w:sz="4" w:space="0"/>
              <w:left w:val="single" w:color="auto" w:sz="8" w:space="0"/>
              <w:bottom w:val="nil"/>
              <w:right w:val="single" w:color="auto" w:sz="8" w:space="0"/>
            </w:tcBorders>
            <w:vAlign w:val="center"/>
          </w:tcPr>
          <w:p>
            <w:pPr>
              <w:pStyle w:val="7"/>
              <w:spacing w:line="360" w:lineRule="exact"/>
              <w:ind w:firstLine="0" w:firstLineChars="0"/>
              <w:rPr>
                <w:kern w:val="0"/>
              </w:rPr>
            </w:pPr>
            <w:r>
              <w:rPr>
                <w:rFonts w:hint="eastAsia" w:ascii="宋体" w:hAnsi="宋体"/>
                <w:szCs w:val="24"/>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82" w:hRule="atLeast"/>
          <w:jc w:val="center"/>
        </w:trPr>
        <w:tc>
          <w:tcPr>
            <w:tcW w:w="9204" w:type="dxa"/>
            <w:gridSpan w:val="7"/>
            <w:tcBorders>
              <w:top w:val="nil"/>
              <w:left w:val="single" w:color="auto" w:sz="8" w:space="0"/>
              <w:bottom w:val="nil"/>
              <w:right w:val="single" w:color="auto" w:sz="8" w:space="0"/>
            </w:tcBorders>
          </w:tcPr>
          <w:p>
            <w:pPr>
              <w:spacing w:before="120" w:line="360" w:lineRule="exact"/>
              <w:rPr>
                <w:kern w:val="0"/>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204" w:type="dxa"/>
            <w:gridSpan w:val="7"/>
            <w:tcBorders>
              <w:top w:val="nil"/>
              <w:left w:val="single" w:color="auto" w:sz="4" w:space="0"/>
              <w:bottom w:val="single" w:color="auto" w:sz="4" w:space="0"/>
              <w:right w:val="single" w:color="auto" w:sz="4" w:space="0"/>
            </w:tcBorders>
            <w:vAlign w:val="center"/>
          </w:tcPr>
          <w:p>
            <w:pPr>
              <w:spacing w:line="360" w:lineRule="exact"/>
              <w:ind w:firstLine="480" w:firstLineChars="200"/>
              <w:rPr>
                <w:rFonts w:ascii="宋体" w:hAnsi="宋体"/>
                <w:sz w:val="24"/>
              </w:rPr>
            </w:pPr>
            <w:r>
              <w:rPr>
                <w:rFonts w:hint="eastAsia"/>
                <w:kern w:val="0"/>
                <w:sz w:val="24"/>
              </w:rPr>
              <w:t>提名该项目为天津市。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12" w:hRule="atLeast"/>
          <w:jc w:val="center"/>
        </w:trPr>
        <w:tc>
          <w:tcPr>
            <w:tcW w:w="9204" w:type="dxa"/>
            <w:gridSpan w:val="7"/>
            <w:tcBorders>
              <w:top w:val="single" w:color="auto" w:sz="4" w:space="0"/>
              <w:left w:val="single" w:color="auto" w:sz="8" w:space="0"/>
              <w:bottom w:val="single" w:color="auto" w:sz="8" w:space="0"/>
              <w:right w:val="single" w:color="auto" w:sz="8" w:space="0"/>
            </w:tcBorders>
          </w:tcPr>
          <w:p>
            <w:pPr>
              <w:spacing w:line="400" w:lineRule="exact"/>
              <w:ind w:firstLine="420"/>
              <w:rPr>
                <w:rFonts w:ascii="宋体" w:hAnsi="宋体" w:cs="Courier New"/>
              </w:rPr>
            </w:pPr>
            <w:r>
              <w:rPr>
                <w:rFonts w:hint="eastAsia" w:ascii="宋体" w:hAnsi="宋体" w:cs="Courier New"/>
                <w:b/>
                <w:bCs/>
                <w:szCs w:val="21"/>
              </w:rPr>
              <w:t>声明：</w:t>
            </w:r>
            <w:r>
              <w:rPr>
                <w:rFonts w:hint="eastAsia" w:ascii="宋体" w:hAnsi="宋体" w:cs="Courier New"/>
                <w:szCs w:val="21"/>
              </w:rPr>
              <w:t>本人</w:t>
            </w:r>
            <w:r>
              <w:rPr>
                <w:rFonts w:hint="eastAsia" w:ascii="宋体" w:hAnsi="宋体" w:cs="Courier New"/>
              </w:rPr>
              <w:t>遵守《天津市科学技术奖励办法》及其实施细则，以</w:t>
            </w:r>
            <w:r>
              <w:rPr>
                <w:rFonts w:hint="eastAsia" w:ascii="宋体" w:hAnsi="宋体" w:cs="Courier New"/>
                <w:highlight w:val="none"/>
              </w:rPr>
              <w:t>及《天津市科学技术奖提名</w:t>
            </w:r>
            <w:r>
              <w:rPr>
                <w:rFonts w:hint="eastAsia" w:ascii="宋体" w:hAnsi="宋体" w:cs="Courier New"/>
              </w:rPr>
              <w:t>制实施方案》的有关规定，承诺遵守评审工作纪律，所提供的提名材料真实有效，且不存在任何违反《中华人民共和国保守国家秘密法》和《科学技术保密规定》等相关法律法规及侵犯他人知识产权的情形。本人已征求被提名者同意，本项目是本人本年度唯一提名项目；作为提名者，本人同意在项目公示时向社会公布；如产生争议，保证积极调查处理。如有材料虚假或违纪行为，愿意承担相应责任并接受相应处理。</w:t>
            </w:r>
          </w:p>
          <w:p>
            <w:pPr>
              <w:pStyle w:val="7"/>
              <w:spacing w:line="320" w:lineRule="exact"/>
              <w:ind w:firstLine="420"/>
              <w:rPr>
                <w:rFonts w:ascii="宋体" w:hAnsi="宋体"/>
                <w:sz w:val="21"/>
              </w:rPr>
            </w:pPr>
            <w:r>
              <w:rPr>
                <w:rFonts w:hint="eastAsia" w:ascii="宋体" w:hAnsi="宋体"/>
                <w:sz w:val="21"/>
              </w:rPr>
              <w:t xml:space="preserve"> </w:t>
            </w:r>
          </w:p>
          <w:p>
            <w:pPr>
              <w:pStyle w:val="7"/>
              <w:spacing w:line="320" w:lineRule="exact"/>
              <w:ind w:firstLine="420"/>
              <w:rPr>
                <w:rFonts w:ascii="宋体" w:hAnsi="宋体"/>
                <w:sz w:val="21"/>
              </w:rPr>
            </w:pPr>
            <w:r>
              <w:rPr>
                <w:rFonts w:hint="eastAsia" w:ascii="宋体" w:hAnsi="宋体"/>
                <w:sz w:val="21"/>
              </w:rPr>
              <w:t xml:space="preserve">                                              专家签名：</w:t>
            </w:r>
          </w:p>
          <w:p>
            <w:pPr>
              <w:pStyle w:val="7"/>
              <w:spacing w:line="320" w:lineRule="exact"/>
              <w:ind w:firstLine="420"/>
              <w:rPr>
                <w:rFonts w:ascii="宋体" w:hAnsi="宋体"/>
                <w:sz w:val="21"/>
              </w:rPr>
            </w:pPr>
            <w:r>
              <w:rPr>
                <w:rFonts w:hint="eastAsia" w:ascii="宋体" w:hAnsi="宋体"/>
                <w:sz w:val="21"/>
              </w:rPr>
              <w:t xml:space="preserve">                                                    </w:t>
            </w:r>
          </w:p>
          <w:p>
            <w:pPr>
              <w:pStyle w:val="7"/>
              <w:spacing w:line="320" w:lineRule="exact"/>
              <w:ind w:firstLine="6195" w:firstLineChars="2950"/>
              <w:rPr>
                <w:rFonts w:ascii="宋体" w:hAnsi="宋体"/>
                <w:sz w:val="21"/>
              </w:rPr>
            </w:pPr>
            <w:r>
              <w:rPr>
                <w:rFonts w:hint="eastAsia" w:ascii="宋体" w:hAnsi="宋体"/>
                <w:sz w:val="21"/>
              </w:rPr>
              <w:t xml:space="preserve">  年    月    日</w:t>
            </w:r>
          </w:p>
        </w:tc>
      </w:tr>
      <w:bookmarkEnd w:id="42"/>
    </w:tbl>
    <w:p>
      <w:pPr>
        <w:spacing w:before="340" w:after="340"/>
        <w:jc w:val="center"/>
        <w:outlineLvl w:val="1"/>
        <w:rPr>
          <w:sz w:val="28"/>
          <w:szCs w:val="24"/>
        </w:rPr>
        <w:sectPr>
          <w:pgSz w:w="11906" w:h="16838"/>
          <w:pgMar w:top="1440" w:right="1800" w:bottom="1440" w:left="1800" w:header="851" w:footer="992" w:gutter="0"/>
          <w:cols w:space="425" w:num="1"/>
          <w:formProt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340" w:after="340" w:line="500" w:lineRule="exact"/>
        <w:jc w:val="center"/>
        <w:textAlignment w:val="auto"/>
        <w:outlineLvl w:val="1"/>
        <w:rPr>
          <w:rFonts w:ascii="宋体" w:hAnsi="宋体"/>
          <w:b/>
          <w:sz w:val="36"/>
          <w:szCs w:val="36"/>
        </w:rPr>
      </w:pPr>
      <w:bookmarkStart w:id="47" w:name="_Toc107838386"/>
      <w:r>
        <w:rPr>
          <w:rFonts w:hint="eastAsia" w:ascii="宋体" w:hAnsi="宋体"/>
          <w:b/>
          <w:sz w:val="36"/>
          <w:szCs w:val="36"/>
          <w:lang w:eastAsia="zh-CN"/>
        </w:rPr>
        <w:t>《天津市</w:t>
      </w:r>
      <w:r>
        <w:rPr>
          <w:rFonts w:hint="eastAsia" w:ascii="宋体" w:hAnsi="宋体"/>
          <w:b/>
          <w:sz w:val="36"/>
          <w:szCs w:val="36"/>
        </w:rPr>
        <w:t>国际科学技术合作奖</w:t>
      </w:r>
      <w:r>
        <w:rPr>
          <w:rFonts w:hint="eastAsia" w:ascii="宋体" w:hAnsi="宋体"/>
          <w:b/>
          <w:sz w:val="36"/>
          <w:szCs w:val="36"/>
          <w:lang w:eastAsia="zh-CN"/>
        </w:rPr>
        <w:t>提名书》</w:t>
      </w:r>
      <w:bookmarkEnd w:id="47"/>
      <w:r>
        <w:rPr>
          <w:rFonts w:hint="eastAsia" w:ascii="宋体" w:hAnsi="宋体"/>
          <w:b/>
          <w:sz w:val="36"/>
          <w:szCs w:val="36"/>
          <w:lang w:eastAsia="zh-CN"/>
        </w:rPr>
        <w:t>填写要求</w:t>
      </w:r>
    </w:p>
    <w:p>
      <w:pPr>
        <w:keepNext w:val="0"/>
        <w:keepLines w:val="0"/>
        <w:pageBreakBefore w:val="0"/>
        <w:widowControl w:val="0"/>
        <w:kinsoku/>
        <w:wordWrap/>
        <w:overflowPunct/>
        <w:topLinePunct w:val="0"/>
        <w:autoSpaceDE/>
        <w:autoSpaceDN/>
        <w:bidi w:val="0"/>
        <w:adjustRightInd/>
        <w:snapToGrid/>
        <w:spacing w:line="500" w:lineRule="exact"/>
        <w:ind w:firstLine="540"/>
        <w:textAlignment w:val="auto"/>
        <w:rPr>
          <w:rFonts w:ascii="宋体" w:hAnsi="宋体"/>
          <w:sz w:val="28"/>
          <w:szCs w:val="28"/>
        </w:rPr>
      </w:pPr>
      <w:r>
        <w:rPr>
          <w:rFonts w:hint="eastAsia" w:ascii="宋体" w:hAnsi="宋体"/>
          <w:sz w:val="28"/>
          <w:szCs w:val="28"/>
        </w:rPr>
        <w:t>天津市国际科学技术合作奖授予对本市科学技术事业做出贡献的外国人或者外国组织。</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黑体" w:hAnsi="黑体" w:eastAsia="黑体" w:cs="黑体"/>
          <w:sz w:val="28"/>
          <w:szCs w:val="28"/>
        </w:rPr>
      </w:pPr>
      <w:r>
        <w:rPr>
          <w:rFonts w:hint="eastAsia" w:ascii="黑体" w:hAnsi="黑体" w:eastAsia="黑体" w:cs="黑体"/>
          <w:sz w:val="28"/>
          <w:szCs w:val="28"/>
        </w:rPr>
        <w:t xml:space="preserve">    一、填写说明</w:t>
      </w:r>
    </w:p>
    <w:p>
      <w:pPr>
        <w:keepNext w:val="0"/>
        <w:keepLines w:val="0"/>
        <w:pageBreakBefore w:val="0"/>
        <w:widowControl w:val="0"/>
        <w:kinsoku/>
        <w:wordWrap/>
        <w:overflowPunct/>
        <w:topLinePunct w:val="0"/>
        <w:autoSpaceDE/>
        <w:autoSpaceDN/>
        <w:bidi w:val="0"/>
        <w:adjustRightInd/>
        <w:snapToGrid/>
        <w:spacing w:line="500" w:lineRule="exact"/>
        <w:ind w:firstLine="540"/>
        <w:textAlignment w:val="auto"/>
        <w:rPr>
          <w:rFonts w:ascii="宋体" w:hAnsi="宋体"/>
          <w:sz w:val="28"/>
          <w:szCs w:val="28"/>
        </w:rPr>
      </w:pPr>
      <w:r>
        <w:rPr>
          <w:rFonts w:hint="eastAsia" w:ascii="宋体" w:hAnsi="宋体"/>
          <w:b/>
          <w:bCs/>
          <w:sz w:val="28"/>
          <w:szCs w:val="28"/>
        </w:rPr>
        <w:t>1.姓名</w:t>
      </w:r>
      <w:r>
        <w:rPr>
          <w:rFonts w:hint="eastAsia" w:ascii="宋体" w:hAnsi="宋体"/>
          <w:sz w:val="28"/>
          <w:szCs w:val="28"/>
        </w:rPr>
        <w:t>：必须填写中文和英文姓名，非英语国家还应填写母语姓名，中、英文译名应用惯用译名</w:t>
      </w:r>
    </w:p>
    <w:p>
      <w:pPr>
        <w:keepNext w:val="0"/>
        <w:keepLines w:val="0"/>
        <w:pageBreakBefore w:val="0"/>
        <w:widowControl w:val="0"/>
        <w:kinsoku/>
        <w:wordWrap/>
        <w:overflowPunct/>
        <w:topLinePunct w:val="0"/>
        <w:autoSpaceDE/>
        <w:autoSpaceDN/>
        <w:bidi w:val="0"/>
        <w:adjustRightInd/>
        <w:snapToGrid/>
        <w:spacing w:line="500" w:lineRule="exact"/>
        <w:ind w:firstLine="540"/>
        <w:textAlignment w:val="auto"/>
        <w:rPr>
          <w:rFonts w:ascii="宋体" w:hAnsi="宋体"/>
          <w:sz w:val="28"/>
          <w:szCs w:val="28"/>
        </w:rPr>
      </w:pPr>
      <w:r>
        <w:rPr>
          <w:rFonts w:hint="eastAsia" w:ascii="宋体" w:hAnsi="宋体"/>
          <w:b/>
          <w:bCs/>
          <w:sz w:val="28"/>
          <w:szCs w:val="28"/>
        </w:rPr>
        <w:t>2.从事工作及专业</w:t>
      </w:r>
      <w:r>
        <w:rPr>
          <w:rFonts w:hint="eastAsia" w:ascii="宋体" w:hAnsi="宋体"/>
          <w:sz w:val="28"/>
          <w:szCs w:val="28"/>
        </w:rPr>
        <w:t>：从事工作所属的行业、技术领域及专业，已离任的应填写离任前从事的工作及专业。</w:t>
      </w:r>
    </w:p>
    <w:p>
      <w:pPr>
        <w:keepNext w:val="0"/>
        <w:keepLines w:val="0"/>
        <w:pageBreakBefore w:val="0"/>
        <w:widowControl w:val="0"/>
        <w:kinsoku/>
        <w:wordWrap/>
        <w:overflowPunct/>
        <w:topLinePunct w:val="0"/>
        <w:autoSpaceDE/>
        <w:autoSpaceDN/>
        <w:bidi w:val="0"/>
        <w:adjustRightInd/>
        <w:snapToGrid/>
        <w:spacing w:line="500" w:lineRule="exact"/>
        <w:ind w:firstLine="540"/>
        <w:textAlignment w:val="auto"/>
        <w:rPr>
          <w:rFonts w:ascii="宋体" w:hAnsi="宋体"/>
          <w:sz w:val="28"/>
          <w:szCs w:val="28"/>
        </w:rPr>
      </w:pPr>
      <w:r>
        <w:rPr>
          <w:rFonts w:hint="eastAsia" w:ascii="宋体" w:hAnsi="宋体"/>
          <w:b/>
          <w:bCs/>
          <w:sz w:val="28"/>
          <w:szCs w:val="28"/>
        </w:rPr>
        <w:t>3.本国工作单位</w:t>
      </w:r>
      <w:r>
        <w:rPr>
          <w:rFonts w:hint="eastAsia" w:ascii="宋体" w:hAnsi="宋体"/>
          <w:sz w:val="28"/>
          <w:szCs w:val="28"/>
        </w:rPr>
        <w:t>：已离任的应填写离任前工作单位，并注明已离任。</w:t>
      </w:r>
    </w:p>
    <w:p>
      <w:pPr>
        <w:keepNext w:val="0"/>
        <w:keepLines w:val="0"/>
        <w:pageBreakBefore w:val="0"/>
        <w:widowControl w:val="0"/>
        <w:kinsoku/>
        <w:wordWrap/>
        <w:overflowPunct/>
        <w:topLinePunct w:val="0"/>
        <w:autoSpaceDE/>
        <w:autoSpaceDN/>
        <w:bidi w:val="0"/>
        <w:adjustRightInd/>
        <w:snapToGrid/>
        <w:spacing w:line="500" w:lineRule="exact"/>
        <w:ind w:firstLine="540"/>
        <w:textAlignment w:val="auto"/>
        <w:rPr>
          <w:rFonts w:ascii="宋体" w:hAnsi="宋体"/>
          <w:sz w:val="28"/>
          <w:szCs w:val="28"/>
        </w:rPr>
      </w:pPr>
      <w:r>
        <w:rPr>
          <w:rFonts w:hint="eastAsia" w:ascii="宋体" w:hAnsi="宋体"/>
          <w:b/>
          <w:bCs/>
          <w:sz w:val="28"/>
          <w:szCs w:val="28"/>
        </w:rPr>
        <w:t>4.专家简历或组织简介</w:t>
      </w:r>
      <w:r>
        <w:rPr>
          <w:rFonts w:hint="eastAsia" w:ascii="宋体" w:hAnsi="宋体"/>
          <w:sz w:val="28"/>
          <w:szCs w:val="28"/>
        </w:rPr>
        <w:t>：用中、英两种文字打印，可增加附页。</w:t>
      </w:r>
    </w:p>
    <w:p>
      <w:pPr>
        <w:keepNext w:val="0"/>
        <w:keepLines w:val="0"/>
        <w:pageBreakBefore w:val="0"/>
        <w:widowControl w:val="0"/>
        <w:kinsoku/>
        <w:wordWrap/>
        <w:overflowPunct/>
        <w:topLinePunct w:val="0"/>
        <w:autoSpaceDE/>
        <w:autoSpaceDN/>
        <w:bidi w:val="0"/>
        <w:adjustRightInd/>
        <w:snapToGrid/>
        <w:spacing w:line="500" w:lineRule="exact"/>
        <w:ind w:firstLine="540"/>
        <w:textAlignment w:val="auto"/>
        <w:rPr>
          <w:rFonts w:ascii="宋体" w:hAnsi="宋体"/>
          <w:sz w:val="28"/>
          <w:szCs w:val="28"/>
        </w:rPr>
      </w:pPr>
      <w:r>
        <w:rPr>
          <w:rFonts w:hint="eastAsia" w:ascii="宋体" w:hAnsi="宋体"/>
          <w:b/>
          <w:bCs/>
          <w:sz w:val="28"/>
          <w:szCs w:val="28"/>
        </w:rPr>
        <w:t>5.主要贡献</w:t>
      </w:r>
      <w:r>
        <w:rPr>
          <w:rFonts w:hint="eastAsia" w:ascii="宋体" w:hAnsi="宋体"/>
          <w:sz w:val="28"/>
          <w:szCs w:val="28"/>
        </w:rPr>
        <w:t>：应详细写出被提名的专家或组织在同本市的公民和组织合作进行科学研究、技术开发；向本市公民和组织传授先进科学或技术、培养人才，促进国际的科学技术交流所做出的主要贡献。用中、英两种文字打印，可增加附页。</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黑体" w:hAnsi="黑体" w:eastAsia="黑体" w:cs="黑体"/>
          <w:sz w:val="28"/>
          <w:szCs w:val="28"/>
        </w:rPr>
      </w:pPr>
      <w:r>
        <w:rPr>
          <w:rFonts w:hint="eastAsia" w:ascii="黑体" w:hAnsi="黑体" w:eastAsia="黑体" w:cs="黑体"/>
          <w:sz w:val="28"/>
          <w:szCs w:val="28"/>
        </w:rPr>
        <w:t xml:space="preserve">    二、附件要求</w:t>
      </w:r>
    </w:p>
    <w:p>
      <w:pPr>
        <w:keepNext w:val="0"/>
        <w:keepLines w:val="0"/>
        <w:pageBreakBefore w:val="0"/>
        <w:widowControl w:val="0"/>
        <w:kinsoku/>
        <w:wordWrap/>
        <w:overflowPunct/>
        <w:topLinePunct w:val="0"/>
        <w:autoSpaceDE/>
        <w:autoSpaceDN/>
        <w:bidi w:val="0"/>
        <w:adjustRightInd/>
        <w:snapToGrid/>
        <w:spacing w:line="500" w:lineRule="exact"/>
        <w:ind w:firstLine="540"/>
        <w:textAlignment w:val="auto"/>
        <w:rPr>
          <w:rFonts w:ascii="宋体" w:hAnsi="宋体"/>
          <w:sz w:val="28"/>
          <w:szCs w:val="28"/>
        </w:rPr>
      </w:pPr>
      <w:r>
        <w:rPr>
          <w:rFonts w:hint="eastAsia" w:ascii="宋体" w:hAnsi="宋体"/>
          <w:sz w:val="28"/>
          <w:szCs w:val="28"/>
        </w:rPr>
        <w:t>提供的附件证明材料应能反映该个人或组织在本市科学技术领域所做出了显著贡献，并至少具备以下材料之一：</w:t>
      </w:r>
    </w:p>
    <w:p>
      <w:pPr>
        <w:keepNext w:val="0"/>
        <w:keepLines w:val="0"/>
        <w:pageBreakBefore w:val="0"/>
        <w:widowControl w:val="0"/>
        <w:kinsoku/>
        <w:wordWrap/>
        <w:overflowPunct/>
        <w:topLinePunct w:val="0"/>
        <w:autoSpaceDE/>
        <w:autoSpaceDN/>
        <w:bidi w:val="0"/>
        <w:adjustRightInd/>
        <w:snapToGrid/>
        <w:spacing w:line="500" w:lineRule="exact"/>
        <w:ind w:firstLine="540"/>
        <w:textAlignment w:val="auto"/>
        <w:rPr>
          <w:rFonts w:ascii="宋体" w:hAnsi="宋体"/>
          <w:sz w:val="28"/>
          <w:szCs w:val="28"/>
        </w:rPr>
      </w:pPr>
      <w:r>
        <w:rPr>
          <w:rFonts w:hint="eastAsia" w:ascii="宋体" w:hAnsi="宋体"/>
          <w:b/>
          <w:bCs/>
          <w:sz w:val="28"/>
          <w:szCs w:val="28"/>
        </w:rPr>
        <w:t>1.技术评价证明</w:t>
      </w:r>
      <w:r>
        <w:rPr>
          <w:rFonts w:hint="eastAsia" w:ascii="宋体" w:hAnsi="宋体"/>
          <w:sz w:val="28"/>
          <w:szCs w:val="28"/>
        </w:rPr>
        <w:t>：指与中国公民或者组织进行合作研究、开发的相应证明，如：合作发表的论文、专著相关内容的复印件；合作发表的论文、专著被他人引用密切相关内容的复印件；发明专利权、计算机软件著作权、集成电路布图设计权、植物新品种权的授权证书、权利要求说明书的复印件；技术鉴定证书、验收报告、技术标准采用证明、授权部门的检测报告及国家法律法规要求相关行业审批的批准文件等材料的复印件（如新药、医疗器械、动植物新品种、农药、化肥、兽药、食品、通信设备、压力容器、标准等项目的批准文件等）。</w:t>
      </w:r>
    </w:p>
    <w:p>
      <w:pPr>
        <w:keepNext w:val="0"/>
        <w:keepLines w:val="0"/>
        <w:pageBreakBefore w:val="0"/>
        <w:widowControl w:val="0"/>
        <w:kinsoku/>
        <w:wordWrap/>
        <w:overflowPunct/>
        <w:topLinePunct w:val="0"/>
        <w:autoSpaceDE/>
        <w:autoSpaceDN/>
        <w:bidi w:val="0"/>
        <w:adjustRightInd/>
        <w:snapToGrid/>
        <w:spacing w:line="500" w:lineRule="exact"/>
        <w:ind w:firstLine="540"/>
        <w:textAlignment w:val="auto"/>
        <w:rPr>
          <w:rFonts w:ascii="宋体" w:hAnsi="宋体"/>
          <w:sz w:val="28"/>
          <w:szCs w:val="28"/>
        </w:rPr>
      </w:pPr>
      <w:r>
        <w:rPr>
          <w:rFonts w:hint="eastAsia" w:ascii="宋体" w:hAnsi="宋体"/>
          <w:b/>
          <w:bCs/>
          <w:sz w:val="28"/>
          <w:szCs w:val="28"/>
        </w:rPr>
        <w:t>2.培训情况证明</w:t>
      </w:r>
      <w:r>
        <w:rPr>
          <w:rFonts w:hint="eastAsia" w:ascii="宋体" w:hAnsi="宋体"/>
          <w:sz w:val="28"/>
          <w:szCs w:val="28"/>
        </w:rPr>
        <w:t>：向中国公民或者组织传授先进技术、培养人才的，应由接受培训的单位提供本单位受训科技人员情况的证明。</w:t>
      </w:r>
    </w:p>
    <w:p>
      <w:pPr>
        <w:keepNext w:val="0"/>
        <w:keepLines w:val="0"/>
        <w:pageBreakBefore w:val="0"/>
        <w:widowControl w:val="0"/>
        <w:kinsoku/>
        <w:wordWrap/>
        <w:overflowPunct/>
        <w:topLinePunct w:val="0"/>
        <w:autoSpaceDE/>
        <w:autoSpaceDN/>
        <w:bidi w:val="0"/>
        <w:adjustRightInd/>
        <w:snapToGrid/>
        <w:spacing w:line="500" w:lineRule="exact"/>
        <w:ind w:firstLine="540"/>
        <w:textAlignment w:val="auto"/>
        <w:rPr>
          <w:rFonts w:ascii="宋体" w:hAnsi="宋体"/>
          <w:sz w:val="28"/>
          <w:szCs w:val="28"/>
        </w:rPr>
      </w:pPr>
      <w:r>
        <w:rPr>
          <w:rFonts w:hint="eastAsia" w:ascii="宋体" w:hAnsi="宋体"/>
          <w:b/>
          <w:bCs/>
          <w:sz w:val="28"/>
          <w:szCs w:val="28"/>
        </w:rPr>
        <w:t>3.设备及应用证明</w:t>
      </w:r>
      <w:r>
        <w:rPr>
          <w:rFonts w:hint="eastAsia" w:ascii="宋体" w:hAnsi="宋体"/>
          <w:sz w:val="28"/>
          <w:szCs w:val="28"/>
        </w:rPr>
        <w:t>：提供先进设备的，应由中方合作单位提供设备使用情况证明。</w:t>
      </w:r>
    </w:p>
    <w:p>
      <w:pPr>
        <w:keepNext w:val="0"/>
        <w:keepLines w:val="0"/>
        <w:pageBreakBefore w:val="0"/>
        <w:widowControl w:val="0"/>
        <w:kinsoku/>
        <w:wordWrap/>
        <w:overflowPunct/>
        <w:topLinePunct w:val="0"/>
        <w:autoSpaceDE/>
        <w:autoSpaceDN/>
        <w:bidi w:val="0"/>
        <w:adjustRightInd/>
        <w:snapToGrid/>
        <w:spacing w:line="500" w:lineRule="exact"/>
        <w:ind w:firstLine="540"/>
        <w:textAlignment w:val="auto"/>
        <w:rPr>
          <w:rFonts w:ascii="宋体" w:hAnsi="宋体"/>
          <w:sz w:val="28"/>
          <w:szCs w:val="28"/>
        </w:rPr>
      </w:pPr>
      <w:r>
        <w:rPr>
          <w:rFonts w:hint="eastAsia" w:ascii="宋体" w:hAnsi="宋体"/>
          <w:b/>
          <w:bCs/>
          <w:sz w:val="28"/>
          <w:szCs w:val="28"/>
        </w:rPr>
        <w:t>4.社会、经济效益证明</w:t>
      </w:r>
      <w:r>
        <w:rPr>
          <w:rFonts w:hint="eastAsia" w:ascii="宋体" w:hAnsi="宋体"/>
          <w:sz w:val="28"/>
          <w:szCs w:val="28"/>
        </w:rPr>
        <w:t>：指中方合作单位在科研或推广应用先进技术的过程中，所取得的社会效益和经济效益的证明。</w:t>
      </w:r>
    </w:p>
    <w:p>
      <w:pPr>
        <w:keepNext w:val="0"/>
        <w:keepLines w:val="0"/>
        <w:pageBreakBefore w:val="0"/>
        <w:widowControl w:val="0"/>
        <w:kinsoku/>
        <w:wordWrap/>
        <w:overflowPunct/>
        <w:topLinePunct w:val="0"/>
        <w:autoSpaceDE/>
        <w:autoSpaceDN/>
        <w:bidi w:val="0"/>
        <w:adjustRightInd/>
        <w:snapToGrid/>
        <w:spacing w:line="500" w:lineRule="exact"/>
        <w:ind w:firstLine="540"/>
        <w:textAlignment w:val="auto"/>
        <w:rPr>
          <w:rFonts w:ascii="宋体" w:hAnsi="宋体"/>
          <w:sz w:val="28"/>
          <w:szCs w:val="28"/>
        </w:rPr>
      </w:pPr>
      <w:r>
        <w:rPr>
          <w:rFonts w:hint="eastAsia" w:ascii="宋体" w:hAnsi="宋体"/>
          <w:b/>
          <w:bCs/>
          <w:sz w:val="28"/>
          <w:szCs w:val="28"/>
        </w:rPr>
        <w:t>5.其他证明</w:t>
      </w:r>
      <w:r>
        <w:rPr>
          <w:rFonts w:hint="eastAsia" w:ascii="宋体" w:hAnsi="宋体"/>
          <w:sz w:val="28"/>
          <w:szCs w:val="28"/>
        </w:rPr>
        <w:t>：指有助于评价候选人或候选组织的其他证明材料。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 w:hAnsi="仿宋" w:eastAsia="仿宋"/>
          <w:sz w:val="28"/>
          <w:szCs w:val="28"/>
        </w:rPr>
      </w:pPr>
    </w:p>
    <w:p>
      <w:pPr>
        <w:rPr>
          <w:rFonts w:ascii="仿宋" w:hAnsi="仿宋" w:eastAsia="仿宋"/>
          <w:sz w:val="28"/>
          <w:szCs w:val="28"/>
        </w:rPr>
      </w:pPr>
      <w:r>
        <w:rPr>
          <w:rFonts w:ascii="仿宋" w:hAnsi="仿宋" w:eastAsia="仿宋"/>
          <w:sz w:val="28"/>
          <w:szCs w:val="28"/>
        </w:rPr>
        <w:br w:type="page"/>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outlineLvl w:val="0"/>
        <w:rPr>
          <w:rFonts w:ascii="黑体" w:eastAsia="黑体"/>
          <w:sz w:val="52"/>
          <w:szCs w:val="52"/>
        </w:rPr>
      </w:pPr>
      <w:bookmarkStart w:id="48" w:name="_Toc107838387"/>
      <w:r>
        <w:rPr>
          <w:rFonts w:hint="eastAsia" w:ascii="黑体" w:eastAsia="黑体"/>
          <w:sz w:val="52"/>
          <w:szCs w:val="52"/>
        </w:rPr>
        <w:t>补充说明</w:t>
      </w:r>
      <w:bookmarkEnd w:id="48"/>
    </w:p>
    <w:p>
      <w:pPr>
        <w:spacing w:before="340" w:after="120"/>
        <w:jc w:val="center"/>
        <w:outlineLvl w:val="1"/>
        <w:rPr>
          <w:rFonts w:ascii="宋体" w:hAnsi="宋体"/>
          <w:b/>
          <w:sz w:val="36"/>
          <w:szCs w:val="36"/>
        </w:rPr>
      </w:pPr>
      <w:r>
        <w:rPr>
          <w:rFonts w:ascii="黑体" w:eastAsia="黑体"/>
          <w:sz w:val="48"/>
          <w:szCs w:val="48"/>
        </w:rPr>
        <w:br w:type="page"/>
      </w:r>
    </w:p>
    <w:p>
      <w:pPr>
        <w:spacing w:before="340" w:after="340"/>
        <w:jc w:val="center"/>
        <w:outlineLvl w:val="1"/>
        <w:rPr>
          <w:rFonts w:ascii="方正小标宋简体" w:hAnsi="方正小标宋简体" w:eastAsia="方正小标宋简体" w:cs="方正小标宋简体"/>
          <w:bCs/>
          <w:sz w:val="36"/>
          <w:szCs w:val="36"/>
        </w:rPr>
      </w:pPr>
      <w:bookmarkStart w:id="49" w:name="_Toc107838388"/>
      <w:r>
        <w:rPr>
          <w:rFonts w:hint="eastAsia" w:ascii="方正小标宋简体" w:hAnsi="方正小标宋简体" w:eastAsia="方正小标宋简体" w:cs="方正小标宋简体"/>
          <w:bCs/>
          <w:sz w:val="36"/>
          <w:szCs w:val="36"/>
        </w:rPr>
        <w:t>关于外籍专家申报天津市科学技术奖的补充说明</w:t>
      </w:r>
      <w:bookmarkEnd w:id="49"/>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根据《关于深化科技奖励制度改革的方案》（国办函〔2017〕55号）和《天津市深化科技奖励制度改革方案》（津政办函〔2017〕92号）的要求，自2019年起天津市科学技术奖评审允许外籍专家作为完成人申报天津市自然科学奖、技术发明奖和科学技术进步奖。现就外籍专家申报相关奖励的提名要求补充说明如下：</w:t>
      </w:r>
    </w:p>
    <w:p>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ascii="宋体" w:hAnsi="宋体"/>
          <w:sz w:val="28"/>
          <w:szCs w:val="28"/>
        </w:rPr>
      </w:pPr>
      <w:r>
        <w:rPr>
          <w:rFonts w:hint="eastAsia" w:ascii="宋体" w:hAnsi="宋体"/>
          <w:sz w:val="28"/>
          <w:szCs w:val="28"/>
        </w:rPr>
        <w:t>一、本说明所指的外籍专家指不具备中华人民共和国国籍，但长期在中国国内的高等学校、科研院所、企事业单位任职并从事科研活动的研究人员。</w:t>
      </w:r>
    </w:p>
    <w:p>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ascii="宋体" w:hAnsi="宋体"/>
          <w:sz w:val="28"/>
          <w:szCs w:val="28"/>
        </w:rPr>
      </w:pPr>
      <w:r>
        <w:rPr>
          <w:rFonts w:hint="eastAsia" w:ascii="宋体" w:hAnsi="宋体"/>
          <w:sz w:val="28"/>
          <w:szCs w:val="28"/>
        </w:rPr>
        <w:t>二、尊重中国现行的方针政策，无违反中国法律法规的不良记录。</w:t>
      </w:r>
    </w:p>
    <w:p>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ascii="宋体" w:hAnsi="宋体"/>
          <w:sz w:val="28"/>
          <w:szCs w:val="28"/>
        </w:rPr>
      </w:pPr>
      <w:r>
        <w:rPr>
          <w:rFonts w:hint="eastAsia" w:ascii="宋体" w:hAnsi="宋体"/>
          <w:sz w:val="28"/>
          <w:szCs w:val="28"/>
        </w:rPr>
        <w:t>三、外籍专家应在科学发现、技术发明和促进科学技术进步等方面切实为促进天津市科学技术发展做出显著贡献。</w:t>
      </w:r>
    </w:p>
    <w:p>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ascii="宋体" w:hAnsi="宋体"/>
          <w:sz w:val="28"/>
          <w:szCs w:val="28"/>
        </w:rPr>
      </w:pPr>
      <w:r>
        <w:rPr>
          <w:rFonts w:hint="eastAsia" w:ascii="宋体" w:hAnsi="宋体"/>
          <w:sz w:val="28"/>
          <w:szCs w:val="28"/>
        </w:rPr>
        <w:t>四、包含外籍专家的参评项目在提名材料中应提供外籍专家</w:t>
      </w:r>
      <w:r>
        <w:rPr>
          <w:rFonts w:hint="eastAsia" w:ascii="宋体" w:hAnsi="宋体"/>
          <w:b/>
          <w:bCs/>
          <w:sz w:val="28"/>
          <w:szCs w:val="28"/>
        </w:rPr>
        <w:t>在国内单位连续任职工作不少于</w:t>
      </w:r>
      <w:r>
        <w:rPr>
          <w:rFonts w:ascii="宋体" w:hAnsi="宋体"/>
          <w:b/>
          <w:bCs/>
          <w:sz w:val="28"/>
          <w:szCs w:val="28"/>
        </w:rPr>
        <w:t>3</w:t>
      </w:r>
      <w:r>
        <w:rPr>
          <w:rFonts w:hint="eastAsia" w:ascii="宋体" w:hAnsi="宋体"/>
          <w:b/>
          <w:bCs/>
          <w:sz w:val="28"/>
          <w:szCs w:val="28"/>
        </w:rPr>
        <w:t>年</w:t>
      </w:r>
      <w:r>
        <w:rPr>
          <w:rFonts w:hint="eastAsia" w:ascii="宋体" w:hAnsi="宋体"/>
          <w:sz w:val="28"/>
          <w:szCs w:val="28"/>
        </w:rPr>
        <w:t>，</w:t>
      </w:r>
      <w:r>
        <w:rPr>
          <w:rFonts w:hint="eastAsia" w:ascii="宋体" w:hAnsi="宋体"/>
          <w:b/>
          <w:bCs/>
          <w:sz w:val="28"/>
          <w:szCs w:val="28"/>
        </w:rPr>
        <w:t>每年在华工作时间不少于6个月</w:t>
      </w:r>
      <w:r>
        <w:rPr>
          <w:rFonts w:hint="eastAsia" w:ascii="宋体" w:hAnsi="宋体"/>
          <w:sz w:val="28"/>
          <w:szCs w:val="28"/>
        </w:rPr>
        <w:t>的聘用合同及其他必要证明材料。</w:t>
      </w:r>
    </w:p>
    <w:p>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ascii="宋体" w:hAnsi="宋体"/>
          <w:sz w:val="28"/>
          <w:szCs w:val="28"/>
        </w:rPr>
      </w:pPr>
      <w:r>
        <w:rPr>
          <w:rFonts w:hint="eastAsia" w:ascii="宋体" w:hAnsi="宋体"/>
          <w:sz w:val="28"/>
          <w:szCs w:val="28"/>
        </w:rPr>
        <w:t>五、提名材料中外籍专家所使用的相关科技创新成果应为外籍专家在国内工作单位所取得，知识产权应属中方所有或与中方共有，且不存在权属争议，共有知识产权成果作为技术支撑材料应事先征得所有共有单位和共有人的同意。外籍专家在国外取得的创新成果以及知识产权归属不明确的成果，不可作为技术支撑材料。</w:t>
      </w:r>
    </w:p>
    <w:p>
      <w:pPr>
        <w:spacing w:before="340" w:after="340"/>
        <w:jc w:val="center"/>
        <w:outlineLvl w:val="1"/>
        <w:rPr>
          <w:rFonts w:ascii="方正小标宋简体" w:hAnsi="方正小标宋简体" w:eastAsia="方正小标宋简体" w:cs="方正小标宋简体"/>
          <w:bCs/>
          <w:sz w:val="36"/>
          <w:szCs w:val="36"/>
        </w:rPr>
      </w:pPr>
      <w:r>
        <w:rPr>
          <w:rFonts w:ascii="宋体" w:hAnsi="宋体"/>
          <w:b/>
          <w:sz w:val="36"/>
          <w:szCs w:val="36"/>
        </w:rPr>
        <w:br w:type="page"/>
      </w:r>
      <w:bookmarkStart w:id="50" w:name="_Toc107838389"/>
      <w:r>
        <w:rPr>
          <w:rFonts w:hint="eastAsia" w:ascii="方正小标宋简体" w:hAnsi="方正小标宋简体" w:eastAsia="方正小标宋简体" w:cs="方正小标宋简体"/>
          <w:bCs/>
          <w:sz w:val="36"/>
          <w:szCs w:val="36"/>
        </w:rPr>
        <w:t>天津市科学技术奖提名项目公示要求</w:t>
      </w:r>
      <w:bookmarkEnd w:id="50"/>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highlight w:val="none"/>
          <w:lang w:val="en-US" w:eastAsia="zh-CN"/>
        </w:rPr>
        <w:t>提名单位对提名的项目进行公示。提名单位、提名专家应责成项目所有完成人所在单位进行公示。各单位要加强公示范围、方式、内容等管理，防范关键敏感信息泄露。</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一、</w:t>
      </w:r>
      <w:r>
        <w:rPr>
          <w:rFonts w:hint="eastAsia" w:ascii="黑体" w:hAnsi="黑体" w:eastAsia="黑体" w:cs="黑体"/>
          <w:color w:val="auto"/>
          <w:sz w:val="28"/>
          <w:szCs w:val="28"/>
          <w:lang w:eastAsia="zh-CN"/>
        </w:rPr>
        <w:t>完成人所在单位</w:t>
      </w:r>
      <w:r>
        <w:rPr>
          <w:rFonts w:hint="eastAsia" w:ascii="黑体" w:hAnsi="黑体" w:eastAsia="黑体" w:cs="黑体"/>
          <w:color w:val="auto"/>
          <w:sz w:val="28"/>
          <w:szCs w:val="28"/>
        </w:rPr>
        <w:t>公示</w:t>
      </w:r>
    </w:p>
    <w:p>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项目在</w:t>
      </w:r>
      <w:r>
        <w:rPr>
          <w:rFonts w:hint="eastAsia" w:asciiTheme="minorEastAsia" w:hAnsiTheme="minorEastAsia" w:eastAsiaTheme="minorEastAsia" w:cstheme="minorEastAsia"/>
          <w:color w:val="auto"/>
          <w:sz w:val="28"/>
          <w:szCs w:val="28"/>
          <w:lang w:eastAsia="zh-CN"/>
        </w:rPr>
        <w:t>所有完成人所在单位</w:t>
      </w:r>
      <w:r>
        <w:rPr>
          <w:rFonts w:hint="eastAsia" w:asciiTheme="minorEastAsia" w:hAnsiTheme="minorEastAsia" w:eastAsiaTheme="minorEastAsia" w:cstheme="minorEastAsia"/>
          <w:color w:val="auto"/>
          <w:sz w:val="28"/>
          <w:szCs w:val="28"/>
        </w:rPr>
        <w:t xml:space="preserve">进行公示的内容应包括但不限于：项目名称、提名奖项和等级、主要完成单位、主要完成人、提名者、项目简介、发现点/发明点/创新点、主要技术支撑材料等。 </w:t>
      </w:r>
    </w:p>
    <w:p>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上述内容须与提名书保持一致，不得隐瞒或公示虚假内容。异议反馈联系方式须真实有效，联系人一般应为完成单位科研主管部门的管理人员，与课题或课题组成员相关人员须回避。</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二、提名单位公示</w:t>
      </w:r>
    </w:p>
    <w:p>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项目在提名单位进行公示的内容应包括但不限于：项目名称、提名奖项和等级、主要完成单位、主要完成人、项目简介等。</w:t>
      </w:r>
    </w:p>
    <w:p>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提名单位须对所提名项目在各自完成单位的公示情况进行监督，对公示内容和公示处理结果进行审核，并据实填写公示情况说明。</w:t>
      </w:r>
    </w:p>
    <w:p>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三、公示地点和时间</w:t>
      </w:r>
    </w:p>
    <w:p>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eastAsia="zh-CN"/>
        </w:rPr>
        <w:t>应</w:t>
      </w:r>
      <w:r>
        <w:rPr>
          <w:rFonts w:hint="eastAsia" w:asciiTheme="minorEastAsia" w:hAnsiTheme="minorEastAsia" w:eastAsiaTheme="minorEastAsia" w:cstheme="minorEastAsia"/>
          <w:color w:val="auto"/>
          <w:sz w:val="28"/>
          <w:szCs w:val="28"/>
        </w:rPr>
        <w:t>通过书面或网络进行公布。</w:t>
      </w:r>
      <w:r>
        <w:rPr>
          <w:rFonts w:hint="eastAsia" w:asciiTheme="minorEastAsia" w:hAnsiTheme="minorEastAsia" w:eastAsiaTheme="minorEastAsia" w:cstheme="minorEastAsia"/>
          <w:b/>
          <w:bCs/>
          <w:color w:val="auto"/>
          <w:sz w:val="28"/>
          <w:szCs w:val="28"/>
        </w:rPr>
        <w:t>公示时间不少于7个自然日</w:t>
      </w:r>
      <w:r>
        <w:rPr>
          <w:rFonts w:hint="eastAsia" w:asciiTheme="minorEastAsia" w:hAnsiTheme="minorEastAsia" w:eastAsiaTheme="minorEastAsia" w:cstheme="minorEastAsia"/>
          <w:color w:val="auto"/>
          <w:sz w:val="28"/>
          <w:szCs w:val="28"/>
        </w:rPr>
        <w:t>。如公示内容有异议，经核实处理后须再次公示无异议方可提名。</w:t>
      </w:r>
    </w:p>
    <w:p>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黑体" w:hAnsi="黑体" w:eastAsia="黑体" w:cs="黑体"/>
          <w:color w:val="auto"/>
          <w:sz w:val="28"/>
          <w:szCs w:val="28"/>
          <w:lang w:eastAsia="zh-CN"/>
        </w:rPr>
      </w:pPr>
      <w:r>
        <w:rPr>
          <w:rFonts w:hint="eastAsia" w:ascii="黑体" w:hAnsi="黑体" w:eastAsia="黑体" w:cs="黑体"/>
          <w:color w:val="auto"/>
          <w:sz w:val="28"/>
          <w:szCs w:val="28"/>
          <w:lang w:eastAsia="zh-CN"/>
        </w:rPr>
        <w:t>四、公示材料提交</w:t>
      </w:r>
    </w:p>
    <w:p>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ascii="宋体" w:hAnsi="宋体"/>
          <w:sz w:val="28"/>
          <w:szCs w:val="28"/>
        </w:rPr>
      </w:pPr>
      <w:r>
        <w:rPr>
          <w:rFonts w:hint="eastAsia" w:asciiTheme="minorEastAsia" w:hAnsiTheme="minorEastAsia" w:eastAsiaTheme="minorEastAsia" w:cstheme="minorEastAsia"/>
          <w:color w:val="auto"/>
          <w:sz w:val="28"/>
          <w:szCs w:val="28"/>
          <w:lang w:eastAsia="zh-CN"/>
        </w:rPr>
        <w:t>提名单位、提名专家在系统填报截止前，上传公示情况说明。所有完成人所在单位公示情况，提交给提名单位、提名专家备查，无须上传。</w:t>
      </w:r>
      <w:r>
        <w:rPr>
          <w:rFonts w:ascii="宋体" w:hAnsi="宋体"/>
          <w:sz w:val="28"/>
          <w:szCs w:val="28"/>
        </w:rPr>
        <w:br w:type="page"/>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outlineLvl w:val="0"/>
        <w:rPr>
          <w:rFonts w:ascii="黑体" w:eastAsia="黑体"/>
          <w:sz w:val="52"/>
          <w:szCs w:val="52"/>
        </w:rPr>
      </w:pPr>
      <w:bookmarkStart w:id="51" w:name="_Toc107838390"/>
      <w:r>
        <w:rPr>
          <w:rFonts w:hint="eastAsia" w:ascii="黑体" w:eastAsia="黑体"/>
          <w:sz w:val="52"/>
          <w:szCs w:val="52"/>
        </w:rPr>
        <w:t>规范样式与模板</w:t>
      </w:r>
      <w:bookmarkEnd w:id="51"/>
    </w:p>
    <w:p>
      <w:pPr>
        <w:keepNext w:val="0"/>
        <w:keepLines w:val="0"/>
        <w:pageBreakBefore w:val="0"/>
        <w:widowControl w:val="0"/>
        <w:kinsoku/>
        <w:wordWrap/>
        <w:overflowPunct/>
        <w:topLinePunct w:val="0"/>
        <w:autoSpaceDE/>
        <w:autoSpaceDN/>
        <w:bidi w:val="0"/>
        <w:adjustRightInd/>
        <w:snapToGrid/>
        <w:spacing w:before="340" w:after="340" w:line="600" w:lineRule="exact"/>
        <w:jc w:val="center"/>
        <w:textAlignment w:val="auto"/>
        <w:outlineLvl w:val="1"/>
        <w:rPr>
          <w:rFonts w:hint="eastAsia" w:ascii="方正小标宋简体" w:hAnsi="方正小标宋简体" w:eastAsia="方正小标宋简体" w:cs="方正小标宋简体"/>
          <w:bCs/>
          <w:sz w:val="36"/>
          <w:szCs w:val="36"/>
        </w:rPr>
      </w:pPr>
      <w:r>
        <w:rPr>
          <w:rFonts w:ascii="宋体" w:hAnsi="宋体"/>
          <w:b/>
          <w:sz w:val="36"/>
          <w:szCs w:val="36"/>
        </w:rPr>
        <w:br w:type="page"/>
      </w:r>
      <w:bookmarkStart w:id="52" w:name="_Toc107838391"/>
      <w:r>
        <w:rPr>
          <w:rFonts w:hint="eastAsia" w:ascii="方正小标宋简体" w:hAnsi="方正小标宋简体" w:eastAsia="方正小标宋简体" w:cs="方正小标宋简体"/>
          <w:bCs/>
          <w:sz w:val="36"/>
          <w:szCs w:val="36"/>
        </w:rPr>
        <w:t>202</w:t>
      </w:r>
      <w:r>
        <w:rPr>
          <w:rFonts w:ascii="方正小标宋简体" w:hAnsi="方正小标宋简体" w:eastAsia="方正小标宋简体" w:cs="方正小标宋简体"/>
          <w:bCs/>
          <w:sz w:val="36"/>
          <w:szCs w:val="36"/>
        </w:rPr>
        <w:t>2</w:t>
      </w:r>
      <w:r>
        <w:rPr>
          <w:rFonts w:hint="eastAsia" w:ascii="方正小标宋简体" w:hAnsi="方正小标宋简体" w:eastAsia="方正小标宋简体" w:cs="方正小标宋简体"/>
          <w:bCs/>
          <w:sz w:val="36"/>
          <w:szCs w:val="36"/>
        </w:rPr>
        <w:t>年度天津市科学技术奖提名项目公示</w:t>
      </w:r>
    </w:p>
    <w:p>
      <w:pPr>
        <w:keepNext w:val="0"/>
        <w:keepLines w:val="0"/>
        <w:pageBreakBefore w:val="0"/>
        <w:widowControl w:val="0"/>
        <w:kinsoku/>
        <w:wordWrap/>
        <w:overflowPunct/>
        <w:topLinePunct w:val="0"/>
        <w:autoSpaceDE/>
        <w:autoSpaceDN/>
        <w:bidi w:val="0"/>
        <w:adjustRightInd/>
        <w:snapToGrid/>
        <w:spacing w:before="340" w:after="340" w:line="600" w:lineRule="exact"/>
        <w:jc w:val="center"/>
        <w:textAlignment w:val="auto"/>
        <w:outlineLvl w:val="1"/>
        <w:rPr>
          <w:rFonts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lang w:eastAsia="zh-CN"/>
        </w:rPr>
        <w:t>及科研诚信审核</w:t>
      </w:r>
      <w:r>
        <w:rPr>
          <w:rFonts w:hint="eastAsia" w:ascii="方正小标宋简体" w:hAnsi="方正小标宋简体" w:eastAsia="方正小标宋简体" w:cs="方正小标宋简体"/>
          <w:bCs/>
          <w:sz w:val="36"/>
          <w:szCs w:val="36"/>
        </w:rPr>
        <w:t>情况说明</w:t>
      </w:r>
      <w:bookmarkEnd w:id="52"/>
    </w:p>
    <w:p>
      <w:pPr>
        <w:keepNext w:val="0"/>
        <w:keepLines w:val="0"/>
        <w:pageBreakBefore w:val="0"/>
        <w:widowControl w:val="0"/>
        <w:kinsoku/>
        <w:wordWrap/>
        <w:overflowPunct/>
        <w:topLinePunct w:val="0"/>
        <w:autoSpaceDE/>
        <w:autoSpaceDN/>
        <w:bidi w:val="0"/>
        <w:adjustRightInd/>
        <w:snapToGrid/>
        <w:spacing w:before="340" w:after="340" w:line="600" w:lineRule="exact"/>
        <w:jc w:val="center"/>
        <w:textAlignment w:val="auto"/>
        <w:rPr>
          <w:rFonts w:ascii="楷体_GB2312" w:hAnsi="楷体_GB2312" w:eastAsia="楷体_GB2312" w:cs="楷体_GB2312"/>
          <w:bCs/>
          <w:sz w:val="36"/>
          <w:szCs w:val="36"/>
        </w:rPr>
      </w:pPr>
      <w:r>
        <w:rPr>
          <w:rFonts w:hint="eastAsia" w:ascii="楷体_GB2312" w:hAnsi="楷体_GB2312" w:eastAsia="楷体_GB2312" w:cs="楷体_GB2312"/>
          <w:bCs/>
          <w:sz w:val="36"/>
          <w:szCs w:val="36"/>
        </w:rPr>
        <w:t>（适用于单位提名）</w:t>
      </w:r>
    </w:p>
    <w:p>
      <w:pPr>
        <w:keepNext w:val="0"/>
        <w:keepLines w:val="0"/>
        <w:pageBreakBefore w:val="0"/>
        <w:widowControl w:val="0"/>
        <w:kinsoku/>
        <w:wordWrap/>
        <w:overflowPunct/>
        <w:topLinePunct w:val="0"/>
        <w:autoSpaceDE w:val="0"/>
        <w:autoSpaceDN w:val="0"/>
        <w:bidi w:val="0"/>
        <w:adjustRightInd w:val="0"/>
        <w:snapToGrid w:val="0"/>
        <w:spacing w:line="500" w:lineRule="exact"/>
        <w:ind w:firstLine="630" w:firstLineChars="225"/>
        <w:textAlignment w:val="auto"/>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我单位提名</w:t>
      </w:r>
      <w:r>
        <w:rPr>
          <w:rFonts w:hint="eastAsia" w:asciiTheme="minorEastAsia" w:hAnsiTheme="minorEastAsia" w:eastAsiaTheme="minorEastAsia" w:cstheme="minorEastAsia"/>
          <w:color w:val="auto"/>
          <w:kern w:val="0"/>
          <w:sz w:val="28"/>
          <w:szCs w:val="28"/>
          <w:u w:val="single"/>
        </w:rPr>
        <w:t xml:space="preserve">     第一完成单位名称    </w:t>
      </w:r>
      <w:r>
        <w:rPr>
          <w:rFonts w:hint="eastAsia" w:asciiTheme="minorEastAsia" w:hAnsiTheme="minorEastAsia" w:eastAsiaTheme="minorEastAsia" w:cstheme="minorEastAsia"/>
          <w:color w:val="auto"/>
          <w:kern w:val="0"/>
          <w:sz w:val="28"/>
          <w:szCs w:val="28"/>
        </w:rPr>
        <w:t>完成的“</w:t>
      </w:r>
      <w:r>
        <w:rPr>
          <w:rFonts w:hint="eastAsia" w:asciiTheme="minorEastAsia" w:hAnsiTheme="minorEastAsia" w:eastAsiaTheme="minorEastAsia" w:cstheme="minorEastAsia"/>
          <w:color w:val="auto"/>
          <w:kern w:val="0"/>
          <w:sz w:val="28"/>
          <w:szCs w:val="28"/>
          <w:u w:val="single"/>
        </w:rPr>
        <w:t xml:space="preserve">   项目名称   </w:t>
      </w:r>
      <w:r>
        <w:rPr>
          <w:rFonts w:hint="eastAsia" w:asciiTheme="minorEastAsia" w:hAnsiTheme="minorEastAsia" w:eastAsiaTheme="minorEastAsia" w:cstheme="minorEastAsia"/>
          <w:color w:val="auto"/>
          <w:kern w:val="0"/>
          <w:sz w:val="28"/>
          <w:szCs w:val="28"/>
        </w:rPr>
        <w:t>”等</w:t>
      </w:r>
      <w:r>
        <w:rPr>
          <w:rFonts w:hint="eastAsia" w:asciiTheme="minorEastAsia" w:hAnsiTheme="minorEastAsia" w:eastAsiaTheme="minorEastAsia" w:cstheme="minorEastAsia"/>
          <w:color w:val="auto"/>
          <w:kern w:val="0"/>
          <w:sz w:val="28"/>
          <w:szCs w:val="28"/>
          <w:u w:val="single"/>
        </w:rPr>
        <w:t xml:space="preserve">    </w:t>
      </w:r>
      <w:r>
        <w:rPr>
          <w:rFonts w:hint="eastAsia" w:asciiTheme="minorEastAsia" w:hAnsiTheme="minorEastAsia" w:eastAsiaTheme="minorEastAsia" w:cstheme="minorEastAsia"/>
          <w:color w:val="auto"/>
          <w:kern w:val="0"/>
          <w:sz w:val="28"/>
          <w:szCs w:val="28"/>
        </w:rPr>
        <w:t>个项目参与2022年度天津市科学技术奖评审</w:t>
      </w:r>
      <w:r>
        <w:rPr>
          <w:rFonts w:hint="eastAsia" w:asciiTheme="minorEastAsia" w:hAnsiTheme="minorEastAsia" w:eastAsiaTheme="minorEastAsia" w:cstheme="minorEastAsia"/>
          <w:color w:val="auto"/>
          <w:kern w:val="0"/>
          <w:sz w:val="28"/>
          <w:szCs w:val="28"/>
          <w:lang w:eastAsia="zh-CN"/>
        </w:rPr>
        <w:t>。所有</w:t>
      </w:r>
      <w:r>
        <w:rPr>
          <w:rFonts w:hint="eastAsia" w:asciiTheme="minorEastAsia" w:hAnsiTheme="minorEastAsia" w:eastAsiaTheme="minorEastAsia" w:cstheme="minorEastAsia"/>
          <w:color w:val="auto"/>
          <w:kern w:val="0"/>
          <w:sz w:val="28"/>
          <w:szCs w:val="28"/>
        </w:rPr>
        <w:t>提名项目已分别在我单位</w:t>
      </w:r>
      <w:r>
        <w:rPr>
          <w:rFonts w:hint="eastAsia" w:asciiTheme="minorEastAsia" w:hAnsiTheme="minorEastAsia" w:eastAsiaTheme="minorEastAsia" w:cstheme="minorEastAsia"/>
          <w:color w:val="auto"/>
          <w:kern w:val="0"/>
          <w:sz w:val="28"/>
          <w:szCs w:val="28"/>
          <w:lang w:eastAsia="zh-CN"/>
        </w:rPr>
        <w:t>、所有完成人所在单位</w:t>
      </w:r>
      <w:r>
        <w:rPr>
          <w:rFonts w:hint="eastAsia" w:asciiTheme="minorEastAsia" w:hAnsiTheme="minorEastAsia" w:eastAsiaTheme="minorEastAsia" w:cstheme="minorEastAsia"/>
          <w:color w:val="auto"/>
          <w:kern w:val="0"/>
          <w:sz w:val="28"/>
          <w:szCs w:val="28"/>
        </w:rPr>
        <w:t>进行了公示。</w:t>
      </w:r>
    </w:p>
    <w:p>
      <w:pPr>
        <w:keepNext w:val="0"/>
        <w:keepLines w:val="0"/>
        <w:pageBreakBefore w:val="0"/>
        <w:widowControl w:val="0"/>
        <w:kinsoku/>
        <w:wordWrap/>
        <w:overflowPunct/>
        <w:topLinePunct w:val="0"/>
        <w:autoSpaceDE w:val="0"/>
        <w:autoSpaceDN w:val="0"/>
        <w:bidi w:val="0"/>
        <w:adjustRightInd w:val="0"/>
        <w:snapToGrid w:val="0"/>
        <w:spacing w:line="500" w:lineRule="exact"/>
        <w:ind w:firstLine="630" w:firstLineChars="225"/>
        <w:textAlignment w:val="auto"/>
        <w:rPr>
          <w:rFonts w:hint="eastAsia" w:asciiTheme="minorEastAsia" w:hAnsiTheme="minorEastAsia" w:eastAsiaTheme="minorEastAsia" w:cstheme="minorEastAsia"/>
          <w:color w:val="auto"/>
          <w:kern w:val="0"/>
          <w:sz w:val="28"/>
          <w:szCs w:val="28"/>
          <w:lang w:eastAsia="zh-CN"/>
        </w:rPr>
      </w:pPr>
      <w:r>
        <w:rPr>
          <w:rFonts w:hint="eastAsia" w:asciiTheme="minorEastAsia" w:hAnsiTheme="minorEastAsia" w:eastAsiaTheme="minorEastAsia" w:cstheme="minorEastAsia"/>
          <w:color w:val="auto"/>
          <w:kern w:val="0"/>
          <w:sz w:val="28"/>
          <w:szCs w:val="28"/>
        </w:rPr>
        <w:t>我单位已对所有公示内容和公示结果进行了审核，公示期内未收到异议/</w:t>
      </w:r>
      <w:r>
        <w:rPr>
          <w:rFonts w:hint="eastAsia" w:asciiTheme="minorEastAsia" w:hAnsiTheme="minorEastAsia" w:eastAsiaTheme="minorEastAsia" w:cstheme="minorEastAsia"/>
          <w:color w:val="auto"/>
          <w:kern w:val="0"/>
          <w:sz w:val="28"/>
          <w:szCs w:val="28"/>
          <w:lang w:eastAsia="zh-CN"/>
        </w:rPr>
        <w:t>公示期内</w:t>
      </w:r>
      <w:r>
        <w:rPr>
          <w:rFonts w:hint="eastAsia" w:asciiTheme="minorEastAsia" w:hAnsiTheme="minorEastAsia" w:eastAsiaTheme="minorEastAsia" w:cstheme="minorEastAsia"/>
          <w:color w:val="auto"/>
          <w:kern w:val="0"/>
          <w:sz w:val="28"/>
          <w:szCs w:val="28"/>
        </w:rPr>
        <w:t>共收到针对</w:t>
      </w:r>
      <w:r>
        <w:rPr>
          <w:rFonts w:hint="eastAsia" w:asciiTheme="minorEastAsia" w:hAnsiTheme="minorEastAsia" w:eastAsiaTheme="minorEastAsia" w:cstheme="minorEastAsia"/>
          <w:color w:val="auto"/>
          <w:kern w:val="0"/>
          <w:sz w:val="28"/>
          <w:szCs w:val="28"/>
          <w:u w:val="single"/>
        </w:rPr>
        <w:t xml:space="preserve">   </w:t>
      </w:r>
      <w:r>
        <w:rPr>
          <w:rFonts w:hint="eastAsia" w:asciiTheme="minorEastAsia" w:hAnsiTheme="minorEastAsia" w:eastAsiaTheme="minorEastAsia" w:cstheme="minorEastAsia"/>
          <w:color w:val="auto"/>
          <w:kern w:val="0"/>
          <w:sz w:val="28"/>
          <w:szCs w:val="28"/>
        </w:rPr>
        <w:t>个项目的</w:t>
      </w:r>
      <w:r>
        <w:rPr>
          <w:rFonts w:hint="eastAsia" w:asciiTheme="minorEastAsia" w:hAnsiTheme="minorEastAsia" w:eastAsiaTheme="minorEastAsia" w:cstheme="minorEastAsia"/>
          <w:color w:val="auto"/>
          <w:kern w:val="0"/>
          <w:sz w:val="28"/>
          <w:szCs w:val="28"/>
          <w:u w:val="single"/>
        </w:rPr>
        <w:t xml:space="preserve">   </w:t>
      </w:r>
      <w:r>
        <w:rPr>
          <w:rFonts w:hint="eastAsia" w:asciiTheme="minorEastAsia" w:hAnsiTheme="minorEastAsia" w:eastAsiaTheme="minorEastAsia" w:cstheme="minorEastAsia"/>
          <w:color w:val="auto"/>
          <w:kern w:val="0"/>
          <w:sz w:val="28"/>
          <w:szCs w:val="28"/>
        </w:rPr>
        <w:t>件异议</w:t>
      </w:r>
      <w:r>
        <w:rPr>
          <w:rFonts w:hint="eastAsia" w:asciiTheme="minorEastAsia" w:hAnsiTheme="minorEastAsia" w:eastAsiaTheme="minorEastAsia" w:cstheme="minorEastAsia"/>
          <w:color w:val="auto"/>
          <w:kern w:val="0"/>
          <w:sz w:val="28"/>
          <w:szCs w:val="28"/>
          <w:lang w:eastAsia="zh-CN"/>
        </w:rPr>
        <w:t>，</w:t>
      </w:r>
      <w:r>
        <w:rPr>
          <w:rFonts w:hint="eastAsia" w:asciiTheme="minorEastAsia" w:hAnsiTheme="minorEastAsia" w:eastAsiaTheme="minorEastAsia" w:cstheme="minorEastAsia"/>
          <w:color w:val="auto"/>
          <w:kern w:val="0"/>
          <w:sz w:val="28"/>
          <w:szCs w:val="28"/>
        </w:rPr>
        <w:t>所涉异议均已处理完毕</w:t>
      </w:r>
      <w:r>
        <w:rPr>
          <w:rFonts w:hint="eastAsia" w:asciiTheme="minorEastAsia" w:hAnsiTheme="minorEastAsia" w:eastAsiaTheme="minorEastAsia" w:cstheme="minorEastAsia"/>
          <w:color w:val="auto"/>
          <w:kern w:val="0"/>
          <w:sz w:val="28"/>
          <w:szCs w:val="28"/>
          <w:lang w:eastAsia="zh-CN"/>
        </w:rPr>
        <w:t>。</w:t>
      </w:r>
      <w:r>
        <w:rPr>
          <w:rFonts w:hint="eastAsia" w:asciiTheme="minorEastAsia" w:hAnsiTheme="minorEastAsia" w:eastAsiaTheme="minorEastAsia" w:cstheme="minorEastAsia"/>
          <w:color w:val="auto"/>
          <w:kern w:val="0"/>
          <w:sz w:val="28"/>
          <w:szCs w:val="28"/>
        </w:rPr>
        <w:t>公示期内异议处理情况如下：（分条详述异议项目、公示地点、异议内容和处理情况）</w:t>
      </w:r>
      <w:r>
        <w:rPr>
          <w:rFonts w:hint="eastAsia" w:asciiTheme="minorEastAsia" w:hAnsiTheme="minorEastAsia" w:eastAsiaTheme="minorEastAsia" w:cstheme="minorEastAsia"/>
          <w:color w:val="auto"/>
          <w:kern w:val="0"/>
          <w:sz w:val="28"/>
          <w:szCs w:val="28"/>
          <w:lang w:eastAsia="zh-CN"/>
        </w:rPr>
        <w:t>。</w:t>
      </w:r>
    </w:p>
    <w:p>
      <w:pPr>
        <w:keepNext w:val="0"/>
        <w:keepLines w:val="0"/>
        <w:pageBreakBefore w:val="0"/>
        <w:widowControl w:val="0"/>
        <w:kinsoku/>
        <w:wordWrap/>
        <w:overflowPunct/>
        <w:topLinePunct w:val="0"/>
        <w:autoSpaceDE w:val="0"/>
        <w:autoSpaceDN w:val="0"/>
        <w:bidi w:val="0"/>
        <w:adjustRightInd w:val="0"/>
        <w:snapToGrid w:val="0"/>
        <w:spacing w:line="500" w:lineRule="exact"/>
        <w:ind w:firstLine="630" w:firstLineChars="225"/>
        <w:textAlignment w:val="auto"/>
        <w:rPr>
          <w:rFonts w:hint="eastAsia" w:asciiTheme="minorEastAsia" w:hAnsiTheme="minorEastAsia" w:eastAsiaTheme="minorEastAsia" w:cstheme="minorEastAsia"/>
          <w:color w:val="auto"/>
          <w:kern w:val="0"/>
          <w:sz w:val="28"/>
          <w:szCs w:val="28"/>
          <w:lang w:eastAsia="zh-CN"/>
        </w:rPr>
      </w:pPr>
      <w:r>
        <w:rPr>
          <w:rFonts w:hint="eastAsia" w:asciiTheme="minorEastAsia" w:hAnsiTheme="minorEastAsia" w:eastAsiaTheme="minorEastAsia" w:cstheme="minorEastAsia"/>
          <w:color w:val="auto"/>
          <w:kern w:val="0"/>
          <w:sz w:val="28"/>
          <w:szCs w:val="28"/>
          <w:lang w:eastAsia="zh-CN"/>
        </w:rPr>
        <w:t>我单位根据《天津市科学技术奖励办法》及其实施细则、《天津市深化科技奖励制度改革方案》以及《科学技术活动违规定行为处理暂行规定》等有关规定，对所提名项目完成单位诚信、完成人科研诚信等情况进行了审核，均无失信行为。</w:t>
      </w:r>
    </w:p>
    <w:p>
      <w:pPr>
        <w:keepNext w:val="0"/>
        <w:keepLines w:val="0"/>
        <w:pageBreakBefore w:val="0"/>
        <w:widowControl w:val="0"/>
        <w:kinsoku/>
        <w:wordWrap/>
        <w:overflowPunct/>
        <w:topLinePunct w:val="0"/>
        <w:autoSpaceDE w:val="0"/>
        <w:autoSpaceDN w:val="0"/>
        <w:bidi w:val="0"/>
        <w:adjustRightInd w:val="0"/>
        <w:snapToGrid w:val="0"/>
        <w:spacing w:line="500" w:lineRule="exact"/>
        <w:ind w:firstLine="630" w:firstLineChars="225"/>
        <w:textAlignment w:val="auto"/>
        <w:rPr>
          <w:rFonts w:hint="eastAsia" w:asciiTheme="minorEastAsia" w:hAnsiTheme="minorEastAsia" w:eastAsiaTheme="minorEastAsia" w:cstheme="minorEastAsia"/>
          <w:color w:val="auto"/>
          <w:kern w:val="0"/>
          <w:sz w:val="28"/>
          <w:szCs w:val="28"/>
          <w:lang w:eastAsia="zh-CN"/>
        </w:rPr>
      </w:pPr>
      <w:r>
        <w:rPr>
          <w:rFonts w:hint="eastAsia" w:asciiTheme="minorEastAsia" w:hAnsiTheme="minorEastAsia" w:eastAsiaTheme="minorEastAsia" w:cstheme="minorEastAsia"/>
          <w:color w:val="auto"/>
          <w:kern w:val="0"/>
          <w:sz w:val="28"/>
          <w:szCs w:val="28"/>
        </w:rPr>
        <w:t>现提交的提名项目均符合天津市科学技术奖提名要求。我单位对提名材料的真实性和准确性负责，并按规定承担相应责任。</w:t>
      </w:r>
    </w:p>
    <w:p>
      <w:pPr>
        <w:keepNext w:val="0"/>
        <w:keepLines w:val="0"/>
        <w:pageBreakBefore w:val="0"/>
        <w:widowControl w:val="0"/>
        <w:kinsoku/>
        <w:wordWrap/>
        <w:overflowPunct/>
        <w:topLinePunct w:val="0"/>
        <w:autoSpaceDE w:val="0"/>
        <w:autoSpaceDN w:val="0"/>
        <w:bidi w:val="0"/>
        <w:adjustRightInd w:val="0"/>
        <w:snapToGrid w:val="0"/>
        <w:spacing w:line="500" w:lineRule="exact"/>
        <w:ind w:firstLine="630" w:firstLineChars="225"/>
        <w:textAlignment w:val="auto"/>
        <w:rPr>
          <w:rFonts w:hint="eastAsia" w:asciiTheme="minorEastAsia" w:hAnsiTheme="minorEastAsia" w:eastAsiaTheme="minorEastAsia" w:cstheme="minorEastAsia"/>
          <w:color w:val="auto"/>
          <w:kern w:val="0"/>
          <w:sz w:val="28"/>
          <w:szCs w:val="28"/>
          <w:lang w:eastAsia="zh-CN"/>
        </w:rPr>
      </w:pPr>
    </w:p>
    <w:p>
      <w:pPr>
        <w:keepNext w:val="0"/>
        <w:keepLines w:val="0"/>
        <w:pageBreakBefore w:val="0"/>
        <w:widowControl w:val="0"/>
        <w:kinsoku/>
        <w:wordWrap/>
        <w:overflowPunct/>
        <w:topLinePunct w:val="0"/>
        <w:autoSpaceDE w:val="0"/>
        <w:autoSpaceDN w:val="0"/>
        <w:bidi w:val="0"/>
        <w:adjustRightInd w:val="0"/>
        <w:snapToGrid w:val="0"/>
        <w:spacing w:line="500" w:lineRule="exact"/>
        <w:ind w:firstLine="630" w:firstLineChars="225"/>
        <w:textAlignment w:val="auto"/>
        <w:rPr>
          <w:rFonts w:hint="eastAsia" w:asciiTheme="minorEastAsia" w:hAnsiTheme="minorEastAsia" w:eastAsiaTheme="minorEastAsia" w:cstheme="minorEastAsia"/>
          <w:color w:val="auto"/>
          <w:kern w:val="0"/>
          <w:sz w:val="28"/>
          <w:szCs w:val="28"/>
          <w:lang w:eastAsia="zh-CN"/>
        </w:rPr>
      </w:pPr>
      <w:r>
        <w:rPr>
          <w:rFonts w:hint="eastAsia" w:asciiTheme="minorEastAsia" w:hAnsiTheme="minorEastAsia" w:eastAsiaTheme="minorEastAsia" w:cstheme="minorEastAsia"/>
          <w:color w:val="auto"/>
          <w:kern w:val="0"/>
          <w:sz w:val="28"/>
          <w:szCs w:val="28"/>
          <w:lang w:eastAsia="zh-CN"/>
        </w:rPr>
        <w:t>附件：2022年度天津市科学技术奖提名项目汇总表</w:t>
      </w:r>
    </w:p>
    <w:p>
      <w:pPr>
        <w:keepNext w:val="0"/>
        <w:keepLines w:val="0"/>
        <w:pageBreakBefore w:val="0"/>
        <w:widowControl w:val="0"/>
        <w:kinsoku/>
        <w:wordWrap/>
        <w:overflowPunct/>
        <w:topLinePunct w:val="0"/>
        <w:autoSpaceDE w:val="0"/>
        <w:autoSpaceDN w:val="0"/>
        <w:bidi w:val="0"/>
        <w:adjustRightInd w:val="0"/>
        <w:snapToGrid w:val="0"/>
        <w:spacing w:line="500" w:lineRule="exact"/>
        <w:ind w:firstLine="630" w:firstLineChars="225"/>
        <w:textAlignment w:val="auto"/>
        <w:rPr>
          <w:rFonts w:ascii="宋体" w:hAnsi="宋体" w:cs="宋体"/>
          <w:kern w:val="0"/>
          <w:sz w:val="28"/>
          <w:szCs w:val="28"/>
        </w:rPr>
      </w:pPr>
    </w:p>
    <w:p>
      <w:pPr>
        <w:keepNext w:val="0"/>
        <w:keepLines w:val="0"/>
        <w:pageBreakBefore w:val="0"/>
        <w:widowControl w:val="0"/>
        <w:kinsoku/>
        <w:wordWrap/>
        <w:overflowPunct/>
        <w:topLinePunct w:val="0"/>
        <w:autoSpaceDE w:val="0"/>
        <w:autoSpaceDN w:val="0"/>
        <w:bidi w:val="0"/>
        <w:adjustRightInd w:val="0"/>
        <w:snapToGrid w:val="0"/>
        <w:spacing w:line="500" w:lineRule="exact"/>
        <w:ind w:firstLine="630" w:firstLineChars="225"/>
        <w:textAlignment w:val="auto"/>
        <w:rPr>
          <w:rFonts w:ascii="宋体" w:hAnsi="宋体" w:cs="宋体"/>
          <w:kern w:val="0"/>
          <w:sz w:val="28"/>
          <w:szCs w:val="28"/>
        </w:rPr>
      </w:pPr>
    </w:p>
    <w:p>
      <w:pPr>
        <w:keepNext w:val="0"/>
        <w:keepLines w:val="0"/>
        <w:pageBreakBefore w:val="0"/>
        <w:widowControl w:val="0"/>
        <w:kinsoku/>
        <w:wordWrap/>
        <w:overflowPunct/>
        <w:topLinePunct w:val="0"/>
        <w:autoSpaceDE w:val="0"/>
        <w:autoSpaceDN w:val="0"/>
        <w:bidi w:val="0"/>
        <w:adjustRightInd w:val="0"/>
        <w:snapToGrid w:val="0"/>
        <w:spacing w:line="500" w:lineRule="exact"/>
        <w:ind w:firstLine="630" w:firstLineChars="225"/>
        <w:textAlignment w:val="auto"/>
        <w:rPr>
          <w:rFonts w:ascii="宋体" w:hAnsi="宋体" w:cs="宋体"/>
          <w:kern w:val="0"/>
          <w:sz w:val="28"/>
          <w:szCs w:val="28"/>
        </w:rPr>
      </w:pPr>
      <w:r>
        <w:rPr>
          <w:rFonts w:hint="eastAsia" w:ascii="宋体" w:hAnsi="宋体" w:cs="宋体"/>
          <w:kern w:val="0"/>
          <w:sz w:val="28"/>
          <w:szCs w:val="28"/>
        </w:rPr>
        <w:t xml:space="preserve"> </w:t>
      </w:r>
      <w:r>
        <w:rPr>
          <w:rFonts w:ascii="宋体" w:hAnsi="宋体" w:cs="宋体"/>
          <w:kern w:val="0"/>
          <w:sz w:val="28"/>
          <w:szCs w:val="28"/>
        </w:rPr>
        <w:t xml:space="preserve">                          </w:t>
      </w:r>
      <w:r>
        <w:rPr>
          <w:rFonts w:hint="eastAsia" w:ascii="宋体" w:hAnsi="宋体" w:cs="宋体"/>
          <w:kern w:val="0"/>
          <w:sz w:val="28"/>
          <w:szCs w:val="28"/>
        </w:rPr>
        <w:t>提名单位（盖章）：</w:t>
      </w:r>
    </w:p>
    <w:p>
      <w:pPr>
        <w:keepNext w:val="0"/>
        <w:keepLines w:val="0"/>
        <w:pageBreakBefore w:val="0"/>
        <w:widowControl w:val="0"/>
        <w:kinsoku/>
        <w:wordWrap/>
        <w:overflowPunct/>
        <w:topLinePunct w:val="0"/>
        <w:autoSpaceDE w:val="0"/>
        <w:autoSpaceDN w:val="0"/>
        <w:bidi w:val="0"/>
        <w:adjustRightInd w:val="0"/>
        <w:snapToGrid w:val="0"/>
        <w:spacing w:line="500" w:lineRule="exact"/>
        <w:ind w:firstLine="630" w:firstLineChars="225"/>
        <w:textAlignment w:val="auto"/>
        <w:rPr>
          <w:rFonts w:ascii="宋体" w:hAnsi="宋体" w:cs="宋体"/>
          <w:kern w:val="0"/>
          <w:sz w:val="28"/>
          <w:szCs w:val="28"/>
        </w:rPr>
      </w:pPr>
      <w:r>
        <w:rPr>
          <w:rFonts w:hint="eastAsia" w:ascii="宋体" w:hAnsi="宋体" w:cs="宋体"/>
          <w:kern w:val="0"/>
          <w:sz w:val="28"/>
          <w:szCs w:val="28"/>
        </w:rPr>
        <w:t xml:space="preserve"> </w:t>
      </w:r>
      <w:r>
        <w:rPr>
          <w:rFonts w:ascii="宋体" w:hAnsi="宋体" w:cs="宋体"/>
          <w:kern w:val="0"/>
          <w:sz w:val="28"/>
          <w:szCs w:val="28"/>
        </w:rPr>
        <w:t xml:space="preserve">                             </w:t>
      </w:r>
      <w:r>
        <w:rPr>
          <w:rFonts w:hint="eastAsia" w:ascii="宋体" w:hAnsi="宋体" w:cs="宋体"/>
          <w:kern w:val="0"/>
          <w:sz w:val="28"/>
          <w:szCs w:val="28"/>
        </w:rPr>
        <w:t xml:space="preserve">年 </w:t>
      </w:r>
      <w:r>
        <w:rPr>
          <w:rFonts w:ascii="宋体" w:hAnsi="宋体" w:cs="宋体"/>
          <w:kern w:val="0"/>
          <w:sz w:val="28"/>
          <w:szCs w:val="28"/>
        </w:rPr>
        <w:t xml:space="preserve"> </w:t>
      </w:r>
      <w:r>
        <w:rPr>
          <w:rFonts w:hint="eastAsia" w:ascii="宋体" w:hAnsi="宋体" w:cs="宋体"/>
          <w:kern w:val="0"/>
          <w:sz w:val="28"/>
          <w:szCs w:val="28"/>
        </w:rPr>
        <w:t xml:space="preserve">月 </w:t>
      </w:r>
      <w:r>
        <w:rPr>
          <w:rFonts w:ascii="宋体" w:hAnsi="宋体" w:cs="宋体"/>
          <w:kern w:val="0"/>
          <w:sz w:val="28"/>
          <w:szCs w:val="28"/>
        </w:rPr>
        <w:t xml:space="preserve"> </w:t>
      </w:r>
      <w:r>
        <w:rPr>
          <w:rFonts w:hint="eastAsia" w:ascii="宋体" w:hAnsi="宋体" w:cs="宋体"/>
          <w:kern w:val="0"/>
          <w:sz w:val="28"/>
          <w:szCs w:val="28"/>
        </w:rPr>
        <w:t>日</w:t>
      </w:r>
    </w:p>
    <w:p>
      <w:pPr>
        <w:spacing w:before="340" w:after="340"/>
        <w:jc w:val="center"/>
        <w:rPr>
          <w:rFonts w:ascii="宋体" w:hAnsi="宋体"/>
          <w:sz w:val="28"/>
          <w:szCs w:val="28"/>
        </w:rPr>
      </w:pPr>
      <w:r>
        <w:rPr>
          <w:rFonts w:ascii="宋体" w:hAnsi="宋体"/>
          <w:sz w:val="28"/>
          <w:szCs w:val="28"/>
        </w:rPr>
        <w:br w:type="page"/>
      </w:r>
    </w:p>
    <w:p>
      <w:pPr>
        <w:spacing w:before="340" w:after="340"/>
        <w:jc w:val="center"/>
        <w:outlineLvl w:val="1"/>
        <w:rPr>
          <w:rFonts w:ascii="方正小标宋简体" w:hAnsi="方正小标宋简体" w:eastAsia="方正小标宋简体" w:cs="方正小标宋简体"/>
          <w:bCs/>
          <w:sz w:val="36"/>
          <w:szCs w:val="36"/>
        </w:rPr>
      </w:pPr>
      <w:bookmarkStart w:id="53" w:name="_Toc107838392"/>
      <w:r>
        <w:rPr>
          <w:rFonts w:hint="eastAsia" w:ascii="方正小标宋简体" w:hAnsi="方正小标宋简体" w:eastAsia="方正小标宋简体" w:cs="方正小标宋简体"/>
          <w:bCs/>
          <w:sz w:val="36"/>
          <w:szCs w:val="36"/>
        </w:rPr>
        <w:t>202</w:t>
      </w:r>
      <w:r>
        <w:rPr>
          <w:rFonts w:ascii="方正小标宋简体" w:hAnsi="方正小标宋简体" w:eastAsia="方正小标宋简体" w:cs="方正小标宋简体"/>
          <w:bCs/>
          <w:sz w:val="36"/>
          <w:szCs w:val="36"/>
        </w:rPr>
        <w:t>2</w:t>
      </w:r>
      <w:r>
        <w:rPr>
          <w:rFonts w:hint="eastAsia" w:ascii="方正小标宋简体" w:hAnsi="方正小标宋简体" w:eastAsia="方正小标宋简体" w:cs="方正小标宋简体"/>
          <w:bCs/>
          <w:sz w:val="36"/>
          <w:szCs w:val="36"/>
        </w:rPr>
        <w:t>年度天津市科学技术奖提名项目汇总表</w:t>
      </w:r>
      <w:bookmarkEnd w:id="53"/>
    </w:p>
    <w:p>
      <w:pPr>
        <w:spacing w:line="560" w:lineRule="exact"/>
        <w:rPr>
          <w:rFonts w:ascii="宋体" w:hAnsi="宋体"/>
          <w:sz w:val="28"/>
          <w:szCs w:val="28"/>
        </w:rPr>
      </w:pPr>
      <w:r>
        <w:rPr>
          <w:rFonts w:hint="eastAsia" w:ascii="宋体" w:hAnsi="宋体"/>
          <w:sz w:val="28"/>
          <w:szCs w:val="28"/>
          <w:lang w:val="en-US" w:eastAsia="zh-CN"/>
        </w:rPr>
        <w:t xml:space="preserve">  </w:t>
      </w:r>
      <w:r>
        <w:rPr>
          <w:rFonts w:hint="eastAsia" w:ascii="宋体" w:hAnsi="宋体"/>
          <w:sz w:val="28"/>
          <w:szCs w:val="28"/>
        </w:rPr>
        <w:t xml:space="preserve">联系人：       </w:t>
      </w:r>
      <w:r>
        <w:rPr>
          <w:rFonts w:hint="eastAsia" w:ascii="宋体" w:hAnsi="宋体"/>
          <w:sz w:val="28"/>
          <w:szCs w:val="28"/>
          <w:lang w:val="en-US" w:eastAsia="zh-CN"/>
        </w:rPr>
        <w:t xml:space="preserve">             </w:t>
      </w:r>
      <w:r>
        <w:rPr>
          <w:rFonts w:hint="eastAsia" w:ascii="宋体" w:hAnsi="宋体"/>
          <w:sz w:val="28"/>
          <w:szCs w:val="28"/>
        </w:rPr>
        <w:t xml:space="preserve"> 联系电话：           </w:t>
      </w:r>
    </w:p>
    <w:tbl>
      <w:tblPr>
        <w:tblStyle w:val="18"/>
        <w:tblpPr w:leftFromText="180" w:rightFromText="180" w:vertAnchor="text" w:horzAnchor="margin" w:tblpXSpec="center" w:tblpY="195"/>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
        <w:gridCol w:w="4298"/>
        <w:gridCol w:w="2014"/>
        <w:gridCol w:w="1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8613" w:type="dxa"/>
            <w:gridSpan w:val="4"/>
            <w:tcBorders>
              <w:top w:val="single" w:color="auto" w:sz="4" w:space="0"/>
              <w:left w:val="single" w:color="auto" w:sz="4" w:space="0"/>
              <w:bottom w:val="single" w:color="auto" w:sz="4" w:space="0"/>
              <w:right w:val="single" w:color="auto" w:sz="4" w:space="0"/>
            </w:tcBorders>
            <w:vAlign w:val="center"/>
          </w:tcPr>
          <w:p>
            <w:pPr>
              <w:spacing w:line="560" w:lineRule="exact"/>
              <w:jc w:val="left"/>
              <w:rPr>
                <w:rFonts w:ascii="宋体" w:hAnsi="宋体"/>
                <w:sz w:val="28"/>
                <w:szCs w:val="28"/>
              </w:rPr>
            </w:pPr>
            <w:r>
              <w:rPr>
                <w:rFonts w:ascii="宋体" w:hAnsi="宋体"/>
                <w:sz w:val="28"/>
                <w:szCs w:val="28"/>
              </w:rPr>
              <w:t>提名单位（盖章）：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912" w:type="dxa"/>
            <w:tcBorders>
              <w:top w:val="single" w:color="auto" w:sz="4" w:space="0"/>
              <w:left w:val="single" w:color="auto" w:sz="4" w:space="0"/>
              <w:bottom w:val="single" w:color="auto" w:sz="4" w:space="0"/>
              <w:right w:val="single" w:color="auto" w:sz="4" w:space="0"/>
            </w:tcBorders>
            <w:vAlign w:val="center"/>
          </w:tcPr>
          <w:p>
            <w:pPr>
              <w:spacing w:line="560" w:lineRule="exact"/>
              <w:rPr>
                <w:rFonts w:ascii="宋体" w:hAnsi="宋体"/>
                <w:sz w:val="28"/>
                <w:szCs w:val="28"/>
              </w:rPr>
            </w:pPr>
            <w:r>
              <w:rPr>
                <w:rFonts w:ascii="宋体" w:hAnsi="宋体"/>
                <w:sz w:val="28"/>
                <w:szCs w:val="28"/>
              </w:rPr>
              <w:t>序号</w:t>
            </w:r>
          </w:p>
        </w:tc>
        <w:tc>
          <w:tcPr>
            <w:tcW w:w="4298" w:type="dxa"/>
            <w:tcBorders>
              <w:top w:val="single" w:color="auto" w:sz="4" w:space="0"/>
              <w:left w:val="single" w:color="auto" w:sz="4" w:space="0"/>
              <w:bottom w:val="single" w:color="auto" w:sz="4" w:space="0"/>
              <w:right w:val="single" w:color="auto" w:sz="4" w:space="0"/>
            </w:tcBorders>
            <w:vAlign w:val="center"/>
          </w:tcPr>
          <w:p>
            <w:pPr>
              <w:spacing w:line="560" w:lineRule="exact"/>
              <w:rPr>
                <w:rFonts w:ascii="宋体" w:hAnsi="宋体"/>
                <w:sz w:val="28"/>
                <w:szCs w:val="28"/>
              </w:rPr>
            </w:pPr>
            <w:r>
              <w:rPr>
                <w:rFonts w:ascii="宋体" w:hAnsi="宋体"/>
                <w:sz w:val="28"/>
                <w:szCs w:val="28"/>
              </w:rPr>
              <w:t>项目名称（人选姓名）</w:t>
            </w:r>
          </w:p>
        </w:tc>
        <w:tc>
          <w:tcPr>
            <w:tcW w:w="2014" w:type="dxa"/>
            <w:tcBorders>
              <w:top w:val="single" w:color="auto" w:sz="4" w:space="0"/>
              <w:left w:val="single" w:color="auto" w:sz="4" w:space="0"/>
              <w:bottom w:val="single" w:color="auto" w:sz="4" w:space="0"/>
              <w:right w:val="single" w:color="auto" w:sz="4" w:space="0"/>
            </w:tcBorders>
            <w:vAlign w:val="center"/>
          </w:tcPr>
          <w:p>
            <w:pPr>
              <w:spacing w:line="560" w:lineRule="exact"/>
              <w:rPr>
                <w:rFonts w:ascii="宋体" w:hAnsi="宋体"/>
                <w:sz w:val="28"/>
                <w:szCs w:val="28"/>
              </w:rPr>
            </w:pPr>
            <w:r>
              <w:rPr>
                <w:rFonts w:ascii="宋体" w:hAnsi="宋体"/>
                <w:sz w:val="28"/>
                <w:szCs w:val="28"/>
              </w:rPr>
              <w:t>提名奖种</w:t>
            </w:r>
            <w:r>
              <w:rPr>
                <w:rFonts w:hint="eastAsia" w:ascii="宋体" w:hAnsi="宋体"/>
                <w:sz w:val="28"/>
                <w:szCs w:val="28"/>
              </w:rPr>
              <w:t>奖级</w:t>
            </w:r>
          </w:p>
        </w:tc>
        <w:tc>
          <w:tcPr>
            <w:tcW w:w="1389" w:type="dxa"/>
            <w:tcBorders>
              <w:top w:val="single" w:color="auto" w:sz="4" w:space="0"/>
              <w:left w:val="single" w:color="auto" w:sz="4" w:space="0"/>
              <w:bottom w:val="single" w:color="auto" w:sz="4" w:space="0"/>
              <w:right w:val="single" w:color="auto" w:sz="4" w:space="0"/>
            </w:tcBorders>
            <w:vAlign w:val="center"/>
          </w:tcPr>
          <w:p>
            <w:pPr>
              <w:spacing w:line="560" w:lineRule="exact"/>
              <w:rPr>
                <w:rFonts w:ascii="宋体" w:hAnsi="宋体"/>
                <w:sz w:val="28"/>
                <w:szCs w:val="28"/>
              </w:rPr>
            </w:pPr>
            <w:r>
              <w:rPr>
                <w:rFonts w:ascii="宋体" w:hAnsi="宋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9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429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201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1389"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9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429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201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1389"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9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429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201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1389"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9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429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201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1389"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9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429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201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1389"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9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429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201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1389"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9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429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201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1389"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9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429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201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1389"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9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429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201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1389"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9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429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201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1389"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9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429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201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c>
          <w:tcPr>
            <w:tcW w:w="1389"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32"/>
                <w:szCs w:val="32"/>
              </w:rPr>
            </w:pPr>
          </w:p>
        </w:tc>
      </w:tr>
    </w:tbl>
    <w:p>
      <w:pPr>
        <w:spacing w:before="340" w:after="340"/>
        <w:jc w:val="center"/>
        <w:rPr>
          <w:rFonts w:ascii="宋体" w:hAnsi="宋体"/>
          <w:sz w:val="28"/>
          <w:szCs w:val="28"/>
        </w:rPr>
      </w:pPr>
    </w:p>
    <w:p>
      <w:pPr>
        <w:keepNext w:val="0"/>
        <w:keepLines w:val="0"/>
        <w:pageBreakBefore w:val="0"/>
        <w:widowControl w:val="0"/>
        <w:kinsoku/>
        <w:wordWrap/>
        <w:overflowPunct/>
        <w:topLinePunct w:val="0"/>
        <w:autoSpaceDE/>
        <w:autoSpaceDN/>
        <w:bidi w:val="0"/>
        <w:adjustRightInd/>
        <w:snapToGrid/>
        <w:spacing w:before="340" w:after="340" w:line="600" w:lineRule="exact"/>
        <w:jc w:val="center"/>
        <w:textAlignment w:val="auto"/>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202</w:t>
      </w:r>
      <w:r>
        <w:rPr>
          <w:rFonts w:ascii="方正小标宋简体" w:hAnsi="方正小标宋简体" w:eastAsia="方正小标宋简体" w:cs="方正小标宋简体"/>
          <w:bCs/>
          <w:sz w:val="36"/>
          <w:szCs w:val="36"/>
        </w:rPr>
        <w:t>2</w:t>
      </w:r>
      <w:r>
        <w:rPr>
          <w:rFonts w:hint="eastAsia" w:ascii="方正小标宋简体" w:hAnsi="方正小标宋简体" w:eastAsia="方正小标宋简体" w:cs="方正小标宋简体"/>
          <w:bCs/>
          <w:sz w:val="36"/>
          <w:szCs w:val="36"/>
        </w:rPr>
        <w:t>年度天津市科学技术奖提名项目公示</w:t>
      </w:r>
    </w:p>
    <w:p>
      <w:pPr>
        <w:keepNext w:val="0"/>
        <w:keepLines w:val="0"/>
        <w:pageBreakBefore w:val="0"/>
        <w:widowControl w:val="0"/>
        <w:kinsoku/>
        <w:wordWrap/>
        <w:overflowPunct/>
        <w:topLinePunct w:val="0"/>
        <w:autoSpaceDE/>
        <w:autoSpaceDN/>
        <w:bidi w:val="0"/>
        <w:adjustRightInd/>
        <w:snapToGrid/>
        <w:spacing w:before="340" w:after="340" w:line="600" w:lineRule="exact"/>
        <w:jc w:val="center"/>
        <w:textAlignment w:val="auto"/>
        <w:rPr>
          <w:rFonts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及科研诚信审核情况说明</w:t>
      </w:r>
    </w:p>
    <w:p>
      <w:pPr>
        <w:keepNext w:val="0"/>
        <w:keepLines w:val="0"/>
        <w:pageBreakBefore w:val="0"/>
        <w:widowControl w:val="0"/>
        <w:kinsoku/>
        <w:wordWrap/>
        <w:overflowPunct/>
        <w:topLinePunct w:val="0"/>
        <w:autoSpaceDE/>
        <w:autoSpaceDN/>
        <w:bidi w:val="0"/>
        <w:adjustRightInd/>
        <w:snapToGrid/>
        <w:spacing w:before="340" w:after="340" w:line="600" w:lineRule="exact"/>
        <w:jc w:val="center"/>
        <w:textAlignment w:val="auto"/>
        <w:rPr>
          <w:rFonts w:ascii="楷体_GB2312" w:hAnsi="楷体_GB2312" w:eastAsia="楷体_GB2312" w:cs="楷体_GB2312"/>
          <w:bCs/>
          <w:sz w:val="36"/>
          <w:szCs w:val="36"/>
        </w:rPr>
      </w:pPr>
      <w:r>
        <w:rPr>
          <w:rFonts w:hint="eastAsia" w:ascii="楷体_GB2312" w:hAnsi="楷体_GB2312" w:eastAsia="楷体_GB2312" w:cs="楷体_GB2312"/>
          <w:bCs/>
          <w:sz w:val="36"/>
          <w:szCs w:val="36"/>
        </w:rPr>
        <w:t>（适用于专家提名）</w:t>
      </w:r>
      <w:bookmarkStart w:id="67" w:name="_GoBack"/>
      <w:bookmarkEnd w:id="67"/>
    </w:p>
    <w:p>
      <w:pPr>
        <w:autoSpaceDE w:val="0"/>
        <w:autoSpaceDN w:val="0"/>
        <w:adjustRightInd w:val="0"/>
        <w:snapToGrid w:val="0"/>
        <w:spacing w:line="480" w:lineRule="auto"/>
        <w:ind w:firstLine="630" w:firstLineChars="225"/>
        <w:rPr>
          <w:rFonts w:ascii="宋体" w:hAnsi="宋体" w:cs="宋体"/>
          <w:kern w:val="0"/>
          <w:sz w:val="28"/>
          <w:szCs w:val="28"/>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30" w:firstLineChars="225"/>
        <w:textAlignment w:val="auto"/>
        <w:rPr>
          <w:rFonts w:hint="eastAsia" w:ascii="宋体" w:hAnsi="宋体" w:cs="宋体"/>
          <w:color w:val="auto"/>
          <w:kern w:val="0"/>
          <w:sz w:val="28"/>
          <w:szCs w:val="28"/>
        </w:rPr>
      </w:pPr>
      <w:r>
        <w:rPr>
          <w:rFonts w:hint="eastAsia" w:ascii="宋体" w:hAnsi="宋体" w:cs="宋体"/>
          <w:color w:val="auto"/>
          <w:kern w:val="0"/>
          <w:sz w:val="28"/>
          <w:szCs w:val="28"/>
        </w:rPr>
        <w:t>本人提名</w:t>
      </w:r>
      <w:r>
        <w:rPr>
          <w:rFonts w:ascii="宋体" w:hAnsi="宋体" w:cs="宋体"/>
          <w:color w:val="auto"/>
          <w:kern w:val="0"/>
          <w:sz w:val="28"/>
          <w:szCs w:val="28"/>
          <w:u w:val="single"/>
        </w:rPr>
        <w:t xml:space="preserve">   </w:t>
      </w:r>
      <w:r>
        <w:rPr>
          <w:rFonts w:hint="eastAsia" w:ascii="宋体" w:hAnsi="宋体" w:cs="宋体"/>
          <w:color w:val="auto"/>
          <w:kern w:val="0"/>
          <w:sz w:val="28"/>
          <w:szCs w:val="28"/>
          <w:u w:val="single"/>
        </w:rPr>
        <w:t xml:space="preserve">第一完成单位名称  </w:t>
      </w:r>
      <w:r>
        <w:rPr>
          <w:rFonts w:hint="eastAsia" w:ascii="宋体" w:hAnsi="宋体" w:cs="宋体"/>
          <w:color w:val="auto"/>
          <w:kern w:val="0"/>
          <w:sz w:val="28"/>
          <w:szCs w:val="28"/>
        </w:rPr>
        <w:t>完成的“</w:t>
      </w:r>
      <w:r>
        <w:rPr>
          <w:rFonts w:hint="eastAsia" w:ascii="宋体" w:hAnsi="宋体" w:cs="宋体"/>
          <w:color w:val="auto"/>
          <w:kern w:val="0"/>
          <w:sz w:val="28"/>
          <w:szCs w:val="28"/>
          <w:u w:val="single"/>
        </w:rPr>
        <w:t xml:space="preserve"> </w:t>
      </w:r>
      <w:r>
        <w:rPr>
          <w:rFonts w:ascii="宋体" w:hAnsi="宋体" w:cs="宋体"/>
          <w:color w:val="auto"/>
          <w:kern w:val="0"/>
          <w:sz w:val="28"/>
          <w:szCs w:val="28"/>
          <w:u w:val="single"/>
        </w:rPr>
        <w:t xml:space="preserve"> </w:t>
      </w:r>
      <w:r>
        <w:rPr>
          <w:rFonts w:hint="eastAsia" w:ascii="宋体" w:hAnsi="宋体" w:cs="宋体"/>
          <w:color w:val="auto"/>
          <w:kern w:val="0"/>
          <w:sz w:val="28"/>
          <w:szCs w:val="28"/>
          <w:u w:val="single"/>
        </w:rPr>
        <w:t xml:space="preserve">项目名称  </w:t>
      </w:r>
      <w:r>
        <w:rPr>
          <w:rFonts w:hint="eastAsia" w:ascii="宋体" w:hAnsi="宋体" w:cs="宋体"/>
          <w:color w:val="auto"/>
          <w:kern w:val="0"/>
          <w:sz w:val="28"/>
          <w:szCs w:val="28"/>
        </w:rPr>
        <w:t>”项目参与202</w:t>
      </w:r>
      <w:r>
        <w:rPr>
          <w:rFonts w:ascii="宋体" w:hAnsi="宋体" w:cs="宋体"/>
          <w:color w:val="auto"/>
          <w:kern w:val="0"/>
          <w:sz w:val="28"/>
          <w:szCs w:val="28"/>
        </w:rPr>
        <w:t>2</w:t>
      </w:r>
      <w:r>
        <w:rPr>
          <w:rFonts w:hint="eastAsia" w:ascii="宋体" w:hAnsi="宋体" w:cs="宋体"/>
          <w:color w:val="auto"/>
          <w:kern w:val="0"/>
          <w:sz w:val="28"/>
          <w:szCs w:val="28"/>
        </w:rPr>
        <w:t>年度天津市科学技术奖评审，提名项目已在</w:t>
      </w:r>
      <w:r>
        <w:rPr>
          <w:rFonts w:hint="eastAsia" w:ascii="宋体" w:hAnsi="宋体" w:cs="宋体"/>
          <w:color w:val="auto"/>
          <w:kern w:val="0"/>
          <w:sz w:val="28"/>
          <w:szCs w:val="28"/>
          <w:lang w:eastAsia="zh-CN"/>
        </w:rPr>
        <w:t>所有完成人所在单位</w:t>
      </w:r>
      <w:r>
        <w:rPr>
          <w:rFonts w:hint="eastAsia" w:ascii="宋体" w:hAnsi="宋体" w:cs="宋体"/>
          <w:color w:val="auto"/>
          <w:kern w:val="0"/>
          <w:sz w:val="28"/>
          <w:szCs w:val="28"/>
        </w:rPr>
        <w:t>进行了公示。</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30" w:firstLineChars="225"/>
        <w:textAlignment w:val="auto"/>
        <w:rPr>
          <w:rFonts w:ascii="宋体" w:hAnsi="宋体" w:cs="宋体"/>
          <w:color w:val="auto"/>
          <w:kern w:val="0"/>
          <w:sz w:val="28"/>
          <w:szCs w:val="28"/>
        </w:rPr>
      </w:pPr>
      <w:r>
        <w:rPr>
          <w:rFonts w:hint="eastAsia" w:ascii="宋体" w:hAnsi="宋体" w:cs="宋体"/>
          <w:color w:val="auto"/>
          <w:kern w:val="0"/>
          <w:sz w:val="28"/>
          <w:szCs w:val="28"/>
        </w:rPr>
        <w:t>本人已对所有公示内容和公示结果进行了审核，</w:t>
      </w:r>
      <w:r>
        <w:rPr>
          <w:rFonts w:hint="eastAsia" w:ascii="宋体" w:hAnsi="宋体" w:cs="宋体"/>
          <w:color w:val="auto"/>
          <w:kern w:val="0"/>
          <w:sz w:val="28"/>
          <w:szCs w:val="28"/>
          <w:lang w:eastAsia="zh-CN"/>
        </w:rPr>
        <w:t>公示期内未收到异议</w:t>
      </w:r>
      <w:r>
        <w:rPr>
          <w:rFonts w:hint="eastAsia" w:ascii="宋体" w:hAnsi="宋体" w:cs="宋体"/>
          <w:color w:val="auto"/>
          <w:kern w:val="0"/>
          <w:sz w:val="28"/>
          <w:szCs w:val="28"/>
          <w:lang w:val="en-US" w:eastAsia="zh-CN"/>
        </w:rPr>
        <w:t>/公示期内共收到针对</w:t>
      </w:r>
      <w:r>
        <w:rPr>
          <w:rFonts w:hint="eastAsia" w:ascii="宋体" w:hAnsi="宋体" w:cs="宋体"/>
          <w:color w:val="auto"/>
          <w:kern w:val="0"/>
          <w:sz w:val="28"/>
          <w:szCs w:val="28"/>
          <w:u w:val="single"/>
        </w:rPr>
        <w:t xml:space="preserve"> </w:t>
      </w:r>
      <w:r>
        <w:rPr>
          <w:rFonts w:ascii="宋体" w:hAnsi="宋体" w:cs="宋体"/>
          <w:color w:val="auto"/>
          <w:kern w:val="0"/>
          <w:sz w:val="28"/>
          <w:szCs w:val="28"/>
          <w:u w:val="single"/>
        </w:rPr>
        <w:t xml:space="preserve">  </w:t>
      </w:r>
      <w:r>
        <w:rPr>
          <w:rFonts w:hint="eastAsia" w:ascii="宋体" w:hAnsi="宋体" w:cs="宋体"/>
          <w:color w:val="auto"/>
          <w:kern w:val="0"/>
          <w:sz w:val="28"/>
          <w:szCs w:val="28"/>
          <w:lang w:val="en-US" w:eastAsia="zh-CN"/>
        </w:rPr>
        <w:t>个项目的</w:t>
      </w:r>
      <w:r>
        <w:rPr>
          <w:rFonts w:hint="eastAsia" w:ascii="宋体" w:hAnsi="宋体" w:cs="宋体"/>
          <w:color w:val="auto"/>
          <w:kern w:val="0"/>
          <w:sz w:val="28"/>
          <w:szCs w:val="28"/>
          <w:u w:val="single"/>
        </w:rPr>
        <w:t xml:space="preserve"> </w:t>
      </w:r>
      <w:r>
        <w:rPr>
          <w:rFonts w:ascii="宋体" w:hAnsi="宋体" w:cs="宋体"/>
          <w:color w:val="auto"/>
          <w:kern w:val="0"/>
          <w:sz w:val="28"/>
          <w:szCs w:val="28"/>
          <w:u w:val="single"/>
        </w:rPr>
        <w:t xml:space="preserve">  </w:t>
      </w:r>
      <w:r>
        <w:rPr>
          <w:rFonts w:hint="eastAsia" w:ascii="宋体" w:hAnsi="宋体" w:cs="宋体"/>
          <w:color w:val="auto"/>
          <w:kern w:val="0"/>
          <w:sz w:val="28"/>
          <w:szCs w:val="28"/>
          <w:u w:val="single"/>
          <w:lang w:val="en-US" w:eastAsia="zh-CN"/>
        </w:rPr>
        <w:t xml:space="preserve">  </w:t>
      </w:r>
      <w:r>
        <w:rPr>
          <w:rFonts w:hint="eastAsia" w:ascii="宋体" w:hAnsi="宋体" w:cs="宋体"/>
          <w:color w:val="auto"/>
          <w:kern w:val="0"/>
          <w:sz w:val="28"/>
          <w:szCs w:val="28"/>
          <w:lang w:val="en-US" w:eastAsia="zh-CN"/>
        </w:rPr>
        <w:t>件异议,</w:t>
      </w:r>
      <w:r>
        <w:rPr>
          <w:rFonts w:hint="eastAsia" w:ascii="宋体" w:hAnsi="宋体" w:cs="宋体"/>
          <w:color w:val="auto"/>
          <w:kern w:val="0"/>
          <w:sz w:val="28"/>
          <w:szCs w:val="28"/>
        </w:rPr>
        <w:t>所涉异议均已处理完毕</w:t>
      </w:r>
      <w:r>
        <w:rPr>
          <w:rFonts w:hint="eastAsia" w:ascii="宋体" w:hAnsi="宋体" w:cs="宋体"/>
          <w:color w:val="auto"/>
          <w:kern w:val="0"/>
          <w:sz w:val="28"/>
          <w:szCs w:val="28"/>
          <w:lang w:eastAsia="zh-CN"/>
        </w:rPr>
        <w:t>。</w:t>
      </w:r>
      <w:r>
        <w:rPr>
          <w:rFonts w:hint="eastAsia" w:ascii="宋体" w:hAnsi="宋体" w:cs="宋体"/>
          <w:color w:val="auto"/>
          <w:kern w:val="0"/>
          <w:sz w:val="28"/>
          <w:szCs w:val="28"/>
        </w:rPr>
        <w:t>公示期内异议处理情况如下：（分条详述异议项目、公示地点、异议内容和处理情况）</w:t>
      </w:r>
    </w:p>
    <w:p>
      <w:pPr>
        <w:keepNext w:val="0"/>
        <w:keepLines w:val="0"/>
        <w:pageBreakBefore w:val="0"/>
        <w:widowControl w:val="0"/>
        <w:kinsoku/>
        <w:wordWrap/>
        <w:overflowPunct/>
        <w:topLinePunct w:val="0"/>
        <w:autoSpaceDE w:val="0"/>
        <w:autoSpaceDN w:val="0"/>
        <w:bidi w:val="0"/>
        <w:adjustRightInd w:val="0"/>
        <w:snapToGrid w:val="0"/>
        <w:spacing w:line="500" w:lineRule="exact"/>
        <w:ind w:firstLine="630" w:firstLineChars="225"/>
        <w:textAlignment w:val="auto"/>
        <w:rPr>
          <w:rFonts w:hint="eastAsia" w:asciiTheme="minorEastAsia" w:hAnsiTheme="minorEastAsia" w:eastAsiaTheme="minorEastAsia" w:cstheme="minorEastAsia"/>
          <w:color w:val="auto"/>
          <w:kern w:val="0"/>
          <w:sz w:val="28"/>
          <w:szCs w:val="28"/>
          <w:lang w:eastAsia="zh-CN"/>
        </w:rPr>
      </w:pPr>
      <w:r>
        <w:rPr>
          <w:rFonts w:hint="eastAsia" w:asciiTheme="minorEastAsia" w:hAnsiTheme="minorEastAsia" w:eastAsiaTheme="minorEastAsia" w:cstheme="minorEastAsia"/>
          <w:color w:val="auto"/>
          <w:kern w:val="0"/>
          <w:sz w:val="28"/>
          <w:szCs w:val="28"/>
          <w:lang w:eastAsia="zh-CN"/>
        </w:rPr>
        <w:t>根据《天津市科学技术奖励办法》及其实施细则、《天津市深化科技奖励制度改革方案》以及《科学技术活动违规定行为处理暂行规定》等有关规定，对所提名项目完成单位诚信、完成人科研诚信等情况进行了审核，均无失信行为。</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30" w:firstLineChars="225"/>
        <w:textAlignment w:val="auto"/>
        <w:rPr>
          <w:rFonts w:ascii="宋体" w:hAnsi="宋体" w:cs="宋体"/>
          <w:color w:val="auto"/>
          <w:kern w:val="0"/>
          <w:sz w:val="28"/>
          <w:szCs w:val="28"/>
        </w:rPr>
      </w:pPr>
      <w:r>
        <w:rPr>
          <w:rFonts w:hint="eastAsia" w:ascii="宋体" w:hAnsi="宋体" w:cs="宋体"/>
          <w:color w:val="auto"/>
          <w:kern w:val="0"/>
          <w:sz w:val="28"/>
          <w:szCs w:val="28"/>
        </w:rPr>
        <w:t>现提交的提名项目均符合天津市科学技术奖的提名要求</w:t>
      </w:r>
      <w:r>
        <w:rPr>
          <w:rFonts w:hint="eastAsia" w:ascii="宋体" w:hAnsi="宋体" w:cs="宋体"/>
          <w:color w:val="auto"/>
          <w:kern w:val="0"/>
          <w:sz w:val="28"/>
          <w:szCs w:val="28"/>
          <w:lang w:eastAsia="zh-CN"/>
        </w:rPr>
        <w:t>。作为提名专家</w:t>
      </w:r>
      <w:r>
        <w:rPr>
          <w:rFonts w:hint="eastAsia" w:ascii="宋体" w:hAnsi="宋体" w:cs="宋体"/>
          <w:color w:val="auto"/>
          <w:kern w:val="0"/>
          <w:sz w:val="28"/>
          <w:szCs w:val="28"/>
        </w:rPr>
        <w:t>对提名材料的真实性和准确性负责，并按规定承担相应责任。</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30" w:firstLineChars="225"/>
        <w:textAlignment w:val="auto"/>
        <w:rPr>
          <w:rFonts w:ascii="宋体" w:hAnsi="宋体" w:cs="宋体"/>
          <w:color w:val="auto"/>
          <w:kern w:val="0"/>
          <w:sz w:val="28"/>
          <w:szCs w:val="28"/>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30" w:firstLineChars="225"/>
        <w:textAlignment w:val="auto"/>
        <w:rPr>
          <w:rFonts w:ascii="宋体" w:hAnsi="宋体" w:cs="宋体"/>
          <w:color w:val="auto"/>
          <w:kern w:val="0"/>
          <w:sz w:val="28"/>
          <w:szCs w:val="28"/>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30" w:firstLineChars="225"/>
        <w:textAlignment w:val="auto"/>
        <w:rPr>
          <w:rFonts w:ascii="宋体" w:hAnsi="宋体" w:cs="宋体"/>
          <w:color w:val="auto"/>
          <w:kern w:val="0"/>
          <w:sz w:val="28"/>
          <w:szCs w:val="28"/>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30" w:firstLineChars="225"/>
        <w:textAlignment w:val="auto"/>
        <w:rPr>
          <w:rFonts w:ascii="宋体" w:hAnsi="宋体" w:cs="宋体"/>
          <w:color w:val="auto"/>
          <w:kern w:val="0"/>
          <w:sz w:val="28"/>
          <w:szCs w:val="28"/>
        </w:rPr>
      </w:pPr>
      <w:r>
        <w:rPr>
          <w:rFonts w:hint="eastAsia" w:ascii="宋体" w:hAnsi="宋体" w:cs="宋体"/>
          <w:color w:val="auto"/>
          <w:kern w:val="0"/>
          <w:sz w:val="28"/>
          <w:szCs w:val="28"/>
        </w:rPr>
        <w:t xml:space="preserve"> </w:t>
      </w:r>
      <w:r>
        <w:rPr>
          <w:rFonts w:ascii="宋体" w:hAnsi="宋体" w:cs="宋体"/>
          <w:color w:val="auto"/>
          <w:kern w:val="0"/>
          <w:sz w:val="28"/>
          <w:szCs w:val="28"/>
        </w:rPr>
        <w:t xml:space="preserve">                     </w:t>
      </w:r>
      <w:r>
        <w:rPr>
          <w:rFonts w:hint="eastAsia" w:ascii="宋体" w:hAnsi="宋体" w:cs="宋体"/>
          <w:color w:val="auto"/>
          <w:kern w:val="0"/>
          <w:sz w:val="28"/>
          <w:szCs w:val="28"/>
        </w:rPr>
        <w:t>（全部）提名人（签字）：</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30" w:firstLineChars="225"/>
        <w:textAlignment w:val="auto"/>
        <w:rPr>
          <w:rFonts w:hint="eastAsia" w:ascii="宋体" w:hAnsi="宋体" w:cs="宋体"/>
          <w:color w:val="auto"/>
          <w:kern w:val="0"/>
          <w:sz w:val="28"/>
          <w:szCs w:val="28"/>
        </w:rPr>
        <w:sectPr>
          <w:pgSz w:w="11906" w:h="16838"/>
          <w:pgMar w:top="1417" w:right="1417" w:bottom="1417" w:left="1474" w:header="851" w:footer="1134" w:gutter="0"/>
          <w:cols w:space="0" w:num="1"/>
          <w:rtlGutter w:val="0"/>
          <w:docGrid w:type="lines" w:linePitch="450" w:charSpace="0"/>
        </w:sectPr>
      </w:pPr>
      <w:r>
        <w:rPr>
          <w:rFonts w:hint="eastAsia" w:ascii="宋体" w:hAnsi="宋体" w:cs="宋体"/>
          <w:color w:val="auto"/>
          <w:kern w:val="0"/>
          <w:sz w:val="28"/>
          <w:szCs w:val="28"/>
        </w:rPr>
        <w:t xml:space="preserve"> </w:t>
      </w:r>
      <w:r>
        <w:rPr>
          <w:rFonts w:ascii="宋体" w:hAnsi="宋体" w:cs="宋体"/>
          <w:color w:val="auto"/>
          <w:kern w:val="0"/>
          <w:sz w:val="28"/>
          <w:szCs w:val="28"/>
        </w:rPr>
        <w:t xml:space="preserve">                             </w:t>
      </w:r>
      <w:r>
        <w:rPr>
          <w:rFonts w:hint="eastAsia" w:ascii="宋体" w:hAnsi="宋体" w:cs="宋体"/>
          <w:color w:val="auto"/>
          <w:kern w:val="0"/>
          <w:sz w:val="28"/>
          <w:szCs w:val="28"/>
        </w:rPr>
        <w:t xml:space="preserve">年 </w:t>
      </w:r>
      <w:r>
        <w:rPr>
          <w:rFonts w:ascii="宋体" w:hAnsi="宋体" w:cs="宋体"/>
          <w:color w:val="auto"/>
          <w:kern w:val="0"/>
          <w:sz w:val="28"/>
          <w:szCs w:val="28"/>
        </w:rPr>
        <w:t xml:space="preserve"> </w:t>
      </w:r>
      <w:r>
        <w:rPr>
          <w:rFonts w:hint="eastAsia" w:ascii="宋体" w:hAnsi="宋体" w:cs="宋体"/>
          <w:color w:val="auto"/>
          <w:kern w:val="0"/>
          <w:sz w:val="28"/>
          <w:szCs w:val="28"/>
        </w:rPr>
        <w:t xml:space="preserve">月 </w:t>
      </w:r>
      <w:r>
        <w:rPr>
          <w:rFonts w:ascii="宋体" w:hAnsi="宋体" w:cs="宋体"/>
          <w:color w:val="auto"/>
          <w:kern w:val="0"/>
          <w:sz w:val="28"/>
          <w:szCs w:val="28"/>
        </w:rPr>
        <w:t xml:space="preserve"> </w:t>
      </w:r>
      <w:r>
        <w:rPr>
          <w:rFonts w:hint="eastAsia" w:ascii="宋体" w:hAnsi="宋体" w:cs="宋体"/>
          <w:color w:val="auto"/>
          <w:kern w:val="0"/>
          <w:sz w:val="28"/>
          <w:szCs w:val="28"/>
        </w:rPr>
        <w:t>日</w:t>
      </w:r>
    </w:p>
    <w:p>
      <w:pPr>
        <w:keepNext w:val="0"/>
        <w:keepLines w:val="0"/>
        <w:pageBreakBefore w:val="0"/>
        <w:widowControl w:val="0"/>
        <w:tabs>
          <w:tab w:val="left" w:pos="8789"/>
        </w:tabs>
        <w:kinsoku/>
        <w:wordWrap/>
        <w:overflowPunct/>
        <w:topLinePunct w:val="0"/>
        <w:autoSpaceDE/>
        <w:autoSpaceDN/>
        <w:bidi w:val="0"/>
        <w:adjustRightInd/>
        <w:snapToGrid w:val="0"/>
        <w:spacing w:line="540" w:lineRule="exact"/>
        <w:jc w:val="center"/>
        <w:textAlignment w:val="auto"/>
        <w:rPr>
          <w:rFonts w:ascii="华文中宋" w:hAnsi="华文中宋" w:eastAsia="华文中宋" w:cs="Times New Roman"/>
          <w:color w:val="000000"/>
          <w:sz w:val="44"/>
          <w:szCs w:val="44"/>
        </w:rPr>
      </w:pPr>
      <w:r>
        <w:rPr>
          <w:rFonts w:hint="eastAsia" w:ascii="方正小标宋简体" w:hAnsi="方正小标宋简体" w:eastAsia="方正小标宋简体" w:cs="方正小标宋简体"/>
          <w:color w:val="000000"/>
          <w:sz w:val="44"/>
          <w:szCs w:val="44"/>
          <w:lang w:eastAsia="zh-CN"/>
        </w:rPr>
        <w:t>天津市</w:t>
      </w:r>
      <w:r>
        <w:rPr>
          <w:rFonts w:hint="eastAsia" w:ascii="方正小标宋简体" w:hAnsi="方正小标宋简体" w:eastAsia="方正小标宋简体" w:cs="方正小标宋简体"/>
          <w:color w:val="000000"/>
          <w:sz w:val="44"/>
          <w:szCs w:val="44"/>
        </w:rPr>
        <w:t>科学技术奖提名专家申请表</w:t>
      </w:r>
    </w:p>
    <w:p>
      <w:pPr>
        <w:spacing w:line="280" w:lineRule="exact"/>
        <w:jc w:val="center"/>
        <w:rPr>
          <w:rFonts w:ascii="Times New Roman" w:hAnsi="Times New Roman" w:eastAsia="宋体" w:cs="Times New Roman"/>
          <w:b/>
          <w:szCs w:val="21"/>
        </w:rPr>
      </w:pPr>
    </w:p>
    <w:tbl>
      <w:tblPr>
        <w:tblStyle w:val="18"/>
        <w:tblW w:w="1383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58"/>
        <w:gridCol w:w="1327"/>
        <w:gridCol w:w="1950"/>
        <w:gridCol w:w="2150"/>
        <w:gridCol w:w="925"/>
        <w:gridCol w:w="736"/>
        <w:gridCol w:w="960"/>
        <w:gridCol w:w="425"/>
        <w:gridCol w:w="1371"/>
        <w:gridCol w:w="22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7" w:hRule="atLeast"/>
          <w:jc w:val="center"/>
        </w:trPr>
        <w:tc>
          <w:tcPr>
            <w:tcW w:w="1758" w:type="dxa"/>
            <w:noWrap w:val="0"/>
            <w:vAlign w:val="center"/>
          </w:tcPr>
          <w:p>
            <w:pPr>
              <w:spacing w:line="320" w:lineRule="exact"/>
              <w:jc w:val="center"/>
              <w:rPr>
                <w:rFonts w:ascii="Times New Roman" w:hAnsi="Times New Roman" w:eastAsia="宋体" w:cs="Times New Roman"/>
                <w:b/>
                <w:szCs w:val="21"/>
              </w:rPr>
            </w:pPr>
            <w:r>
              <w:rPr>
                <w:rFonts w:hint="eastAsia" w:ascii="Times New Roman" w:hAnsi="Times New Roman" w:eastAsia="宋体" w:cs="Times New Roman"/>
                <w:b/>
                <w:szCs w:val="21"/>
              </w:rPr>
              <w:t>类别</w:t>
            </w:r>
          </w:p>
        </w:tc>
        <w:tc>
          <w:tcPr>
            <w:tcW w:w="1327" w:type="dxa"/>
            <w:noWrap w:val="0"/>
            <w:vAlign w:val="center"/>
          </w:tcPr>
          <w:p>
            <w:pPr>
              <w:spacing w:line="320" w:lineRule="exact"/>
              <w:jc w:val="center"/>
              <w:rPr>
                <w:rFonts w:hint="eastAsia" w:ascii="Times New Roman" w:hAnsi="Times New Roman" w:eastAsia="宋体" w:cs="Times New Roman"/>
                <w:b/>
                <w:szCs w:val="21"/>
                <w:lang w:eastAsia="zh-CN"/>
              </w:rPr>
            </w:pPr>
            <w:r>
              <w:rPr>
                <w:rFonts w:ascii="Times New Roman" w:hAnsi="Times New Roman" w:eastAsia="宋体" w:cs="Times New Roman"/>
                <w:b/>
                <w:szCs w:val="21"/>
              </w:rPr>
              <w:t>姓名</w:t>
            </w:r>
          </w:p>
        </w:tc>
        <w:tc>
          <w:tcPr>
            <w:tcW w:w="1950" w:type="dxa"/>
            <w:tcBorders>
              <w:right w:val="single" w:color="auto" w:sz="4" w:space="0"/>
            </w:tcBorders>
            <w:noWrap w:val="0"/>
            <w:vAlign w:val="center"/>
          </w:tcPr>
          <w:p>
            <w:pPr>
              <w:spacing w:line="320" w:lineRule="exact"/>
              <w:jc w:val="center"/>
              <w:rPr>
                <w:rFonts w:ascii="Times New Roman" w:hAnsi="Times New Roman" w:eastAsia="宋体" w:cs="Times New Roman"/>
                <w:b/>
                <w:szCs w:val="21"/>
              </w:rPr>
            </w:pPr>
            <w:r>
              <w:rPr>
                <w:rFonts w:hint="eastAsia" w:cs="Times New Roman"/>
                <w:b/>
                <w:szCs w:val="21"/>
                <w:lang w:eastAsia="zh-CN"/>
              </w:rPr>
              <w:t>身份证号</w:t>
            </w:r>
          </w:p>
        </w:tc>
        <w:tc>
          <w:tcPr>
            <w:tcW w:w="2150" w:type="dxa"/>
            <w:tcBorders>
              <w:right w:val="single" w:color="auto" w:sz="4" w:space="0"/>
            </w:tcBorders>
            <w:noWrap w:val="0"/>
            <w:vAlign w:val="center"/>
          </w:tcPr>
          <w:p>
            <w:pPr>
              <w:spacing w:line="320" w:lineRule="exact"/>
              <w:jc w:val="center"/>
              <w:rPr>
                <w:rFonts w:hint="eastAsia" w:ascii="Times New Roman" w:hAnsi="Times New Roman" w:eastAsia="宋体" w:cs="Times New Roman"/>
                <w:b/>
                <w:szCs w:val="21"/>
                <w:lang w:eastAsia="zh-CN"/>
              </w:rPr>
            </w:pPr>
            <w:r>
              <w:rPr>
                <w:rFonts w:ascii="Times New Roman" w:hAnsi="Times New Roman" w:eastAsia="宋体" w:cs="Times New Roman"/>
                <w:b/>
                <w:szCs w:val="21"/>
              </w:rPr>
              <w:t>工作单位</w:t>
            </w:r>
          </w:p>
        </w:tc>
        <w:tc>
          <w:tcPr>
            <w:tcW w:w="1661" w:type="dxa"/>
            <w:gridSpan w:val="2"/>
            <w:tcBorders>
              <w:right w:val="single" w:color="auto" w:sz="4" w:space="0"/>
            </w:tcBorders>
            <w:noWrap w:val="0"/>
            <w:vAlign w:val="center"/>
          </w:tcPr>
          <w:p>
            <w:pPr>
              <w:spacing w:line="320" w:lineRule="exact"/>
              <w:jc w:val="center"/>
              <w:rPr>
                <w:rFonts w:hint="eastAsia" w:ascii="Times New Roman" w:hAnsi="Times New Roman" w:eastAsia="宋体" w:cs="Times New Roman"/>
                <w:b/>
                <w:szCs w:val="21"/>
                <w:lang w:eastAsia="zh-CN"/>
              </w:rPr>
            </w:pPr>
            <w:r>
              <w:rPr>
                <w:rFonts w:hint="eastAsia" w:ascii="Times New Roman" w:hAnsi="Times New Roman" w:eastAsia="宋体" w:cs="Times New Roman"/>
                <w:b/>
                <w:szCs w:val="21"/>
              </w:rPr>
              <w:t>学科</w:t>
            </w:r>
            <w:r>
              <w:rPr>
                <w:rFonts w:hint="eastAsia" w:cs="Times New Roman"/>
                <w:b/>
                <w:szCs w:val="21"/>
                <w:lang w:eastAsia="zh-CN"/>
              </w:rPr>
              <w:t>专业</w:t>
            </w:r>
          </w:p>
        </w:tc>
        <w:tc>
          <w:tcPr>
            <w:tcW w:w="1385" w:type="dxa"/>
            <w:gridSpan w:val="2"/>
            <w:tcBorders>
              <w:left w:val="single" w:color="auto" w:sz="4" w:space="0"/>
            </w:tcBorders>
            <w:noWrap w:val="0"/>
            <w:vAlign w:val="center"/>
          </w:tcPr>
          <w:p>
            <w:pPr>
              <w:spacing w:line="320" w:lineRule="exact"/>
              <w:jc w:val="center"/>
              <w:rPr>
                <w:rFonts w:ascii="Times New Roman" w:hAnsi="Times New Roman" w:eastAsia="宋体" w:cs="Times New Roman"/>
                <w:b/>
                <w:szCs w:val="21"/>
              </w:rPr>
            </w:pPr>
            <w:r>
              <w:rPr>
                <w:rFonts w:hint="eastAsia" w:ascii="Times New Roman" w:hAnsi="Times New Roman" w:eastAsia="宋体" w:cs="Times New Roman"/>
                <w:b/>
                <w:szCs w:val="21"/>
              </w:rPr>
              <w:t>类型</w:t>
            </w:r>
          </w:p>
        </w:tc>
        <w:tc>
          <w:tcPr>
            <w:tcW w:w="1371" w:type="dxa"/>
            <w:tcBorders>
              <w:left w:val="single" w:color="auto" w:sz="4" w:space="0"/>
              <w:right w:val="single" w:color="auto" w:sz="4" w:space="0"/>
            </w:tcBorders>
            <w:noWrap w:val="0"/>
            <w:vAlign w:val="center"/>
          </w:tcPr>
          <w:p>
            <w:pPr>
              <w:spacing w:line="320" w:lineRule="exact"/>
              <w:jc w:val="center"/>
              <w:rPr>
                <w:rFonts w:ascii="Times New Roman" w:hAnsi="Times New Roman" w:eastAsia="宋体" w:cs="Times New Roman"/>
                <w:b/>
                <w:szCs w:val="21"/>
              </w:rPr>
            </w:pPr>
            <w:r>
              <w:rPr>
                <w:rFonts w:ascii="Times New Roman" w:hAnsi="Times New Roman" w:eastAsia="宋体" w:cs="Times New Roman"/>
                <w:b/>
                <w:szCs w:val="21"/>
              </w:rPr>
              <w:t>手机</w:t>
            </w:r>
          </w:p>
        </w:tc>
        <w:tc>
          <w:tcPr>
            <w:tcW w:w="2230" w:type="dxa"/>
            <w:tcBorders>
              <w:left w:val="single" w:color="auto" w:sz="4" w:space="0"/>
            </w:tcBorders>
            <w:noWrap w:val="0"/>
            <w:vAlign w:val="center"/>
          </w:tcPr>
          <w:p>
            <w:pPr>
              <w:spacing w:line="320" w:lineRule="exact"/>
              <w:jc w:val="center"/>
              <w:rPr>
                <w:rFonts w:ascii="Times New Roman" w:hAnsi="Times New Roman" w:eastAsia="宋体" w:cs="Times New Roman"/>
                <w:b/>
                <w:szCs w:val="21"/>
              </w:rPr>
            </w:pPr>
            <w:r>
              <w:rPr>
                <w:rFonts w:ascii="Times New Roman" w:hAnsi="Times New Roman" w:eastAsia="宋体" w:cs="Times New Roman"/>
                <w:b/>
                <w:szCs w:val="21"/>
              </w:rPr>
              <w:t>电子邮箱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1" w:hRule="atLeast"/>
          <w:jc w:val="center"/>
        </w:trPr>
        <w:tc>
          <w:tcPr>
            <w:tcW w:w="1758" w:type="dxa"/>
            <w:noWrap w:val="0"/>
            <w:vAlign w:val="center"/>
          </w:tcPr>
          <w:p>
            <w:pPr>
              <w:spacing w:line="280" w:lineRule="exact"/>
              <w:jc w:val="center"/>
              <w:rPr>
                <w:rFonts w:hint="eastAsia" w:ascii="Times New Roman" w:hAnsi="Times New Roman" w:eastAsia="宋体" w:cs="Times New Roman"/>
                <w:b/>
                <w:szCs w:val="21"/>
              </w:rPr>
            </w:pPr>
            <w:r>
              <w:rPr>
                <w:rFonts w:ascii="Times New Roman" w:hAnsi="Times New Roman" w:eastAsia="宋体" w:cs="Times New Roman"/>
                <w:b/>
                <w:szCs w:val="21"/>
              </w:rPr>
              <w:t>提名专家</w:t>
            </w:r>
            <w:r>
              <w:rPr>
                <w:rFonts w:hint="eastAsia" w:ascii="Times New Roman" w:hAnsi="Times New Roman" w:eastAsia="宋体" w:cs="Times New Roman"/>
                <w:b/>
                <w:szCs w:val="21"/>
              </w:rPr>
              <w:t>1</w:t>
            </w:r>
          </w:p>
          <w:p>
            <w:pPr>
              <w:spacing w:line="280" w:lineRule="exact"/>
              <w:jc w:val="center"/>
              <w:rPr>
                <w:rFonts w:ascii="Times New Roman" w:hAnsi="Times New Roman" w:eastAsia="宋体" w:cs="Times New Roman"/>
                <w:b/>
                <w:szCs w:val="21"/>
              </w:rPr>
            </w:pPr>
            <w:r>
              <w:rPr>
                <w:rFonts w:hint="eastAsia" w:ascii="Times New Roman" w:hAnsi="Times New Roman" w:eastAsia="宋体" w:cs="Times New Roman"/>
                <w:b/>
                <w:szCs w:val="21"/>
              </w:rPr>
              <w:t>（</w:t>
            </w:r>
            <w:r>
              <w:rPr>
                <w:rFonts w:ascii="Times New Roman" w:hAnsi="Times New Roman" w:eastAsia="宋体" w:cs="Times New Roman"/>
                <w:b/>
                <w:szCs w:val="21"/>
              </w:rPr>
              <w:t>责任</w:t>
            </w:r>
            <w:r>
              <w:rPr>
                <w:rFonts w:hint="eastAsia" w:ascii="Times New Roman" w:hAnsi="Times New Roman" w:eastAsia="宋体" w:cs="Times New Roman"/>
                <w:b/>
                <w:szCs w:val="21"/>
              </w:rPr>
              <w:t>专家）</w:t>
            </w:r>
          </w:p>
        </w:tc>
        <w:tc>
          <w:tcPr>
            <w:tcW w:w="1327" w:type="dxa"/>
            <w:noWrap w:val="0"/>
            <w:vAlign w:val="center"/>
          </w:tcPr>
          <w:p>
            <w:pPr>
              <w:rPr>
                <w:rFonts w:ascii="Times New Roman" w:hAnsi="Times New Roman" w:eastAsia="宋体" w:cs="Times New Roman"/>
                <w:szCs w:val="21"/>
              </w:rPr>
            </w:pPr>
          </w:p>
        </w:tc>
        <w:tc>
          <w:tcPr>
            <w:tcW w:w="1950" w:type="dxa"/>
            <w:tcBorders>
              <w:right w:val="single" w:color="auto" w:sz="4" w:space="0"/>
            </w:tcBorders>
            <w:noWrap w:val="0"/>
            <w:vAlign w:val="center"/>
          </w:tcPr>
          <w:p>
            <w:pPr>
              <w:rPr>
                <w:rFonts w:ascii="Times New Roman" w:hAnsi="Times New Roman" w:eastAsia="宋体" w:cs="Times New Roman"/>
                <w:szCs w:val="21"/>
              </w:rPr>
            </w:pPr>
          </w:p>
        </w:tc>
        <w:tc>
          <w:tcPr>
            <w:tcW w:w="2150" w:type="dxa"/>
            <w:tcBorders>
              <w:right w:val="single" w:color="auto" w:sz="4" w:space="0"/>
            </w:tcBorders>
            <w:noWrap w:val="0"/>
            <w:vAlign w:val="center"/>
          </w:tcPr>
          <w:p>
            <w:pPr>
              <w:rPr>
                <w:rFonts w:ascii="Times New Roman" w:hAnsi="Times New Roman" w:eastAsia="宋体" w:cs="Times New Roman"/>
                <w:spacing w:val="-10"/>
                <w:szCs w:val="21"/>
              </w:rPr>
            </w:pPr>
          </w:p>
        </w:tc>
        <w:tc>
          <w:tcPr>
            <w:tcW w:w="1661" w:type="dxa"/>
            <w:gridSpan w:val="2"/>
            <w:tcBorders>
              <w:right w:val="single" w:color="auto" w:sz="4" w:space="0"/>
            </w:tcBorders>
            <w:noWrap w:val="0"/>
            <w:vAlign w:val="center"/>
          </w:tcPr>
          <w:p>
            <w:pPr>
              <w:rPr>
                <w:rFonts w:ascii="Times New Roman" w:hAnsi="Times New Roman" w:eastAsia="宋体" w:cs="Times New Roman"/>
                <w:spacing w:val="-10"/>
                <w:szCs w:val="21"/>
              </w:rPr>
            </w:pPr>
          </w:p>
        </w:tc>
        <w:tc>
          <w:tcPr>
            <w:tcW w:w="1385" w:type="dxa"/>
            <w:gridSpan w:val="2"/>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Times New Roman" w:hAnsi="Times New Roman" w:eastAsia="宋体" w:cs="Times New Roman"/>
                <w:spacing w:val="-10"/>
                <w:szCs w:val="21"/>
                <w:lang w:eastAsia="zh-CN"/>
              </w:rPr>
            </w:pPr>
            <w:r>
              <w:rPr>
                <w:rFonts w:ascii="Times New Roman" w:hAnsi="Times New Roman" w:eastAsia="宋体" w:cs="Times New Roman"/>
                <w:spacing w:val="-10"/>
                <w:szCs w:val="21"/>
              </w:rPr>
              <w:t>（请填数字</w:t>
            </w:r>
            <w:r>
              <w:rPr>
                <w:rFonts w:hint="eastAsia" w:cs="Times New Roman"/>
                <w:spacing w:val="-10"/>
                <w:szCs w:val="21"/>
                <w:lang w:eastAsia="zh-CN"/>
              </w:rPr>
              <w:t>，见下方说明</w:t>
            </w:r>
            <w:r>
              <w:rPr>
                <w:rFonts w:ascii="Times New Roman" w:hAnsi="Times New Roman" w:eastAsia="宋体" w:cs="Times New Roman"/>
                <w:spacing w:val="-10"/>
                <w:szCs w:val="21"/>
              </w:rPr>
              <w:t>）</w:t>
            </w:r>
          </w:p>
        </w:tc>
        <w:tc>
          <w:tcPr>
            <w:tcW w:w="1371" w:type="dxa"/>
            <w:tcBorders>
              <w:left w:val="single" w:color="auto" w:sz="4" w:space="0"/>
              <w:right w:val="single" w:color="auto" w:sz="4" w:space="0"/>
            </w:tcBorders>
            <w:noWrap w:val="0"/>
            <w:vAlign w:val="center"/>
          </w:tcPr>
          <w:p>
            <w:pPr>
              <w:rPr>
                <w:rFonts w:ascii="Times New Roman" w:hAnsi="Times New Roman" w:eastAsia="宋体" w:cs="Times New Roman"/>
                <w:szCs w:val="21"/>
              </w:rPr>
            </w:pPr>
          </w:p>
        </w:tc>
        <w:tc>
          <w:tcPr>
            <w:tcW w:w="2230" w:type="dxa"/>
            <w:tcBorders>
              <w:left w:val="single" w:color="auto" w:sz="4" w:space="0"/>
            </w:tcBorders>
            <w:noWrap w:val="0"/>
            <w:vAlign w:val="center"/>
          </w:tcPr>
          <w:p>
            <w:pPr>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8" w:hRule="atLeast"/>
          <w:jc w:val="center"/>
        </w:trPr>
        <w:tc>
          <w:tcPr>
            <w:tcW w:w="1758" w:type="dxa"/>
            <w:noWrap w:val="0"/>
            <w:vAlign w:val="center"/>
          </w:tcPr>
          <w:p>
            <w:pPr>
              <w:spacing w:line="280" w:lineRule="exact"/>
              <w:jc w:val="center"/>
              <w:rPr>
                <w:rFonts w:ascii="Times New Roman" w:hAnsi="Times New Roman" w:eastAsia="宋体" w:cs="Times New Roman"/>
                <w:b/>
                <w:szCs w:val="21"/>
              </w:rPr>
            </w:pPr>
            <w:r>
              <w:rPr>
                <w:rFonts w:hint="eastAsia" w:ascii="Times New Roman" w:hAnsi="Times New Roman" w:eastAsia="宋体" w:cs="Times New Roman"/>
                <w:b/>
                <w:szCs w:val="21"/>
              </w:rPr>
              <w:t>提名专家</w:t>
            </w:r>
            <w:r>
              <w:rPr>
                <w:rFonts w:ascii="Times New Roman" w:hAnsi="Times New Roman" w:eastAsia="宋体" w:cs="Times New Roman"/>
                <w:b/>
                <w:szCs w:val="21"/>
              </w:rPr>
              <w:t>2</w:t>
            </w:r>
          </w:p>
        </w:tc>
        <w:tc>
          <w:tcPr>
            <w:tcW w:w="1327" w:type="dxa"/>
            <w:noWrap w:val="0"/>
            <w:vAlign w:val="center"/>
          </w:tcPr>
          <w:p>
            <w:pPr>
              <w:rPr>
                <w:rFonts w:ascii="Times New Roman" w:hAnsi="Times New Roman" w:eastAsia="宋体" w:cs="Times New Roman"/>
                <w:szCs w:val="21"/>
              </w:rPr>
            </w:pPr>
          </w:p>
        </w:tc>
        <w:tc>
          <w:tcPr>
            <w:tcW w:w="1950" w:type="dxa"/>
            <w:tcBorders>
              <w:right w:val="single" w:color="auto" w:sz="4" w:space="0"/>
            </w:tcBorders>
            <w:noWrap w:val="0"/>
            <w:vAlign w:val="center"/>
          </w:tcPr>
          <w:p>
            <w:pPr>
              <w:rPr>
                <w:rFonts w:ascii="Times New Roman" w:hAnsi="Times New Roman" w:eastAsia="宋体" w:cs="Times New Roman"/>
                <w:szCs w:val="21"/>
              </w:rPr>
            </w:pPr>
          </w:p>
        </w:tc>
        <w:tc>
          <w:tcPr>
            <w:tcW w:w="2150" w:type="dxa"/>
            <w:tcBorders>
              <w:right w:val="single" w:color="auto" w:sz="4" w:space="0"/>
            </w:tcBorders>
            <w:noWrap w:val="0"/>
            <w:vAlign w:val="center"/>
          </w:tcPr>
          <w:p>
            <w:pPr>
              <w:rPr>
                <w:rFonts w:ascii="Times New Roman" w:hAnsi="Times New Roman" w:eastAsia="宋体" w:cs="Times New Roman"/>
                <w:spacing w:val="-10"/>
                <w:szCs w:val="21"/>
              </w:rPr>
            </w:pPr>
          </w:p>
        </w:tc>
        <w:tc>
          <w:tcPr>
            <w:tcW w:w="1661" w:type="dxa"/>
            <w:gridSpan w:val="2"/>
            <w:tcBorders>
              <w:right w:val="single" w:color="auto" w:sz="4" w:space="0"/>
            </w:tcBorders>
            <w:noWrap w:val="0"/>
            <w:vAlign w:val="center"/>
          </w:tcPr>
          <w:p>
            <w:pPr>
              <w:rPr>
                <w:rFonts w:ascii="Times New Roman" w:hAnsi="Times New Roman" w:eastAsia="宋体" w:cs="Times New Roman"/>
                <w:spacing w:val="-10"/>
                <w:szCs w:val="21"/>
              </w:rPr>
            </w:pPr>
          </w:p>
        </w:tc>
        <w:tc>
          <w:tcPr>
            <w:tcW w:w="1385" w:type="dxa"/>
            <w:gridSpan w:val="2"/>
            <w:tcBorders>
              <w:left w:val="single" w:color="auto" w:sz="4" w:space="0"/>
            </w:tcBorders>
            <w:noWrap w:val="0"/>
            <w:vAlign w:val="center"/>
          </w:tcPr>
          <w:p>
            <w:pPr>
              <w:rPr>
                <w:rFonts w:ascii="Times New Roman" w:hAnsi="Times New Roman" w:eastAsia="宋体" w:cs="Times New Roman"/>
                <w:spacing w:val="-10"/>
                <w:szCs w:val="21"/>
              </w:rPr>
            </w:pPr>
          </w:p>
        </w:tc>
        <w:tc>
          <w:tcPr>
            <w:tcW w:w="1371" w:type="dxa"/>
            <w:tcBorders>
              <w:left w:val="single" w:color="auto" w:sz="4" w:space="0"/>
              <w:right w:val="single" w:color="auto" w:sz="4" w:space="0"/>
            </w:tcBorders>
            <w:noWrap w:val="0"/>
            <w:vAlign w:val="center"/>
          </w:tcPr>
          <w:p>
            <w:pPr>
              <w:rPr>
                <w:rFonts w:ascii="Times New Roman" w:hAnsi="Times New Roman" w:eastAsia="宋体" w:cs="Times New Roman"/>
                <w:szCs w:val="21"/>
              </w:rPr>
            </w:pPr>
          </w:p>
        </w:tc>
        <w:tc>
          <w:tcPr>
            <w:tcW w:w="2230" w:type="dxa"/>
            <w:tcBorders>
              <w:left w:val="single" w:color="auto" w:sz="4" w:space="0"/>
            </w:tcBorders>
            <w:noWrap w:val="0"/>
            <w:vAlign w:val="center"/>
          </w:tcPr>
          <w:p>
            <w:pPr>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1758" w:type="dxa"/>
            <w:noWrap w:val="0"/>
            <w:vAlign w:val="center"/>
          </w:tcPr>
          <w:p>
            <w:pPr>
              <w:spacing w:line="320" w:lineRule="exact"/>
              <w:jc w:val="center"/>
              <w:rPr>
                <w:rFonts w:ascii="Times New Roman" w:hAnsi="Times New Roman" w:eastAsia="宋体" w:cs="Times New Roman"/>
                <w:b/>
                <w:spacing w:val="-10"/>
                <w:szCs w:val="21"/>
              </w:rPr>
            </w:pPr>
            <w:r>
              <w:rPr>
                <w:rFonts w:hint="eastAsia" w:ascii="Times New Roman" w:hAnsi="Times New Roman" w:eastAsia="宋体" w:cs="Times New Roman"/>
                <w:b/>
                <w:spacing w:val="-10"/>
                <w:szCs w:val="21"/>
              </w:rPr>
              <w:t>提名专家</w:t>
            </w:r>
            <w:r>
              <w:rPr>
                <w:rFonts w:ascii="Times New Roman" w:hAnsi="Times New Roman" w:eastAsia="宋体" w:cs="Times New Roman"/>
                <w:b/>
                <w:spacing w:val="-10"/>
                <w:szCs w:val="21"/>
              </w:rPr>
              <w:t>3</w:t>
            </w:r>
          </w:p>
        </w:tc>
        <w:tc>
          <w:tcPr>
            <w:tcW w:w="1327" w:type="dxa"/>
            <w:noWrap w:val="0"/>
            <w:vAlign w:val="center"/>
          </w:tcPr>
          <w:p>
            <w:pPr>
              <w:rPr>
                <w:rFonts w:ascii="Times New Roman" w:hAnsi="Times New Roman" w:eastAsia="宋体" w:cs="Times New Roman"/>
                <w:szCs w:val="21"/>
              </w:rPr>
            </w:pPr>
          </w:p>
        </w:tc>
        <w:tc>
          <w:tcPr>
            <w:tcW w:w="1950" w:type="dxa"/>
            <w:tcBorders>
              <w:right w:val="single" w:color="auto" w:sz="4" w:space="0"/>
            </w:tcBorders>
            <w:noWrap w:val="0"/>
            <w:vAlign w:val="center"/>
          </w:tcPr>
          <w:p>
            <w:pPr>
              <w:rPr>
                <w:rFonts w:ascii="Times New Roman" w:hAnsi="Times New Roman" w:eastAsia="宋体" w:cs="Times New Roman"/>
                <w:szCs w:val="21"/>
              </w:rPr>
            </w:pPr>
          </w:p>
        </w:tc>
        <w:tc>
          <w:tcPr>
            <w:tcW w:w="2150" w:type="dxa"/>
            <w:tcBorders>
              <w:right w:val="single" w:color="auto" w:sz="4" w:space="0"/>
            </w:tcBorders>
            <w:noWrap w:val="0"/>
            <w:vAlign w:val="center"/>
          </w:tcPr>
          <w:p>
            <w:pPr>
              <w:rPr>
                <w:rFonts w:ascii="Times New Roman" w:hAnsi="Times New Roman" w:eastAsia="宋体" w:cs="Times New Roman"/>
                <w:spacing w:val="-10"/>
                <w:szCs w:val="21"/>
              </w:rPr>
            </w:pPr>
          </w:p>
        </w:tc>
        <w:tc>
          <w:tcPr>
            <w:tcW w:w="1661" w:type="dxa"/>
            <w:gridSpan w:val="2"/>
            <w:tcBorders>
              <w:right w:val="single" w:color="auto" w:sz="4" w:space="0"/>
            </w:tcBorders>
            <w:noWrap w:val="0"/>
            <w:vAlign w:val="center"/>
          </w:tcPr>
          <w:p>
            <w:pPr>
              <w:rPr>
                <w:rFonts w:ascii="Times New Roman" w:hAnsi="Times New Roman" w:eastAsia="宋体" w:cs="Times New Roman"/>
                <w:spacing w:val="-10"/>
                <w:szCs w:val="21"/>
              </w:rPr>
            </w:pPr>
          </w:p>
        </w:tc>
        <w:tc>
          <w:tcPr>
            <w:tcW w:w="1385" w:type="dxa"/>
            <w:gridSpan w:val="2"/>
            <w:tcBorders>
              <w:left w:val="single" w:color="auto" w:sz="4" w:space="0"/>
            </w:tcBorders>
            <w:noWrap w:val="0"/>
            <w:vAlign w:val="center"/>
          </w:tcPr>
          <w:p>
            <w:pPr>
              <w:rPr>
                <w:rFonts w:ascii="Times New Roman" w:hAnsi="Times New Roman" w:eastAsia="宋体" w:cs="Times New Roman"/>
                <w:spacing w:val="-10"/>
                <w:szCs w:val="21"/>
              </w:rPr>
            </w:pPr>
          </w:p>
        </w:tc>
        <w:tc>
          <w:tcPr>
            <w:tcW w:w="1371" w:type="dxa"/>
            <w:tcBorders>
              <w:left w:val="single" w:color="auto" w:sz="4" w:space="0"/>
              <w:right w:val="single" w:color="auto" w:sz="4" w:space="0"/>
            </w:tcBorders>
            <w:noWrap w:val="0"/>
            <w:vAlign w:val="center"/>
          </w:tcPr>
          <w:p>
            <w:pPr>
              <w:rPr>
                <w:rFonts w:ascii="Times New Roman" w:hAnsi="Times New Roman" w:eastAsia="宋体" w:cs="Times New Roman"/>
                <w:szCs w:val="21"/>
              </w:rPr>
            </w:pPr>
          </w:p>
        </w:tc>
        <w:tc>
          <w:tcPr>
            <w:tcW w:w="2230" w:type="dxa"/>
            <w:tcBorders>
              <w:left w:val="single" w:color="auto" w:sz="4" w:space="0"/>
            </w:tcBorders>
            <w:noWrap w:val="0"/>
            <w:vAlign w:val="center"/>
          </w:tcPr>
          <w:p>
            <w:pPr>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jc w:val="center"/>
        </w:trPr>
        <w:tc>
          <w:tcPr>
            <w:tcW w:w="1758" w:type="dxa"/>
            <w:noWrap w:val="0"/>
            <w:vAlign w:val="center"/>
          </w:tcPr>
          <w:p>
            <w:pPr>
              <w:spacing w:line="320" w:lineRule="exact"/>
              <w:jc w:val="center"/>
              <w:rPr>
                <w:rFonts w:ascii="Times New Roman" w:hAnsi="Times New Roman" w:eastAsia="宋体" w:cs="Times New Roman"/>
                <w:b/>
                <w:spacing w:val="-10"/>
                <w:szCs w:val="21"/>
              </w:rPr>
            </w:pPr>
            <w:r>
              <w:rPr>
                <w:rFonts w:ascii="Times New Roman" w:hAnsi="Times New Roman" w:eastAsia="宋体" w:cs="Times New Roman"/>
                <w:b/>
                <w:spacing w:val="-10"/>
                <w:szCs w:val="21"/>
              </w:rPr>
              <w:t>项目联系人</w:t>
            </w:r>
          </w:p>
        </w:tc>
        <w:tc>
          <w:tcPr>
            <w:tcW w:w="1327" w:type="dxa"/>
            <w:noWrap w:val="0"/>
            <w:vAlign w:val="center"/>
          </w:tcPr>
          <w:p>
            <w:pPr>
              <w:rPr>
                <w:rFonts w:ascii="Times New Roman" w:hAnsi="Times New Roman" w:eastAsia="宋体" w:cs="Times New Roman"/>
                <w:szCs w:val="21"/>
              </w:rPr>
            </w:pPr>
          </w:p>
        </w:tc>
        <w:tc>
          <w:tcPr>
            <w:tcW w:w="1950" w:type="dxa"/>
            <w:tcBorders>
              <w:right w:val="single" w:color="auto" w:sz="4" w:space="0"/>
            </w:tcBorders>
            <w:noWrap w:val="0"/>
            <w:vAlign w:val="center"/>
          </w:tcPr>
          <w:p>
            <w:pPr>
              <w:rPr>
                <w:rFonts w:ascii="Times New Roman" w:hAnsi="Times New Roman" w:eastAsia="宋体" w:cs="Times New Roman"/>
                <w:szCs w:val="21"/>
              </w:rPr>
            </w:pPr>
          </w:p>
        </w:tc>
        <w:tc>
          <w:tcPr>
            <w:tcW w:w="2150" w:type="dxa"/>
            <w:tcBorders>
              <w:right w:val="single" w:color="auto" w:sz="4" w:space="0"/>
            </w:tcBorders>
            <w:noWrap w:val="0"/>
            <w:vAlign w:val="center"/>
          </w:tcPr>
          <w:p>
            <w:pPr>
              <w:rPr>
                <w:rFonts w:ascii="Times New Roman" w:hAnsi="Times New Roman" w:eastAsia="宋体" w:cs="Times New Roman"/>
                <w:spacing w:val="-10"/>
                <w:szCs w:val="21"/>
              </w:rPr>
            </w:pPr>
          </w:p>
        </w:tc>
        <w:tc>
          <w:tcPr>
            <w:tcW w:w="1661" w:type="dxa"/>
            <w:gridSpan w:val="2"/>
            <w:tcBorders>
              <w:right w:val="single" w:color="auto" w:sz="4" w:space="0"/>
            </w:tcBorders>
            <w:noWrap w:val="0"/>
            <w:vAlign w:val="center"/>
          </w:tcPr>
          <w:p>
            <w:pPr>
              <w:rPr>
                <w:rFonts w:ascii="Times New Roman" w:hAnsi="Times New Roman" w:eastAsia="宋体" w:cs="Times New Roman"/>
                <w:spacing w:val="-10"/>
                <w:szCs w:val="21"/>
              </w:rPr>
            </w:pPr>
          </w:p>
        </w:tc>
        <w:tc>
          <w:tcPr>
            <w:tcW w:w="1385" w:type="dxa"/>
            <w:gridSpan w:val="2"/>
            <w:tcBorders>
              <w:left w:val="single" w:color="auto" w:sz="4" w:space="0"/>
            </w:tcBorders>
            <w:noWrap w:val="0"/>
            <w:vAlign w:val="center"/>
          </w:tcPr>
          <w:p>
            <w:pPr>
              <w:rPr>
                <w:rFonts w:ascii="Times New Roman" w:hAnsi="Times New Roman" w:eastAsia="宋体" w:cs="Times New Roman"/>
                <w:spacing w:val="-10"/>
                <w:szCs w:val="21"/>
              </w:rPr>
            </w:pPr>
          </w:p>
        </w:tc>
        <w:tc>
          <w:tcPr>
            <w:tcW w:w="1371" w:type="dxa"/>
            <w:tcBorders>
              <w:left w:val="single" w:color="auto" w:sz="4" w:space="0"/>
              <w:right w:val="single" w:color="auto" w:sz="4" w:space="0"/>
            </w:tcBorders>
            <w:noWrap w:val="0"/>
            <w:vAlign w:val="center"/>
          </w:tcPr>
          <w:p>
            <w:pPr>
              <w:rPr>
                <w:rFonts w:ascii="Times New Roman" w:hAnsi="Times New Roman" w:eastAsia="宋体" w:cs="Times New Roman"/>
                <w:szCs w:val="21"/>
              </w:rPr>
            </w:pPr>
          </w:p>
        </w:tc>
        <w:tc>
          <w:tcPr>
            <w:tcW w:w="2230" w:type="dxa"/>
            <w:tcBorders>
              <w:left w:val="single" w:color="auto" w:sz="4" w:space="0"/>
            </w:tcBorders>
            <w:noWrap w:val="0"/>
            <w:vAlign w:val="center"/>
          </w:tcPr>
          <w:p>
            <w:pPr>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1758" w:type="dxa"/>
            <w:tcBorders>
              <w:bottom w:val="single" w:color="auto" w:sz="4" w:space="0"/>
            </w:tcBorders>
            <w:noWrap w:val="0"/>
            <w:vAlign w:val="center"/>
          </w:tcPr>
          <w:p>
            <w:pPr>
              <w:spacing w:line="320" w:lineRule="exact"/>
              <w:jc w:val="center"/>
              <w:rPr>
                <w:rFonts w:ascii="Times New Roman" w:hAnsi="Times New Roman" w:eastAsia="宋体" w:cs="Times New Roman"/>
                <w:b/>
                <w:spacing w:val="-10"/>
                <w:szCs w:val="21"/>
              </w:rPr>
            </w:pPr>
            <w:r>
              <w:rPr>
                <w:rFonts w:ascii="Times New Roman" w:hAnsi="Times New Roman" w:eastAsia="宋体" w:cs="Times New Roman"/>
                <w:b/>
                <w:spacing w:val="-10"/>
                <w:szCs w:val="21"/>
              </w:rPr>
              <w:t>提名项目名称</w:t>
            </w:r>
          </w:p>
        </w:tc>
        <w:tc>
          <w:tcPr>
            <w:tcW w:w="12074" w:type="dxa"/>
            <w:gridSpan w:val="9"/>
            <w:tcBorders>
              <w:bottom w:val="single" w:color="auto" w:sz="4" w:space="0"/>
            </w:tcBorders>
            <w:noWrap w:val="0"/>
            <w:vAlign w:val="top"/>
          </w:tcPr>
          <w:p>
            <w:pPr>
              <w:spacing w:line="320" w:lineRule="exact"/>
              <w:jc w:val="left"/>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jc w:val="center"/>
        </w:trPr>
        <w:tc>
          <w:tcPr>
            <w:tcW w:w="1758" w:type="dxa"/>
            <w:tcBorders>
              <w:top w:val="single" w:color="auto" w:sz="4" w:space="0"/>
            </w:tcBorders>
            <w:noWrap w:val="0"/>
            <w:vAlign w:val="center"/>
          </w:tcPr>
          <w:p>
            <w:pPr>
              <w:spacing w:line="320" w:lineRule="exact"/>
              <w:jc w:val="center"/>
              <w:rPr>
                <w:rFonts w:hint="eastAsia" w:ascii="Times New Roman" w:hAnsi="Times New Roman" w:eastAsia="宋体" w:cs="Times New Roman"/>
                <w:b/>
                <w:spacing w:val="-10"/>
                <w:szCs w:val="21"/>
                <w:lang w:eastAsia="zh-CN"/>
              </w:rPr>
            </w:pPr>
            <w:r>
              <w:rPr>
                <w:rFonts w:hint="eastAsia" w:cs="Times New Roman"/>
                <w:b/>
                <w:spacing w:val="-10"/>
                <w:szCs w:val="21"/>
                <w:lang w:eastAsia="zh-CN"/>
              </w:rPr>
              <w:t>项目完成单位</w:t>
            </w:r>
          </w:p>
        </w:tc>
        <w:tc>
          <w:tcPr>
            <w:tcW w:w="12074" w:type="dxa"/>
            <w:gridSpan w:val="9"/>
            <w:tcBorders>
              <w:top w:val="single" w:color="auto" w:sz="4" w:space="0"/>
            </w:tcBorders>
            <w:noWrap w:val="0"/>
            <w:vAlign w:val="top"/>
          </w:tcPr>
          <w:p>
            <w:pPr>
              <w:spacing w:line="320" w:lineRule="exact"/>
              <w:jc w:val="left"/>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jc w:val="center"/>
        </w:trPr>
        <w:tc>
          <w:tcPr>
            <w:tcW w:w="1758" w:type="dxa"/>
            <w:tcBorders>
              <w:top w:val="single" w:color="auto" w:sz="4" w:space="0"/>
            </w:tcBorders>
            <w:noWrap w:val="0"/>
            <w:vAlign w:val="center"/>
          </w:tcPr>
          <w:p>
            <w:pPr>
              <w:spacing w:line="320" w:lineRule="exact"/>
              <w:jc w:val="center"/>
              <w:rPr>
                <w:rFonts w:ascii="Times New Roman" w:hAnsi="Times New Roman" w:eastAsia="宋体" w:cs="Times New Roman"/>
                <w:b/>
                <w:spacing w:val="-10"/>
                <w:szCs w:val="21"/>
              </w:rPr>
            </w:pPr>
            <w:r>
              <w:rPr>
                <w:rFonts w:ascii="Times New Roman" w:hAnsi="Times New Roman" w:eastAsia="宋体" w:cs="Times New Roman"/>
                <w:b/>
                <w:spacing w:val="-10"/>
                <w:szCs w:val="21"/>
              </w:rPr>
              <w:t>项目完成人</w:t>
            </w:r>
          </w:p>
        </w:tc>
        <w:tc>
          <w:tcPr>
            <w:tcW w:w="12074" w:type="dxa"/>
            <w:gridSpan w:val="9"/>
            <w:tcBorders>
              <w:top w:val="single" w:color="auto" w:sz="4" w:space="0"/>
            </w:tcBorders>
            <w:noWrap w:val="0"/>
            <w:vAlign w:val="top"/>
          </w:tcPr>
          <w:p>
            <w:pPr>
              <w:spacing w:line="320" w:lineRule="exact"/>
              <w:jc w:val="left"/>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jc w:val="center"/>
        </w:trPr>
        <w:tc>
          <w:tcPr>
            <w:tcW w:w="1758" w:type="dxa"/>
            <w:noWrap w:val="0"/>
            <w:vAlign w:val="center"/>
          </w:tcPr>
          <w:p>
            <w:pPr>
              <w:spacing w:line="320" w:lineRule="exact"/>
              <w:jc w:val="center"/>
              <w:rPr>
                <w:rFonts w:ascii="Times New Roman" w:hAnsi="Times New Roman" w:eastAsia="宋体" w:cs="Times New Roman"/>
                <w:b/>
                <w:szCs w:val="21"/>
              </w:rPr>
            </w:pPr>
            <w:r>
              <w:rPr>
                <w:rFonts w:ascii="Times New Roman" w:hAnsi="Times New Roman" w:eastAsia="宋体" w:cs="Times New Roman"/>
                <w:b/>
                <w:szCs w:val="21"/>
              </w:rPr>
              <w:t>提名奖种</w:t>
            </w:r>
          </w:p>
        </w:tc>
        <w:tc>
          <w:tcPr>
            <w:tcW w:w="6352" w:type="dxa"/>
            <w:gridSpan w:val="4"/>
            <w:noWrap w:val="0"/>
            <w:vAlign w:val="center"/>
          </w:tcPr>
          <w:p>
            <w:pPr>
              <w:spacing w:line="360" w:lineRule="exact"/>
              <w:jc w:val="left"/>
              <w:rPr>
                <w:rFonts w:ascii="Times New Roman" w:hAnsi="Times New Roman" w:eastAsia="宋体" w:cs="Times New Roman"/>
                <w:spacing w:val="-16"/>
                <w:szCs w:val="21"/>
              </w:rPr>
            </w:pPr>
          </w:p>
        </w:tc>
        <w:tc>
          <w:tcPr>
            <w:tcW w:w="1696" w:type="dxa"/>
            <w:gridSpan w:val="2"/>
            <w:noWrap w:val="0"/>
            <w:vAlign w:val="center"/>
          </w:tcPr>
          <w:p>
            <w:pPr>
              <w:spacing w:line="360" w:lineRule="exact"/>
              <w:jc w:val="center"/>
              <w:rPr>
                <w:rFonts w:hint="eastAsia" w:ascii="Times New Roman" w:hAnsi="Times New Roman" w:eastAsia="宋体" w:cs="Times New Roman"/>
                <w:spacing w:val="-16"/>
                <w:szCs w:val="21"/>
                <w:lang w:eastAsia="zh-CN"/>
              </w:rPr>
            </w:pPr>
            <w:r>
              <w:rPr>
                <w:rFonts w:hint="eastAsia" w:ascii="Times New Roman" w:hAnsi="Times New Roman" w:eastAsia="宋体" w:cs="Times New Roman"/>
                <w:b/>
                <w:szCs w:val="21"/>
                <w:lang w:eastAsia="zh-CN"/>
              </w:rPr>
              <w:t>提名等级</w:t>
            </w:r>
          </w:p>
        </w:tc>
        <w:tc>
          <w:tcPr>
            <w:tcW w:w="4026" w:type="dxa"/>
            <w:gridSpan w:val="3"/>
            <w:noWrap w:val="0"/>
            <w:vAlign w:val="center"/>
          </w:tcPr>
          <w:p>
            <w:pPr>
              <w:spacing w:line="360" w:lineRule="exact"/>
              <w:jc w:val="left"/>
              <w:rPr>
                <w:rFonts w:ascii="Times New Roman" w:hAnsi="Times New Roman" w:eastAsia="宋体" w:cs="Times New Roman"/>
                <w:spacing w:val="-16"/>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jc w:val="center"/>
        </w:trPr>
        <w:tc>
          <w:tcPr>
            <w:tcW w:w="1758" w:type="dxa"/>
            <w:noWrap w:val="0"/>
            <w:vAlign w:val="center"/>
          </w:tcPr>
          <w:p>
            <w:pPr>
              <w:spacing w:line="320" w:lineRule="exact"/>
              <w:jc w:val="center"/>
              <w:rPr>
                <w:rFonts w:ascii="Times New Roman" w:hAnsi="Times New Roman" w:eastAsia="宋体" w:cs="Times New Roman"/>
                <w:b/>
                <w:szCs w:val="21"/>
              </w:rPr>
            </w:pPr>
            <w:r>
              <w:rPr>
                <w:rFonts w:hint="eastAsia" w:ascii="Times New Roman" w:hAnsi="Times New Roman" w:eastAsia="宋体" w:cs="Times New Roman"/>
                <w:b/>
                <w:szCs w:val="21"/>
              </w:rPr>
              <w:t>提名</w:t>
            </w:r>
            <w:r>
              <w:rPr>
                <w:rFonts w:ascii="Times New Roman" w:hAnsi="Times New Roman" w:eastAsia="宋体" w:cs="Times New Roman"/>
                <w:b/>
                <w:szCs w:val="21"/>
              </w:rPr>
              <w:t>专家签名</w:t>
            </w:r>
          </w:p>
        </w:tc>
        <w:tc>
          <w:tcPr>
            <w:tcW w:w="12074" w:type="dxa"/>
            <w:gridSpan w:val="9"/>
            <w:noWrap w:val="0"/>
            <w:vAlign w:val="center"/>
          </w:tcPr>
          <w:p>
            <w:pPr>
              <w:spacing w:line="360" w:lineRule="exact"/>
              <w:jc w:val="left"/>
              <w:rPr>
                <w:rFonts w:hint="eastAsia" w:ascii="Times New Roman" w:hAnsi="Times New Roman" w:eastAsia="宋体" w:cs="Times New Roman"/>
                <w:spacing w:val="-16"/>
                <w:szCs w:val="21"/>
              </w:rPr>
            </w:pPr>
            <w:r>
              <w:rPr>
                <w:rFonts w:hint="eastAsia" w:ascii="Times New Roman" w:hAnsi="Times New Roman" w:eastAsia="宋体" w:cs="Times New Roman"/>
                <w:b/>
                <w:spacing w:val="-16"/>
                <w:szCs w:val="21"/>
              </w:rPr>
              <w:t>声明：</w:t>
            </w:r>
            <w:r>
              <w:rPr>
                <w:rFonts w:hint="eastAsia"/>
                <w:spacing w:val="-16"/>
                <w:szCs w:val="21"/>
              </w:rPr>
              <w:t>本人遵守《天津市科学技术奖励办法》及其实施细则、《天津市深化科技奖励制度改革方案》，《2022年度天津市科学技术奖提名制实施方案》的有关规定，</w:t>
            </w:r>
            <w:r>
              <w:rPr>
                <w:rFonts w:hint="eastAsia" w:eastAsia="宋体"/>
                <w:spacing w:val="-16"/>
                <w:szCs w:val="21"/>
                <w:lang w:eastAsia="zh-CN"/>
              </w:rPr>
              <w:t>严格落实提名专家责任</w:t>
            </w:r>
            <w:r>
              <w:rPr>
                <w:rFonts w:hint="eastAsia"/>
                <w:spacing w:val="-16"/>
                <w:szCs w:val="21"/>
              </w:rPr>
              <w:t>，该项目是本人本年度唯一提名项目。</w:t>
            </w:r>
          </w:p>
          <w:p>
            <w:pPr>
              <w:spacing w:line="320" w:lineRule="exact"/>
              <w:rPr>
                <w:rFonts w:ascii="Times New Roman" w:hAnsi="Times New Roman" w:eastAsia="宋体" w:cs="Times New Roman"/>
                <w:szCs w:val="21"/>
              </w:rPr>
            </w:pPr>
          </w:p>
          <w:p>
            <w:pPr>
              <w:spacing w:line="320" w:lineRule="exact"/>
              <w:rPr>
                <w:rFonts w:ascii="Times New Roman" w:hAnsi="Times New Roman" w:eastAsia="宋体" w:cs="Times New Roman"/>
                <w:szCs w:val="21"/>
              </w:rPr>
            </w:pPr>
          </w:p>
        </w:tc>
      </w:tr>
    </w:tbl>
    <w:p>
      <w:pPr>
        <w:tabs>
          <w:tab w:val="left" w:pos="142"/>
        </w:tabs>
        <w:spacing w:line="360" w:lineRule="exact"/>
        <w:jc w:val="left"/>
        <w:rPr>
          <w:rFonts w:hint="eastAsia" w:eastAsia="宋体"/>
          <w:color w:val="000000"/>
          <w:sz w:val="32"/>
          <w:szCs w:val="32"/>
          <w:lang w:eastAsia="zh-CN"/>
        </w:rPr>
        <w:sectPr>
          <w:pgSz w:w="16838" w:h="11906" w:orient="landscape"/>
          <w:pgMar w:top="1474" w:right="1417" w:bottom="1417" w:left="1417" w:header="851" w:footer="1134" w:gutter="0"/>
          <w:cols w:space="0" w:num="1"/>
          <w:rtlGutter w:val="0"/>
          <w:docGrid w:type="lines" w:linePitch="450" w:charSpace="0"/>
        </w:sectPr>
      </w:pPr>
      <w:r>
        <w:rPr>
          <w:rFonts w:hint="eastAsia"/>
          <w:b/>
          <w:bCs/>
          <w:szCs w:val="21"/>
        </w:rPr>
        <w:t>填写说明</w:t>
      </w:r>
      <w:r>
        <w:rPr>
          <w:rFonts w:hint="eastAsia"/>
          <w:szCs w:val="21"/>
        </w:rPr>
        <w:t>：</w:t>
      </w:r>
      <w:r>
        <w:rPr>
          <w:rFonts w:hint="eastAsia" w:ascii="Times New Roman" w:eastAsia="宋体"/>
          <w:b/>
          <w:bCs/>
          <w:szCs w:val="21"/>
          <w:lang w:val="en-US" w:eastAsia="zh-CN"/>
        </w:rPr>
        <w:t>1.提名专家类型（请填数字）</w:t>
      </w:r>
      <w:r>
        <w:rPr>
          <w:rFonts w:hint="eastAsia" w:ascii="Times New Roman" w:eastAsia="宋体"/>
          <w:szCs w:val="21"/>
          <w:lang w:val="en-US" w:eastAsia="zh-CN"/>
        </w:rPr>
        <w:t>：（1）中国科学院院士；（2）中国工程院院士；（3）国家自然科学奖第一完成人；（4）国家技术发明奖第一完成人；（5）国家科学技术进步奖第一完成人；（6）天津市科技重大成就奖获奖人；（7）天津市自然科学奖特等、一等、二等奖第一完成人；（8）天津市技术发明奖特等、一等奖第一完成人；（9）天津市科学技术进步奖特等、一等奖第一完成人。</w:t>
      </w:r>
      <w:r>
        <w:rPr>
          <w:rFonts w:hint="eastAsia" w:ascii="Times New Roman" w:eastAsia="宋体"/>
          <w:b/>
          <w:bCs/>
          <w:szCs w:val="21"/>
          <w:lang w:val="en-US" w:eastAsia="zh-CN"/>
        </w:rPr>
        <w:t>2.</w:t>
      </w:r>
      <w:r>
        <w:rPr>
          <w:rFonts w:hint="eastAsia"/>
          <w:szCs w:val="21"/>
        </w:rPr>
        <w:t>具有多个不同提名资质的，请多选；同一提名资质曾多次获奖的，填写最近的获奖年度；</w:t>
      </w:r>
      <w:r>
        <w:rPr>
          <w:rFonts w:hint="eastAsia" w:cs="Times New Roman"/>
          <w:b/>
          <w:bCs w:val="0"/>
          <w:spacing w:val="-10"/>
          <w:szCs w:val="21"/>
          <w:lang w:val="en-US" w:eastAsia="zh-CN"/>
        </w:rPr>
        <w:t>3.</w:t>
      </w:r>
      <w:r>
        <w:rPr>
          <w:rFonts w:hint="eastAsia" w:ascii="Times New Roman" w:hAnsi="Times New Roman" w:eastAsia="宋体" w:cs="Times New Roman"/>
          <w:spacing w:val="-10"/>
          <w:szCs w:val="21"/>
        </w:rPr>
        <w:t>项目联系人：学科填写项目所在的学科，类型一般填写“项目完成人”或“科研管理人员”</w:t>
      </w:r>
      <w:r>
        <w:rPr>
          <w:rFonts w:hint="eastAsia" w:cs="Times New Roman"/>
          <w:spacing w:val="-10"/>
          <w:szCs w:val="21"/>
          <w:lang w:eastAsia="zh-CN"/>
        </w:rPr>
        <w:t>。</w:t>
      </w:r>
      <w:r>
        <w:rPr>
          <w:rFonts w:hint="eastAsia" w:ascii="Times New Roman" w:eastAsia="宋体"/>
          <w:b/>
          <w:bCs/>
          <w:szCs w:val="21"/>
          <w:lang w:val="en-US" w:eastAsia="zh-CN"/>
        </w:rPr>
        <w:t>4.</w:t>
      </w:r>
      <w:r>
        <w:rPr>
          <w:rFonts w:hint="eastAsia" w:ascii="仿宋_GB2312"/>
          <w:szCs w:val="21"/>
        </w:rPr>
        <w:t>专家签字后</w:t>
      </w:r>
      <w:r>
        <w:rPr>
          <w:rFonts w:hint="eastAsia" w:ascii="仿宋_GB2312"/>
          <w:szCs w:val="21"/>
          <w:lang w:eastAsia="zh-CN"/>
        </w:rPr>
        <w:t>的申请表</w:t>
      </w:r>
      <w:r>
        <w:rPr>
          <w:rFonts w:hint="eastAsia" w:ascii="仿宋_GB2312"/>
          <w:szCs w:val="21"/>
        </w:rPr>
        <w:t>扫描件</w:t>
      </w:r>
      <w:r>
        <w:rPr>
          <w:rFonts w:hint="eastAsia" w:ascii="仿宋_GB2312"/>
          <w:szCs w:val="21"/>
          <w:lang w:eastAsia="zh-CN"/>
        </w:rPr>
        <w:t>，发送</w:t>
      </w:r>
      <w:r>
        <w:rPr>
          <w:rFonts w:hint="eastAsia" w:ascii="仿宋_GB2312"/>
          <w:szCs w:val="21"/>
        </w:rPr>
        <w:t>至</w:t>
      </w:r>
      <w:r>
        <w:rPr>
          <w:szCs w:val="21"/>
        </w:rPr>
        <w:t>KJJL@tj.gov.cn</w:t>
      </w:r>
      <w:r>
        <w:rPr>
          <w:rFonts w:hint="eastAsia" w:ascii="仿宋_GB2312"/>
          <w:szCs w:val="21"/>
        </w:rPr>
        <w:t>，</w:t>
      </w:r>
      <w:r>
        <w:rPr>
          <w:rFonts w:hint="eastAsia" w:ascii="仿宋_GB2312"/>
          <w:szCs w:val="21"/>
          <w:lang w:eastAsia="zh-CN"/>
        </w:rPr>
        <w:t>审核通过后，提名专家账号</w:t>
      </w:r>
      <w:r>
        <w:rPr>
          <w:rFonts w:hint="eastAsia" w:ascii="仿宋_GB2312"/>
          <w:szCs w:val="21"/>
        </w:rPr>
        <w:t>发送至表中填写的联系邮箱</w:t>
      </w:r>
      <w:r>
        <w:rPr>
          <w:rFonts w:hint="eastAsia" w:ascii="仿宋_GB2312"/>
          <w:szCs w:val="21"/>
          <w:lang w:eastAsia="zh-CN"/>
        </w:rPr>
        <w:t>。</w:t>
      </w:r>
    </w:p>
    <w:p>
      <w:pPr>
        <w:tabs>
          <w:tab w:val="left" w:pos="8789"/>
        </w:tabs>
        <w:snapToGrid w:val="0"/>
        <w:spacing w:line="500" w:lineRule="exact"/>
        <w:jc w:val="center"/>
        <w:rPr>
          <w:rFonts w:hint="eastAsia" w:ascii="方正小标宋简体" w:hAnsi="方正小标宋简体" w:eastAsia="方正小标宋简体" w:cs="方正小标宋简体"/>
          <w:color w:val="000000"/>
          <w:sz w:val="44"/>
          <w:szCs w:val="44"/>
        </w:rPr>
      </w:pPr>
      <w:bookmarkStart w:id="54" w:name="_Toc107838395"/>
      <w:r>
        <w:rPr>
          <w:rFonts w:hint="eastAsia" w:ascii="方正小标宋简体" w:hAnsi="方正小标宋简体" w:eastAsia="方正小标宋简体" w:cs="方正小标宋简体"/>
          <w:color w:val="000000"/>
          <w:sz w:val="44"/>
          <w:szCs w:val="44"/>
        </w:rPr>
        <w:t>天津市科学技术奖提名单位申请表</w:t>
      </w:r>
    </w:p>
    <w:p>
      <w:pPr>
        <w:spacing w:line="280" w:lineRule="exact"/>
        <w:jc w:val="center"/>
        <w:rPr>
          <w:b/>
          <w:szCs w:val="21"/>
        </w:rPr>
      </w:pPr>
    </w:p>
    <w:tbl>
      <w:tblPr>
        <w:tblStyle w:val="18"/>
        <w:tblW w:w="1383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860"/>
        <w:gridCol w:w="2238"/>
        <w:gridCol w:w="2887"/>
        <w:gridCol w:w="1313"/>
        <w:gridCol w:w="1425"/>
        <w:gridCol w:w="1500"/>
        <w:gridCol w:w="16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860" w:type="dxa"/>
            <w:vAlign w:val="center"/>
          </w:tcPr>
          <w:p>
            <w:pPr>
              <w:spacing w:line="320" w:lineRule="exact"/>
              <w:jc w:val="center"/>
              <w:rPr>
                <w:b/>
                <w:szCs w:val="21"/>
              </w:rPr>
            </w:pPr>
            <w:r>
              <w:rPr>
                <w:rFonts w:hint="eastAsia"/>
                <w:b/>
                <w:szCs w:val="21"/>
              </w:rPr>
              <w:t>单位名称</w:t>
            </w:r>
          </w:p>
        </w:tc>
        <w:tc>
          <w:tcPr>
            <w:tcW w:w="2238" w:type="dxa"/>
            <w:vAlign w:val="center"/>
          </w:tcPr>
          <w:p>
            <w:pPr>
              <w:spacing w:line="320" w:lineRule="exact"/>
              <w:jc w:val="center"/>
              <w:rPr>
                <w:rFonts w:hint="eastAsia"/>
                <w:b/>
                <w:szCs w:val="21"/>
              </w:rPr>
            </w:pPr>
            <w:r>
              <w:rPr>
                <w:rFonts w:hint="eastAsia"/>
                <w:b/>
                <w:szCs w:val="21"/>
              </w:rPr>
              <w:t>统一社会信用代码</w:t>
            </w:r>
          </w:p>
        </w:tc>
        <w:tc>
          <w:tcPr>
            <w:tcW w:w="2887" w:type="dxa"/>
            <w:vAlign w:val="center"/>
          </w:tcPr>
          <w:p>
            <w:pPr>
              <w:spacing w:line="320" w:lineRule="exact"/>
              <w:jc w:val="center"/>
              <w:rPr>
                <w:b/>
                <w:szCs w:val="21"/>
              </w:rPr>
            </w:pPr>
            <w:r>
              <w:rPr>
                <w:rFonts w:hint="eastAsia"/>
                <w:b/>
                <w:szCs w:val="21"/>
              </w:rPr>
              <w:t>科技奖励管理部门名称</w:t>
            </w:r>
          </w:p>
        </w:tc>
        <w:tc>
          <w:tcPr>
            <w:tcW w:w="1313" w:type="dxa"/>
            <w:tcBorders>
              <w:right w:val="single" w:color="auto" w:sz="4" w:space="0"/>
            </w:tcBorders>
            <w:vAlign w:val="center"/>
          </w:tcPr>
          <w:p>
            <w:pPr>
              <w:spacing w:line="320" w:lineRule="exact"/>
              <w:jc w:val="center"/>
              <w:rPr>
                <w:rFonts w:hint="eastAsia" w:eastAsia="宋体"/>
                <w:b/>
                <w:szCs w:val="21"/>
                <w:lang w:eastAsia="zh-CN"/>
              </w:rPr>
            </w:pPr>
            <w:r>
              <w:rPr>
                <w:rFonts w:hint="eastAsia"/>
                <w:b/>
                <w:szCs w:val="21"/>
              </w:rPr>
              <w:t>联系人</w:t>
            </w:r>
          </w:p>
        </w:tc>
        <w:tc>
          <w:tcPr>
            <w:tcW w:w="1425" w:type="dxa"/>
            <w:tcBorders>
              <w:right w:val="single" w:color="auto" w:sz="4" w:space="0"/>
            </w:tcBorders>
            <w:vAlign w:val="center"/>
          </w:tcPr>
          <w:p>
            <w:pPr>
              <w:spacing w:line="320" w:lineRule="exact"/>
              <w:jc w:val="center"/>
              <w:rPr>
                <w:rFonts w:hint="eastAsia" w:eastAsia="宋体"/>
                <w:b/>
                <w:szCs w:val="21"/>
                <w:lang w:eastAsia="zh-CN"/>
              </w:rPr>
            </w:pPr>
            <w:r>
              <w:rPr>
                <w:rFonts w:hint="eastAsia"/>
                <w:b/>
                <w:szCs w:val="21"/>
              </w:rPr>
              <w:t>座机</w:t>
            </w:r>
            <w:r>
              <w:rPr>
                <w:rFonts w:hint="eastAsia" w:eastAsia="宋体"/>
                <w:b/>
                <w:szCs w:val="21"/>
                <w:lang w:eastAsia="zh-CN"/>
              </w:rPr>
              <w:t>号</w:t>
            </w:r>
          </w:p>
        </w:tc>
        <w:tc>
          <w:tcPr>
            <w:tcW w:w="1500" w:type="dxa"/>
            <w:tcBorders>
              <w:right w:val="single" w:color="auto" w:sz="4" w:space="0"/>
            </w:tcBorders>
            <w:vAlign w:val="center"/>
          </w:tcPr>
          <w:p>
            <w:pPr>
              <w:spacing w:line="320" w:lineRule="exact"/>
              <w:jc w:val="center"/>
              <w:rPr>
                <w:b/>
                <w:szCs w:val="21"/>
              </w:rPr>
            </w:pPr>
            <w:r>
              <w:rPr>
                <w:rFonts w:hint="eastAsia"/>
                <w:b/>
                <w:szCs w:val="21"/>
              </w:rPr>
              <w:t>手机</w:t>
            </w:r>
            <w:r>
              <w:rPr>
                <w:rFonts w:hint="eastAsia" w:eastAsia="宋体"/>
                <w:b/>
                <w:szCs w:val="21"/>
                <w:lang w:eastAsia="zh-CN"/>
              </w:rPr>
              <w:t>号码</w:t>
            </w:r>
          </w:p>
        </w:tc>
        <w:tc>
          <w:tcPr>
            <w:tcW w:w="1609" w:type="dxa"/>
            <w:tcBorders>
              <w:left w:val="single" w:color="auto" w:sz="4" w:space="0"/>
            </w:tcBorders>
            <w:vAlign w:val="center"/>
          </w:tcPr>
          <w:p>
            <w:pPr>
              <w:spacing w:line="320" w:lineRule="exact"/>
              <w:jc w:val="center"/>
              <w:rPr>
                <w:b/>
                <w:szCs w:val="21"/>
              </w:rPr>
            </w:pPr>
            <w:r>
              <w:rPr>
                <w:rFonts w:hint="eastAsia"/>
                <w:b/>
                <w:szCs w:val="21"/>
              </w:rPr>
              <w:t>联系邮箱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860" w:type="dxa"/>
            <w:vAlign w:val="center"/>
          </w:tcPr>
          <w:p>
            <w:pPr>
              <w:spacing w:line="320" w:lineRule="exact"/>
              <w:jc w:val="center"/>
              <w:rPr>
                <w:rFonts w:hint="eastAsia"/>
                <w:b/>
                <w:szCs w:val="21"/>
              </w:rPr>
            </w:pPr>
          </w:p>
        </w:tc>
        <w:tc>
          <w:tcPr>
            <w:tcW w:w="2238" w:type="dxa"/>
            <w:vAlign w:val="center"/>
          </w:tcPr>
          <w:p>
            <w:pPr>
              <w:spacing w:line="320" w:lineRule="exact"/>
              <w:jc w:val="center"/>
              <w:rPr>
                <w:rFonts w:hint="eastAsia"/>
                <w:b/>
                <w:szCs w:val="21"/>
              </w:rPr>
            </w:pPr>
          </w:p>
        </w:tc>
        <w:tc>
          <w:tcPr>
            <w:tcW w:w="2887" w:type="dxa"/>
            <w:vAlign w:val="center"/>
          </w:tcPr>
          <w:p>
            <w:pPr>
              <w:spacing w:line="320" w:lineRule="exact"/>
              <w:jc w:val="center"/>
              <w:rPr>
                <w:rFonts w:hint="eastAsia"/>
                <w:b/>
                <w:szCs w:val="21"/>
              </w:rPr>
            </w:pPr>
          </w:p>
        </w:tc>
        <w:tc>
          <w:tcPr>
            <w:tcW w:w="1313" w:type="dxa"/>
            <w:tcBorders>
              <w:right w:val="single" w:color="auto" w:sz="4" w:space="0"/>
            </w:tcBorders>
            <w:vAlign w:val="center"/>
          </w:tcPr>
          <w:p>
            <w:pPr>
              <w:spacing w:line="320" w:lineRule="exact"/>
              <w:jc w:val="center"/>
              <w:rPr>
                <w:rFonts w:hint="eastAsia"/>
                <w:b/>
                <w:szCs w:val="21"/>
              </w:rPr>
            </w:pPr>
          </w:p>
        </w:tc>
        <w:tc>
          <w:tcPr>
            <w:tcW w:w="1425" w:type="dxa"/>
            <w:tcBorders>
              <w:right w:val="single" w:color="auto" w:sz="4" w:space="0"/>
            </w:tcBorders>
            <w:vAlign w:val="center"/>
          </w:tcPr>
          <w:p>
            <w:pPr>
              <w:spacing w:line="320" w:lineRule="exact"/>
              <w:jc w:val="center"/>
              <w:rPr>
                <w:rFonts w:hint="eastAsia"/>
                <w:b/>
                <w:szCs w:val="21"/>
              </w:rPr>
            </w:pPr>
          </w:p>
        </w:tc>
        <w:tc>
          <w:tcPr>
            <w:tcW w:w="1500" w:type="dxa"/>
            <w:tcBorders>
              <w:right w:val="single" w:color="auto" w:sz="4" w:space="0"/>
            </w:tcBorders>
            <w:vAlign w:val="center"/>
          </w:tcPr>
          <w:p>
            <w:pPr>
              <w:spacing w:line="320" w:lineRule="exact"/>
              <w:jc w:val="center"/>
              <w:rPr>
                <w:rFonts w:hint="eastAsia"/>
                <w:b/>
                <w:szCs w:val="21"/>
              </w:rPr>
            </w:pPr>
          </w:p>
        </w:tc>
        <w:tc>
          <w:tcPr>
            <w:tcW w:w="1609" w:type="dxa"/>
            <w:tcBorders>
              <w:left w:val="single" w:color="auto" w:sz="4" w:space="0"/>
            </w:tcBorders>
            <w:vAlign w:val="center"/>
          </w:tcPr>
          <w:p>
            <w:pPr>
              <w:spacing w:line="320" w:lineRule="exact"/>
              <w:jc w:val="center"/>
              <w:rPr>
                <w:rFonts w:hint="eastAsia"/>
                <w:b/>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73" w:hRule="atLeast"/>
          <w:jc w:val="center"/>
        </w:trPr>
        <w:tc>
          <w:tcPr>
            <w:tcW w:w="2860" w:type="dxa"/>
            <w:vAlign w:val="center"/>
          </w:tcPr>
          <w:p>
            <w:pPr>
              <w:spacing w:line="320" w:lineRule="exact"/>
              <w:jc w:val="center"/>
              <w:rPr>
                <w:rFonts w:hint="eastAsia" w:eastAsia="宋体"/>
                <w:b/>
                <w:szCs w:val="21"/>
                <w:lang w:eastAsia="zh-CN"/>
              </w:rPr>
            </w:pPr>
            <w:r>
              <w:rPr>
                <w:rFonts w:hint="eastAsia" w:eastAsia="宋体"/>
                <w:b/>
                <w:szCs w:val="21"/>
                <w:lang w:eastAsia="zh-CN"/>
              </w:rPr>
              <w:t>申请说明</w:t>
            </w:r>
          </w:p>
        </w:tc>
        <w:tc>
          <w:tcPr>
            <w:tcW w:w="10972" w:type="dxa"/>
            <w:gridSpan w:val="6"/>
            <w:vAlign w:val="center"/>
          </w:tcPr>
          <w:p>
            <w:pPr>
              <w:spacing w:line="320" w:lineRule="exact"/>
              <w:jc w:val="center"/>
              <w:rPr>
                <w:rFonts w:hint="eastAsia"/>
                <w:b/>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60" w:hRule="atLeast"/>
          <w:jc w:val="center"/>
        </w:trPr>
        <w:tc>
          <w:tcPr>
            <w:tcW w:w="2860" w:type="dxa"/>
            <w:vAlign w:val="center"/>
          </w:tcPr>
          <w:p>
            <w:pPr>
              <w:spacing w:line="320" w:lineRule="exact"/>
              <w:jc w:val="center"/>
              <w:rPr>
                <w:rFonts w:hint="eastAsia" w:eastAsia="宋体"/>
                <w:b/>
                <w:szCs w:val="21"/>
                <w:lang w:eastAsia="zh-CN"/>
              </w:rPr>
            </w:pPr>
            <w:r>
              <w:rPr>
                <w:rFonts w:hint="eastAsia"/>
                <w:b/>
                <w:szCs w:val="21"/>
              </w:rPr>
              <w:t>单位</w:t>
            </w:r>
            <w:r>
              <w:rPr>
                <w:rFonts w:hint="eastAsia" w:eastAsia="宋体"/>
                <w:b/>
                <w:szCs w:val="21"/>
                <w:lang w:eastAsia="zh-CN"/>
              </w:rPr>
              <w:t>盖章</w:t>
            </w:r>
          </w:p>
        </w:tc>
        <w:tc>
          <w:tcPr>
            <w:tcW w:w="10972" w:type="dxa"/>
            <w:gridSpan w:val="6"/>
          </w:tcPr>
          <w:p>
            <w:pPr>
              <w:spacing w:before="156" w:beforeLines="50" w:line="320" w:lineRule="exact"/>
              <w:rPr>
                <w:bCs/>
                <w:szCs w:val="21"/>
              </w:rPr>
            </w:pPr>
            <w:r>
              <w:rPr>
                <w:rFonts w:hint="eastAsia"/>
                <w:b/>
                <w:szCs w:val="21"/>
              </w:rPr>
              <w:t>声明：</w:t>
            </w:r>
            <w:r>
              <w:rPr>
                <w:rFonts w:hint="eastAsia"/>
                <w:bCs/>
                <w:szCs w:val="21"/>
              </w:rPr>
              <w:t>本单位承诺按照《天津市科学技术奖励办法》及其实施细则</w:t>
            </w:r>
            <w:r>
              <w:rPr>
                <w:rFonts w:hint="eastAsia" w:eastAsia="宋体"/>
                <w:bCs/>
                <w:szCs w:val="21"/>
                <w:lang w:eastAsia="zh-CN"/>
              </w:rPr>
              <w:t>、《天津市深化科技奖励制度改革方案》，</w:t>
            </w:r>
            <w:r>
              <w:rPr>
                <w:rFonts w:hint="eastAsia"/>
                <w:bCs/>
                <w:szCs w:val="21"/>
              </w:rPr>
              <w:t>《2022年度天津市科学技术奖提名制实施方案》等规定，严格落实提名</w:t>
            </w:r>
            <w:r>
              <w:rPr>
                <w:rFonts w:hint="eastAsia" w:eastAsia="宋体"/>
                <w:bCs/>
                <w:szCs w:val="21"/>
                <w:lang w:eastAsia="zh-CN"/>
              </w:rPr>
              <w:t>单位</w:t>
            </w:r>
            <w:r>
              <w:rPr>
                <w:rFonts w:hint="eastAsia"/>
                <w:bCs/>
                <w:szCs w:val="21"/>
              </w:rPr>
              <w:t>责任。</w:t>
            </w:r>
          </w:p>
          <w:p>
            <w:pPr>
              <w:spacing w:line="320" w:lineRule="exact"/>
              <w:rPr>
                <w:rFonts w:hint="eastAsia"/>
                <w:b/>
                <w:szCs w:val="21"/>
              </w:rPr>
            </w:pPr>
          </w:p>
          <w:p>
            <w:pPr>
              <w:spacing w:after="156" w:afterLines="50" w:line="400" w:lineRule="exact"/>
              <w:ind w:firstLine="1335" w:firstLineChars="636"/>
              <w:rPr>
                <w:rFonts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单位（盖章） </w:t>
            </w:r>
          </w:p>
          <w:p>
            <w:pPr>
              <w:spacing w:line="320" w:lineRule="exact"/>
              <w:ind w:firstLine="2730" w:firstLineChars="1300"/>
              <w:rPr>
                <w:rFonts w:hint="eastAsia"/>
                <w:b/>
                <w:szCs w:val="21"/>
              </w:rPr>
            </w:pPr>
            <w:r>
              <w:rPr>
                <w:rFonts w:hint="eastAsia" w:asciiTheme="minorEastAsia" w:hAnsiTheme="minorEastAsia" w:eastAsiaTheme="minorEastAsia" w:cstheme="minorEastAsia"/>
              </w:rPr>
              <w:t xml:space="preserve">                                 年    月    日</w:t>
            </w:r>
          </w:p>
        </w:tc>
      </w:tr>
    </w:tbl>
    <w:p>
      <w:pPr>
        <w:tabs>
          <w:tab w:val="left" w:pos="142"/>
        </w:tabs>
        <w:spacing w:line="360" w:lineRule="exact"/>
        <w:jc w:val="left"/>
      </w:pPr>
      <w:r>
        <w:rPr>
          <w:rFonts w:hint="eastAsia"/>
          <w:b/>
          <w:bCs/>
          <w:szCs w:val="21"/>
        </w:rPr>
        <w:t>填写说明</w:t>
      </w:r>
      <w:r>
        <w:rPr>
          <w:rFonts w:hint="eastAsia"/>
          <w:szCs w:val="21"/>
        </w:rPr>
        <w:t>：</w:t>
      </w:r>
      <w:r>
        <w:rPr>
          <w:rFonts w:hint="eastAsia" w:ascii="仿宋_GB2312"/>
          <w:szCs w:val="21"/>
        </w:rPr>
        <w:t>将</w:t>
      </w:r>
      <w:r>
        <w:rPr>
          <w:rFonts w:hint="eastAsia" w:ascii="仿宋_GB2312"/>
          <w:szCs w:val="21"/>
          <w:lang w:eastAsia="zh-CN"/>
        </w:rPr>
        <w:t>盖章</w:t>
      </w:r>
      <w:r>
        <w:rPr>
          <w:rFonts w:hint="eastAsia" w:ascii="仿宋_GB2312"/>
          <w:szCs w:val="21"/>
        </w:rPr>
        <w:t>扫描件</w:t>
      </w:r>
      <w:r>
        <w:rPr>
          <w:rFonts w:hint="eastAsia" w:ascii="仿宋_GB2312"/>
          <w:szCs w:val="21"/>
          <w:lang w:eastAsia="zh-CN"/>
        </w:rPr>
        <w:t>发送</w:t>
      </w:r>
      <w:r>
        <w:rPr>
          <w:rFonts w:hint="eastAsia" w:ascii="仿宋_GB2312"/>
          <w:szCs w:val="21"/>
        </w:rPr>
        <w:t>至</w:t>
      </w:r>
      <w:r>
        <w:rPr>
          <w:szCs w:val="21"/>
        </w:rPr>
        <w:t>KJJL@tj.gov.cn</w:t>
      </w:r>
      <w:r>
        <w:rPr>
          <w:rFonts w:hint="eastAsia" w:ascii="仿宋_GB2312"/>
          <w:szCs w:val="21"/>
        </w:rPr>
        <w:t>，</w:t>
      </w:r>
      <w:r>
        <w:rPr>
          <w:rFonts w:hint="eastAsia" w:ascii="仿宋_GB2312"/>
          <w:szCs w:val="21"/>
          <w:lang w:eastAsia="zh-CN"/>
        </w:rPr>
        <w:t>审核通过后，提名单位账号</w:t>
      </w:r>
      <w:r>
        <w:rPr>
          <w:rFonts w:hint="eastAsia" w:ascii="仿宋_GB2312"/>
          <w:szCs w:val="21"/>
        </w:rPr>
        <w:t>发送至表中填写的联系邮箱。</w:t>
      </w:r>
    </w:p>
    <w:p>
      <w:pPr>
        <w:spacing w:before="340" w:after="340"/>
        <w:jc w:val="center"/>
        <w:outlineLvl w:val="1"/>
        <w:rPr>
          <w:rFonts w:hint="eastAsia" w:ascii="方正小标宋简体" w:hAnsi="方正小标宋简体" w:eastAsia="方正小标宋简体" w:cs="方正小标宋简体"/>
          <w:bCs/>
          <w:sz w:val="36"/>
          <w:szCs w:val="36"/>
        </w:rPr>
        <w:sectPr>
          <w:pgSz w:w="16838" w:h="11906" w:orient="landscape"/>
          <w:pgMar w:top="1803" w:right="1440" w:bottom="1803" w:left="1440" w:header="851" w:footer="992" w:gutter="0"/>
          <w:cols w:space="0" w:num="1"/>
          <w:formProt w:val="0"/>
          <w:rtlGutter w:val="0"/>
          <w:docGrid w:type="lines" w:linePitch="319" w:charSpace="0"/>
        </w:sectPr>
      </w:pPr>
    </w:p>
    <w:p>
      <w:pPr>
        <w:spacing w:before="340" w:after="340"/>
        <w:jc w:val="center"/>
        <w:outlineLvl w:val="1"/>
        <w:rPr>
          <w:rFonts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应用证明和经济效益证明参考格式</w:t>
      </w:r>
      <w:bookmarkEnd w:id="54"/>
    </w:p>
    <w:p>
      <w:pPr>
        <w:spacing w:before="340" w:after="340"/>
        <w:jc w:val="center"/>
        <w:rPr>
          <w:szCs w:val="24"/>
        </w:rPr>
      </w:pPr>
      <w:r>
        <w:rPr>
          <w:rFonts w:hint="eastAsia" w:ascii="黑体" w:hAnsi="黑体" w:eastAsia="黑体" w:cs="黑体"/>
          <w:bCs/>
          <w:sz w:val="36"/>
          <w:szCs w:val="36"/>
        </w:rPr>
        <w:t>应用证明</w:t>
      </w:r>
    </w:p>
    <w:tbl>
      <w:tblPr>
        <w:tblStyle w:val="18"/>
        <w:tblW w:w="848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156"/>
        <w:gridCol w:w="633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3" w:hRule="exact"/>
          <w:jc w:val="center"/>
        </w:trPr>
        <w:tc>
          <w:tcPr>
            <w:tcW w:w="2156" w:type="dxa"/>
            <w:vAlign w:val="center"/>
          </w:tcPr>
          <w:p>
            <w:pPr>
              <w:jc w:val="distribute"/>
              <w:rPr>
                <w:sz w:val="24"/>
                <w:szCs w:val="24"/>
              </w:rPr>
            </w:pPr>
            <w:r>
              <w:rPr>
                <w:rFonts w:hint="eastAsia"/>
                <w:sz w:val="24"/>
                <w:szCs w:val="24"/>
              </w:rPr>
              <w:t>项 目 名 称</w:t>
            </w:r>
          </w:p>
        </w:tc>
        <w:tc>
          <w:tcPr>
            <w:tcW w:w="6333" w:type="dxa"/>
            <w:vAlign w:val="center"/>
          </w:tcPr>
          <w:p>
            <w:pPr>
              <w:jc w:val="center"/>
              <w:rPr>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3" w:hRule="exact"/>
          <w:jc w:val="center"/>
        </w:trPr>
        <w:tc>
          <w:tcPr>
            <w:tcW w:w="2156" w:type="dxa"/>
            <w:vAlign w:val="center"/>
          </w:tcPr>
          <w:p>
            <w:pPr>
              <w:jc w:val="distribute"/>
              <w:rPr>
                <w:sz w:val="24"/>
                <w:szCs w:val="24"/>
              </w:rPr>
            </w:pPr>
            <w:r>
              <w:rPr>
                <w:rFonts w:hint="eastAsia"/>
                <w:sz w:val="24"/>
                <w:szCs w:val="24"/>
              </w:rPr>
              <w:t>应 用 单 位</w:t>
            </w:r>
          </w:p>
        </w:tc>
        <w:tc>
          <w:tcPr>
            <w:tcW w:w="6333" w:type="dxa"/>
            <w:vAlign w:val="center"/>
          </w:tcPr>
          <w:p>
            <w:pPr>
              <w:jc w:val="center"/>
              <w:rPr>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3" w:hRule="exact"/>
          <w:jc w:val="center"/>
        </w:trPr>
        <w:tc>
          <w:tcPr>
            <w:tcW w:w="2156" w:type="dxa"/>
            <w:vAlign w:val="center"/>
          </w:tcPr>
          <w:p>
            <w:pPr>
              <w:jc w:val="distribute"/>
              <w:rPr>
                <w:sz w:val="24"/>
                <w:szCs w:val="24"/>
              </w:rPr>
            </w:pPr>
            <w:r>
              <w:rPr>
                <w:rFonts w:hint="eastAsia"/>
                <w:sz w:val="24"/>
                <w:szCs w:val="24"/>
              </w:rPr>
              <w:t>应用成果起止时间</w:t>
            </w:r>
          </w:p>
        </w:tc>
        <w:tc>
          <w:tcPr>
            <w:tcW w:w="6333" w:type="dxa"/>
            <w:vAlign w:val="center"/>
          </w:tcPr>
          <w:p>
            <w:pPr>
              <w:jc w:val="center"/>
              <w:rPr>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3" w:hRule="exact"/>
          <w:jc w:val="center"/>
        </w:trPr>
        <w:tc>
          <w:tcPr>
            <w:tcW w:w="2156" w:type="dxa"/>
            <w:vAlign w:val="center"/>
          </w:tcPr>
          <w:p>
            <w:pPr>
              <w:jc w:val="distribute"/>
              <w:rPr>
                <w:sz w:val="24"/>
                <w:szCs w:val="24"/>
              </w:rPr>
            </w:pPr>
            <w:r>
              <w:rPr>
                <w:rFonts w:hint="eastAsia"/>
                <w:sz w:val="24"/>
                <w:szCs w:val="24"/>
              </w:rPr>
              <w:t>单位地址与邮编</w:t>
            </w:r>
          </w:p>
        </w:tc>
        <w:tc>
          <w:tcPr>
            <w:tcW w:w="6333" w:type="dxa"/>
            <w:vAlign w:val="center"/>
          </w:tcPr>
          <w:p>
            <w:pPr>
              <w:jc w:val="center"/>
              <w:rPr>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3" w:hRule="exact"/>
          <w:jc w:val="center"/>
        </w:trPr>
        <w:tc>
          <w:tcPr>
            <w:tcW w:w="2156" w:type="dxa"/>
            <w:vAlign w:val="center"/>
          </w:tcPr>
          <w:p>
            <w:pPr>
              <w:jc w:val="distribute"/>
              <w:rPr>
                <w:sz w:val="24"/>
                <w:szCs w:val="24"/>
              </w:rPr>
            </w:pPr>
            <w:r>
              <w:rPr>
                <w:rFonts w:hint="eastAsia"/>
                <w:sz w:val="24"/>
                <w:szCs w:val="24"/>
              </w:rPr>
              <w:t>联系人与电话</w:t>
            </w:r>
          </w:p>
        </w:tc>
        <w:tc>
          <w:tcPr>
            <w:tcW w:w="6333" w:type="dxa"/>
            <w:vAlign w:val="center"/>
          </w:tcPr>
          <w:p>
            <w:pPr>
              <w:jc w:val="center"/>
              <w:rPr>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942" w:hRule="exact"/>
          <w:jc w:val="center"/>
        </w:trPr>
        <w:tc>
          <w:tcPr>
            <w:tcW w:w="8489" w:type="dxa"/>
            <w:gridSpan w:val="2"/>
          </w:tcPr>
          <w:p>
            <w:pPr>
              <w:rPr>
                <w:sz w:val="24"/>
                <w:szCs w:val="24"/>
              </w:rPr>
            </w:pPr>
            <w:r>
              <w:rPr>
                <w:rFonts w:hint="eastAsia"/>
                <w:sz w:val="24"/>
                <w:szCs w:val="24"/>
              </w:rPr>
              <w:t>整体技术的应用范围、数量、生产、应用、推广等效果情况以及产生的社会效益：</w:t>
            </w: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ind w:firstLine="4275"/>
              <w:rPr>
                <w:sz w:val="24"/>
                <w:szCs w:val="24"/>
              </w:rPr>
            </w:pPr>
            <w:r>
              <w:rPr>
                <w:rFonts w:hint="eastAsia"/>
                <w:sz w:val="24"/>
                <w:szCs w:val="24"/>
              </w:rPr>
              <w:t>应用单位（公章）</w:t>
            </w:r>
          </w:p>
          <w:p>
            <w:pPr>
              <w:rPr>
                <w:sz w:val="24"/>
                <w:szCs w:val="24"/>
              </w:rPr>
            </w:pPr>
          </w:p>
          <w:p>
            <w:pPr>
              <w:ind w:firstLine="6000"/>
              <w:rPr>
                <w:sz w:val="24"/>
                <w:szCs w:val="24"/>
              </w:rPr>
            </w:pPr>
            <w:r>
              <w:rPr>
                <w:rFonts w:hint="eastAsia"/>
                <w:sz w:val="24"/>
                <w:szCs w:val="24"/>
              </w:rPr>
              <w:t>年    月    日</w:t>
            </w:r>
          </w:p>
          <w:p>
            <w:pPr>
              <w:rPr>
                <w:sz w:val="24"/>
                <w:szCs w:val="24"/>
              </w:rPr>
            </w:pPr>
          </w:p>
          <w:p>
            <w:pPr>
              <w:rPr>
                <w:sz w:val="24"/>
                <w:szCs w:val="24"/>
              </w:rPr>
            </w:pPr>
          </w:p>
        </w:tc>
      </w:tr>
    </w:tbl>
    <w:p>
      <w:pPr>
        <w:spacing w:before="340" w:after="340"/>
        <w:jc w:val="center"/>
        <w:rPr>
          <w:rFonts w:ascii="方正小标宋简体" w:hAnsi="方正小标宋简体" w:eastAsia="方正小标宋简体" w:cs="方正小标宋简体"/>
          <w:bCs/>
          <w:sz w:val="36"/>
          <w:szCs w:val="36"/>
        </w:rPr>
      </w:pPr>
      <w:r>
        <w:rPr>
          <w:rFonts w:ascii="宋体" w:hAnsi="宋体"/>
          <w:b/>
          <w:sz w:val="36"/>
          <w:szCs w:val="36"/>
        </w:rPr>
        <w:br w:type="page"/>
      </w:r>
      <w:r>
        <w:rPr>
          <w:rFonts w:hint="eastAsia" w:ascii="方正小标宋简体" w:hAnsi="方正小标宋简体" w:eastAsia="方正小标宋简体" w:cs="方正小标宋简体"/>
          <w:bCs/>
          <w:sz w:val="36"/>
          <w:szCs w:val="36"/>
        </w:rPr>
        <w:t>经济效益证明</w:t>
      </w:r>
    </w:p>
    <w:tbl>
      <w:tblPr>
        <w:tblStyle w:val="18"/>
        <w:tblW w:w="850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17"/>
        <w:gridCol w:w="743"/>
        <w:gridCol w:w="675"/>
        <w:gridCol w:w="1417"/>
        <w:gridCol w:w="1418"/>
        <w:gridCol w:w="1417"/>
        <w:gridCol w:w="141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2160" w:type="dxa"/>
            <w:gridSpan w:val="2"/>
            <w:vAlign w:val="center"/>
          </w:tcPr>
          <w:p>
            <w:pPr>
              <w:jc w:val="distribute"/>
              <w:rPr>
                <w:sz w:val="24"/>
                <w:szCs w:val="24"/>
              </w:rPr>
            </w:pPr>
            <w:r>
              <w:rPr>
                <w:rFonts w:hint="eastAsia"/>
                <w:sz w:val="24"/>
                <w:szCs w:val="24"/>
              </w:rPr>
              <w:t>项 目 名 称</w:t>
            </w:r>
          </w:p>
        </w:tc>
        <w:tc>
          <w:tcPr>
            <w:tcW w:w="6345" w:type="dxa"/>
            <w:gridSpan w:val="5"/>
            <w:vAlign w:val="center"/>
          </w:tcPr>
          <w:p>
            <w:pPr>
              <w:jc w:val="center"/>
              <w:rPr>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2160" w:type="dxa"/>
            <w:gridSpan w:val="2"/>
            <w:vAlign w:val="center"/>
          </w:tcPr>
          <w:p>
            <w:pPr>
              <w:jc w:val="distribute"/>
              <w:rPr>
                <w:sz w:val="24"/>
                <w:szCs w:val="24"/>
              </w:rPr>
            </w:pPr>
            <w:r>
              <w:rPr>
                <w:rFonts w:hint="eastAsia"/>
                <w:sz w:val="24"/>
                <w:szCs w:val="24"/>
              </w:rPr>
              <w:t>应 用 单 位</w:t>
            </w:r>
          </w:p>
        </w:tc>
        <w:tc>
          <w:tcPr>
            <w:tcW w:w="6345" w:type="dxa"/>
            <w:gridSpan w:val="5"/>
            <w:vAlign w:val="center"/>
          </w:tcPr>
          <w:p>
            <w:pPr>
              <w:jc w:val="center"/>
              <w:rPr>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2160" w:type="dxa"/>
            <w:gridSpan w:val="2"/>
            <w:vAlign w:val="center"/>
          </w:tcPr>
          <w:p>
            <w:pPr>
              <w:jc w:val="distribute"/>
              <w:rPr>
                <w:sz w:val="24"/>
                <w:szCs w:val="24"/>
              </w:rPr>
            </w:pPr>
            <w:r>
              <w:rPr>
                <w:rFonts w:hint="eastAsia"/>
                <w:sz w:val="24"/>
                <w:szCs w:val="24"/>
              </w:rPr>
              <w:t>应用成果起止时间</w:t>
            </w:r>
          </w:p>
        </w:tc>
        <w:tc>
          <w:tcPr>
            <w:tcW w:w="6345" w:type="dxa"/>
            <w:gridSpan w:val="5"/>
            <w:vAlign w:val="center"/>
          </w:tcPr>
          <w:p>
            <w:pPr>
              <w:jc w:val="center"/>
              <w:rPr>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2160" w:type="dxa"/>
            <w:gridSpan w:val="2"/>
            <w:vAlign w:val="center"/>
          </w:tcPr>
          <w:p>
            <w:pPr>
              <w:jc w:val="distribute"/>
              <w:rPr>
                <w:sz w:val="24"/>
                <w:szCs w:val="24"/>
              </w:rPr>
            </w:pPr>
            <w:r>
              <w:rPr>
                <w:rFonts w:hint="eastAsia"/>
                <w:sz w:val="24"/>
                <w:szCs w:val="24"/>
              </w:rPr>
              <w:t>单位地址与邮编</w:t>
            </w:r>
          </w:p>
        </w:tc>
        <w:tc>
          <w:tcPr>
            <w:tcW w:w="6345" w:type="dxa"/>
            <w:gridSpan w:val="5"/>
            <w:vAlign w:val="center"/>
          </w:tcPr>
          <w:p>
            <w:pPr>
              <w:jc w:val="center"/>
              <w:rPr>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2160" w:type="dxa"/>
            <w:gridSpan w:val="2"/>
            <w:vAlign w:val="center"/>
          </w:tcPr>
          <w:p>
            <w:pPr>
              <w:jc w:val="distribute"/>
              <w:rPr>
                <w:sz w:val="24"/>
                <w:szCs w:val="24"/>
              </w:rPr>
            </w:pPr>
            <w:r>
              <w:rPr>
                <w:rFonts w:hint="eastAsia"/>
                <w:sz w:val="24"/>
                <w:szCs w:val="24"/>
              </w:rPr>
              <w:t>联系人与电话</w:t>
            </w:r>
          </w:p>
        </w:tc>
        <w:tc>
          <w:tcPr>
            <w:tcW w:w="6345" w:type="dxa"/>
            <w:gridSpan w:val="5"/>
            <w:vAlign w:val="center"/>
          </w:tcPr>
          <w:p>
            <w:pPr>
              <w:jc w:val="center"/>
              <w:rPr>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97" w:hRule="atLeast"/>
          <w:jc w:val="center"/>
        </w:trPr>
        <w:tc>
          <w:tcPr>
            <w:tcW w:w="8505" w:type="dxa"/>
            <w:gridSpan w:val="7"/>
            <w:vAlign w:val="center"/>
          </w:tcPr>
          <w:p>
            <w:pPr>
              <w:ind w:firstLine="2565"/>
              <w:rPr>
                <w:sz w:val="24"/>
                <w:szCs w:val="24"/>
              </w:rPr>
            </w:pPr>
            <w:r>
              <w:rPr>
                <w:rFonts w:hint="eastAsia"/>
                <w:b/>
                <w:bCs/>
                <w:sz w:val="24"/>
                <w:szCs w:val="24"/>
              </w:rPr>
              <w:t>经    济    效    益</w:t>
            </w:r>
            <w:r>
              <w:rPr>
                <w:rFonts w:hint="eastAsia"/>
                <w:sz w:val="24"/>
                <w:szCs w:val="24"/>
              </w:rPr>
              <w:t xml:space="preserve">             （单位：万元）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97" w:hRule="atLeast"/>
          <w:jc w:val="center"/>
        </w:trPr>
        <w:tc>
          <w:tcPr>
            <w:tcW w:w="1417" w:type="dxa"/>
            <w:vAlign w:val="center"/>
          </w:tcPr>
          <w:p>
            <w:pPr>
              <w:jc w:val="center"/>
              <w:rPr>
                <w:szCs w:val="24"/>
              </w:rPr>
            </w:pPr>
            <w:r>
              <w:rPr>
                <w:rFonts w:hint="eastAsia"/>
                <w:szCs w:val="24"/>
              </w:rPr>
              <w:t>年度</w:t>
            </w:r>
          </w:p>
        </w:tc>
        <w:tc>
          <w:tcPr>
            <w:tcW w:w="1418" w:type="dxa"/>
            <w:gridSpan w:val="2"/>
            <w:tcBorders>
              <w:right w:val="single" w:color="auto" w:sz="4" w:space="0"/>
            </w:tcBorders>
            <w:vAlign w:val="center"/>
          </w:tcPr>
          <w:p>
            <w:pPr>
              <w:jc w:val="center"/>
              <w:rPr>
                <w:szCs w:val="24"/>
              </w:rPr>
            </w:pPr>
            <w:r>
              <w:rPr>
                <w:rFonts w:hint="eastAsia"/>
                <w:szCs w:val="24"/>
              </w:rPr>
              <w:t>新增收入</w:t>
            </w:r>
          </w:p>
        </w:tc>
        <w:tc>
          <w:tcPr>
            <w:tcW w:w="1417" w:type="dxa"/>
            <w:tcBorders>
              <w:left w:val="single" w:color="auto" w:sz="4" w:space="0"/>
            </w:tcBorders>
            <w:vAlign w:val="center"/>
          </w:tcPr>
          <w:p>
            <w:pPr>
              <w:jc w:val="center"/>
              <w:rPr>
                <w:szCs w:val="24"/>
              </w:rPr>
            </w:pPr>
            <w:r>
              <w:rPr>
                <w:rFonts w:hint="eastAsia"/>
                <w:szCs w:val="24"/>
              </w:rPr>
              <w:t>新增利润</w:t>
            </w:r>
          </w:p>
        </w:tc>
        <w:tc>
          <w:tcPr>
            <w:tcW w:w="1418" w:type="dxa"/>
            <w:vAlign w:val="center"/>
          </w:tcPr>
          <w:p>
            <w:pPr>
              <w:jc w:val="center"/>
              <w:rPr>
                <w:szCs w:val="24"/>
              </w:rPr>
            </w:pPr>
            <w:r>
              <w:rPr>
                <w:rFonts w:hint="eastAsia"/>
                <w:szCs w:val="24"/>
              </w:rPr>
              <w:t>新增税收</w:t>
            </w:r>
          </w:p>
        </w:tc>
        <w:tc>
          <w:tcPr>
            <w:tcW w:w="1417" w:type="dxa"/>
            <w:vAlign w:val="center"/>
          </w:tcPr>
          <w:p>
            <w:pPr>
              <w:jc w:val="center"/>
              <w:rPr>
                <w:szCs w:val="24"/>
              </w:rPr>
            </w:pPr>
            <w:r>
              <w:rPr>
                <w:rFonts w:hint="eastAsia"/>
                <w:szCs w:val="24"/>
              </w:rPr>
              <w:t>创收外汇</w:t>
            </w:r>
          </w:p>
          <w:p>
            <w:pPr>
              <w:jc w:val="center"/>
              <w:rPr>
                <w:szCs w:val="24"/>
              </w:rPr>
            </w:pPr>
            <w:r>
              <w:rPr>
                <w:rFonts w:hint="eastAsia"/>
                <w:szCs w:val="24"/>
              </w:rPr>
              <w:t>（万美元）</w:t>
            </w:r>
          </w:p>
        </w:tc>
        <w:tc>
          <w:tcPr>
            <w:tcW w:w="1418" w:type="dxa"/>
            <w:tcBorders>
              <w:bottom w:val="single" w:color="auto" w:sz="4" w:space="0"/>
            </w:tcBorders>
            <w:vAlign w:val="center"/>
          </w:tcPr>
          <w:p>
            <w:pPr>
              <w:jc w:val="center"/>
              <w:rPr>
                <w:szCs w:val="24"/>
              </w:rPr>
            </w:pPr>
            <w:r>
              <w:rPr>
                <w:rFonts w:hint="eastAsia"/>
                <w:szCs w:val="24"/>
              </w:rPr>
              <w:t>节支总额</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97" w:hRule="atLeast"/>
          <w:jc w:val="center"/>
        </w:trPr>
        <w:tc>
          <w:tcPr>
            <w:tcW w:w="1417" w:type="dxa"/>
            <w:vAlign w:val="center"/>
          </w:tcPr>
          <w:p>
            <w:pPr>
              <w:jc w:val="center"/>
              <w:rPr>
                <w:szCs w:val="24"/>
              </w:rPr>
            </w:pPr>
          </w:p>
        </w:tc>
        <w:tc>
          <w:tcPr>
            <w:tcW w:w="1418" w:type="dxa"/>
            <w:gridSpan w:val="2"/>
            <w:tcBorders>
              <w:right w:val="single" w:color="auto" w:sz="4" w:space="0"/>
            </w:tcBorders>
            <w:vAlign w:val="center"/>
          </w:tcPr>
          <w:p>
            <w:pPr>
              <w:jc w:val="center"/>
              <w:rPr>
                <w:szCs w:val="24"/>
              </w:rPr>
            </w:pPr>
          </w:p>
        </w:tc>
        <w:tc>
          <w:tcPr>
            <w:tcW w:w="1417" w:type="dxa"/>
            <w:tcBorders>
              <w:left w:val="single" w:color="auto" w:sz="4" w:space="0"/>
            </w:tcBorders>
            <w:vAlign w:val="center"/>
          </w:tcPr>
          <w:p>
            <w:pPr>
              <w:jc w:val="center"/>
              <w:rPr>
                <w:szCs w:val="24"/>
              </w:rPr>
            </w:pPr>
          </w:p>
        </w:tc>
        <w:tc>
          <w:tcPr>
            <w:tcW w:w="1418" w:type="dxa"/>
            <w:vAlign w:val="center"/>
          </w:tcPr>
          <w:p>
            <w:pPr>
              <w:jc w:val="center"/>
              <w:rPr>
                <w:szCs w:val="24"/>
              </w:rPr>
            </w:pPr>
          </w:p>
        </w:tc>
        <w:tc>
          <w:tcPr>
            <w:tcW w:w="1417" w:type="dxa"/>
            <w:tcBorders>
              <w:bottom w:val="single" w:color="auto" w:sz="4" w:space="0"/>
            </w:tcBorders>
            <w:vAlign w:val="center"/>
          </w:tcPr>
          <w:p>
            <w:pPr>
              <w:jc w:val="center"/>
              <w:rPr>
                <w:szCs w:val="24"/>
              </w:rPr>
            </w:pPr>
          </w:p>
        </w:tc>
        <w:tc>
          <w:tcPr>
            <w:tcW w:w="1418" w:type="dxa"/>
            <w:tcBorders>
              <w:top w:val="single" w:color="auto" w:sz="4" w:space="0"/>
              <w:bottom w:val="single" w:color="auto" w:sz="4" w:space="0"/>
            </w:tcBorders>
            <w:vAlign w:val="center"/>
          </w:tcPr>
          <w:p>
            <w:pPr>
              <w:jc w:val="center"/>
              <w:rPr>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97" w:hRule="atLeast"/>
          <w:jc w:val="center"/>
        </w:trPr>
        <w:tc>
          <w:tcPr>
            <w:tcW w:w="1417" w:type="dxa"/>
            <w:vAlign w:val="center"/>
          </w:tcPr>
          <w:p>
            <w:pPr>
              <w:jc w:val="center"/>
              <w:rPr>
                <w:szCs w:val="24"/>
              </w:rPr>
            </w:pPr>
          </w:p>
        </w:tc>
        <w:tc>
          <w:tcPr>
            <w:tcW w:w="1418" w:type="dxa"/>
            <w:gridSpan w:val="2"/>
            <w:tcBorders>
              <w:right w:val="single" w:color="auto" w:sz="4" w:space="0"/>
            </w:tcBorders>
            <w:vAlign w:val="center"/>
          </w:tcPr>
          <w:p>
            <w:pPr>
              <w:jc w:val="center"/>
              <w:rPr>
                <w:szCs w:val="24"/>
              </w:rPr>
            </w:pPr>
          </w:p>
        </w:tc>
        <w:tc>
          <w:tcPr>
            <w:tcW w:w="1417" w:type="dxa"/>
            <w:tcBorders>
              <w:left w:val="single" w:color="auto" w:sz="4" w:space="0"/>
            </w:tcBorders>
            <w:vAlign w:val="center"/>
          </w:tcPr>
          <w:p>
            <w:pPr>
              <w:jc w:val="center"/>
              <w:rPr>
                <w:szCs w:val="24"/>
              </w:rPr>
            </w:pPr>
          </w:p>
        </w:tc>
        <w:tc>
          <w:tcPr>
            <w:tcW w:w="1418" w:type="dxa"/>
            <w:vAlign w:val="center"/>
          </w:tcPr>
          <w:p>
            <w:pPr>
              <w:jc w:val="center"/>
              <w:rPr>
                <w:szCs w:val="24"/>
              </w:rPr>
            </w:pPr>
          </w:p>
        </w:tc>
        <w:tc>
          <w:tcPr>
            <w:tcW w:w="1417" w:type="dxa"/>
            <w:tcBorders>
              <w:top w:val="single" w:color="auto" w:sz="4" w:space="0"/>
              <w:bottom w:val="single" w:color="auto" w:sz="4" w:space="0"/>
            </w:tcBorders>
            <w:vAlign w:val="center"/>
          </w:tcPr>
          <w:p>
            <w:pPr>
              <w:jc w:val="center"/>
              <w:rPr>
                <w:szCs w:val="24"/>
              </w:rPr>
            </w:pPr>
          </w:p>
        </w:tc>
        <w:tc>
          <w:tcPr>
            <w:tcW w:w="1418" w:type="dxa"/>
            <w:tcBorders>
              <w:top w:val="single" w:color="auto" w:sz="4" w:space="0"/>
              <w:bottom w:val="single" w:color="auto" w:sz="4" w:space="0"/>
            </w:tcBorders>
            <w:vAlign w:val="center"/>
          </w:tcPr>
          <w:p>
            <w:pPr>
              <w:jc w:val="center"/>
              <w:rPr>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97" w:hRule="atLeast"/>
          <w:jc w:val="center"/>
        </w:trPr>
        <w:tc>
          <w:tcPr>
            <w:tcW w:w="1417" w:type="dxa"/>
            <w:vAlign w:val="center"/>
          </w:tcPr>
          <w:p>
            <w:pPr>
              <w:jc w:val="center"/>
              <w:rPr>
                <w:szCs w:val="24"/>
              </w:rPr>
            </w:pPr>
          </w:p>
        </w:tc>
        <w:tc>
          <w:tcPr>
            <w:tcW w:w="1418" w:type="dxa"/>
            <w:gridSpan w:val="2"/>
            <w:tcBorders>
              <w:right w:val="single" w:color="auto" w:sz="4" w:space="0"/>
            </w:tcBorders>
            <w:vAlign w:val="center"/>
          </w:tcPr>
          <w:p>
            <w:pPr>
              <w:jc w:val="center"/>
              <w:rPr>
                <w:szCs w:val="24"/>
              </w:rPr>
            </w:pPr>
          </w:p>
        </w:tc>
        <w:tc>
          <w:tcPr>
            <w:tcW w:w="1417" w:type="dxa"/>
            <w:tcBorders>
              <w:left w:val="single" w:color="auto" w:sz="4" w:space="0"/>
            </w:tcBorders>
            <w:vAlign w:val="center"/>
          </w:tcPr>
          <w:p>
            <w:pPr>
              <w:jc w:val="center"/>
              <w:rPr>
                <w:szCs w:val="24"/>
              </w:rPr>
            </w:pPr>
          </w:p>
        </w:tc>
        <w:tc>
          <w:tcPr>
            <w:tcW w:w="1418" w:type="dxa"/>
            <w:vAlign w:val="center"/>
          </w:tcPr>
          <w:p>
            <w:pPr>
              <w:jc w:val="center"/>
              <w:rPr>
                <w:szCs w:val="24"/>
              </w:rPr>
            </w:pPr>
          </w:p>
        </w:tc>
        <w:tc>
          <w:tcPr>
            <w:tcW w:w="1417" w:type="dxa"/>
            <w:tcBorders>
              <w:top w:val="single" w:color="auto" w:sz="4" w:space="0"/>
            </w:tcBorders>
            <w:vAlign w:val="center"/>
          </w:tcPr>
          <w:p>
            <w:pPr>
              <w:jc w:val="center"/>
              <w:rPr>
                <w:szCs w:val="24"/>
              </w:rPr>
            </w:pPr>
          </w:p>
        </w:tc>
        <w:tc>
          <w:tcPr>
            <w:tcW w:w="1418" w:type="dxa"/>
            <w:tcBorders>
              <w:top w:val="single" w:color="auto" w:sz="4" w:space="0"/>
            </w:tcBorders>
            <w:vAlign w:val="center"/>
          </w:tcPr>
          <w:p>
            <w:pPr>
              <w:jc w:val="center"/>
              <w:rPr>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566" w:hRule="exact"/>
          <w:jc w:val="center"/>
        </w:trPr>
        <w:tc>
          <w:tcPr>
            <w:tcW w:w="8505" w:type="dxa"/>
            <w:gridSpan w:val="7"/>
          </w:tcPr>
          <w:p>
            <w:pPr>
              <w:rPr>
                <w:sz w:val="24"/>
                <w:szCs w:val="24"/>
              </w:rPr>
            </w:pPr>
            <w:r>
              <w:rPr>
                <w:rFonts w:hint="eastAsia"/>
                <w:sz w:val="24"/>
                <w:szCs w:val="24"/>
              </w:rPr>
              <w:t>详细说明：</w:t>
            </w: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r>
              <w:rPr>
                <w:rFonts w:hint="eastAsia"/>
                <w:sz w:val="24"/>
                <w:szCs w:val="24"/>
              </w:rPr>
              <w:t>主管会计师签字：                应用单位财务专用章：</w:t>
            </w:r>
          </w:p>
          <w:p>
            <w:pPr>
              <w:rPr>
                <w:sz w:val="24"/>
                <w:szCs w:val="24"/>
              </w:rPr>
            </w:pPr>
          </w:p>
          <w:p>
            <w:pPr>
              <w:rPr>
                <w:sz w:val="24"/>
                <w:szCs w:val="24"/>
              </w:rPr>
            </w:pPr>
            <w:r>
              <w:rPr>
                <w:rFonts w:hint="eastAsia"/>
                <w:sz w:val="24"/>
                <w:szCs w:val="24"/>
              </w:rPr>
              <w:t xml:space="preserve">                                                     年   月   日</w:t>
            </w:r>
          </w:p>
          <w:p>
            <w:pPr>
              <w:rPr>
                <w:sz w:val="24"/>
                <w:szCs w:val="24"/>
              </w:rPr>
            </w:pPr>
          </w:p>
          <w:p>
            <w:pPr>
              <w:rPr>
                <w:sz w:val="24"/>
                <w:szCs w:val="24"/>
              </w:rPr>
            </w:pPr>
          </w:p>
          <w:p>
            <w:pPr>
              <w:rPr>
                <w:szCs w:val="21"/>
              </w:rPr>
            </w:pPr>
            <w:r>
              <w:rPr>
                <w:rFonts w:hint="eastAsia"/>
                <w:szCs w:val="21"/>
              </w:rPr>
              <w:t>（统计年度及科目可根据实际情况增减）</w:t>
            </w:r>
          </w:p>
        </w:tc>
      </w:tr>
    </w:tbl>
    <w:p>
      <w:pPr>
        <w:spacing w:before="340" w:after="340"/>
        <w:jc w:val="center"/>
        <w:rPr>
          <w:rFonts w:ascii="方正小标宋简体" w:hAnsi="方正小标宋简体" w:eastAsia="方正小标宋简体" w:cs="方正小标宋简体"/>
          <w:bCs/>
          <w:sz w:val="36"/>
          <w:szCs w:val="36"/>
        </w:rPr>
      </w:pPr>
      <w:r>
        <w:rPr>
          <w:sz w:val="36"/>
          <w:szCs w:val="36"/>
        </w:rPr>
        <w:br w:type="page"/>
      </w:r>
      <w:r>
        <w:rPr>
          <w:rFonts w:hint="eastAsia" w:ascii="方正小标宋简体" w:hAnsi="方正小标宋简体" w:eastAsia="方正小标宋简体" w:cs="方正小标宋简体"/>
          <w:bCs/>
          <w:sz w:val="36"/>
          <w:szCs w:val="36"/>
        </w:rPr>
        <w:t>应用和经济效益证明</w:t>
      </w:r>
    </w:p>
    <w:tbl>
      <w:tblPr>
        <w:tblStyle w:val="18"/>
        <w:tblW w:w="878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44"/>
        <w:gridCol w:w="1105"/>
        <w:gridCol w:w="328"/>
        <w:gridCol w:w="778"/>
        <w:gridCol w:w="1105"/>
        <w:gridCol w:w="1220"/>
        <w:gridCol w:w="1134"/>
        <w:gridCol w:w="236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2177" w:type="dxa"/>
            <w:gridSpan w:val="3"/>
            <w:vAlign w:val="center"/>
          </w:tcPr>
          <w:p>
            <w:pPr>
              <w:jc w:val="distribute"/>
              <w:rPr>
                <w:sz w:val="24"/>
                <w:szCs w:val="24"/>
              </w:rPr>
            </w:pPr>
            <w:r>
              <w:rPr>
                <w:rFonts w:hint="eastAsia"/>
                <w:sz w:val="24"/>
                <w:szCs w:val="24"/>
              </w:rPr>
              <w:t>项 目 名 称</w:t>
            </w:r>
          </w:p>
        </w:tc>
        <w:tc>
          <w:tcPr>
            <w:tcW w:w="6604" w:type="dxa"/>
            <w:gridSpan w:val="5"/>
            <w:vAlign w:val="center"/>
          </w:tcPr>
          <w:p>
            <w:pPr>
              <w:jc w:val="center"/>
              <w:rPr>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2177" w:type="dxa"/>
            <w:gridSpan w:val="3"/>
            <w:vAlign w:val="center"/>
          </w:tcPr>
          <w:p>
            <w:pPr>
              <w:jc w:val="distribute"/>
              <w:rPr>
                <w:sz w:val="24"/>
                <w:szCs w:val="24"/>
              </w:rPr>
            </w:pPr>
            <w:r>
              <w:rPr>
                <w:rFonts w:hint="eastAsia"/>
                <w:sz w:val="24"/>
                <w:szCs w:val="24"/>
              </w:rPr>
              <w:t>应 用 单 位</w:t>
            </w:r>
          </w:p>
        </w:tc>
        <w:tc>
          <w:tcPr>
            <w:tcW w:w="6604" w:type="dxa"/>
            <w:gridSpan w:val="5"/>
            <w:vAlign w:val="center"/>
          </w:tcPr>
          <w:p>
            <w:pPr>
              <w:jc w:val="center"/>
              <w:rPr>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2177" w:type="dxa"/>
            <w:gridSpan w:val="3"/>
            <w:vAlign w:val="center"/>
          </w:tcPr>
          <w:p>
            <w:pPr>
              <w:jc w:val="distribute"/>
              <w:rPr>
                <w:sz w:val="24"/>
                <w:szCs w:val="24"/>
              </w:rPr>
            </w:pPr>
            <w:r>
              <w:rPr>
                <w:rFonts w:hint="eastAsia"/>
                <w:sz w:val="24"/>
                <w:szCs w:val="24"/>
              </w:rPr>
              <w:t>应用成果起止时间</w:t>
            </w:r>
          </w:p>
        </w:tc>
        <w:tc>
          <w:tcPr>
            <w:tcW w:w="6604" w:type="dxa"/>
            <w:gridSpan w:val="5"/>
            <w:vAlign w:val="center"/>
          </w:tcPr>
          <w:p>
            <w:pPr>
              <w:jc w:val="center"/>
              <w:rPr>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2177" w:type="dxa"/>
            <w:gridSpan w:val="3"/>
            <w:vAlign w:val="center"/>
          </w:tcPr>
          <w:p>
            <w:pPr>
              <w:jc w:val="distribute"/>
              <w:rPr>
                <w:sz w:val="24"/>
                <w:szCs w:val="24"/>
              </w:rPr>
            </w:pPr>
            <w:r>
              <w:rPr>
                <w:rFonts w:hint="eastAsia"/>
                <w:sz w:val="24"/>
                <w:szCs w:val="24"/>
              </w:rPr>
              <w:t>单位地址与邮编</w:t>
            </w:r>
          </w:p>
        </w:tc>
        <w:tc>
          <w:tcPr>
            <w:tcW w:w="6604" w:type="dxa"/>
            <w:gridSpan w:val="5"/>
            <w:vAlign w:val="center"/>
          </w:tcPr>
          <w:p>
            <w:pPr>
              <w:jc w:val="center"/>
              <w:rPr>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2177" w:type="dxa"/>
            <w:gridSpan w:val="3"/>
            <w:vAlign w:val="center"/>
          </w:tcPr>
          <w:p>
            <w:pPr>
              <w:jc w:val="distribute"/>
              <w:rPr>
                <w:sz w:val="24"/>
                <w:szCs w:val="24"/>
              </w:rPr>
            </w:pPr>
            <w:r>
              <w:rPr>
                <w:rFonts w:hint="eastAsia"/>
                <w:sz w:val="24"/>
                <w:szCs w:val="24"/>
              </w:rPr>
              <w:t>联系人与电话</w:t>
            </w:r>
          </w:p>
        </w:tc>
        <w:tc>
          <w:tcPr>
            <w:tcW w:w="6604" w:type="dxa"/>
            <w:gridSpan w:val="5"/>
            <w:vAlign w:val="center"/>
          </w:tcPr>
          <w:p>
            <w:pPr>
              <w:jc w:val="center"/>
              <w:rPr>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97" w:hRule="atLeast"/>
          <w:jc w:val="center"/>
        </w:trPr>
        <w:tc>
          <w:tcPr>
            <w:tcW w:w="8781" w:type="dxa"/>
            <w:gridSpan w:val="8"/>
            <w:vAlign w:val="center"/>
          </w:tcPr>
          <w:p>
            <w:pPr>
              <w:ind w:firstLine="2565"/>
              <w:rPr>
                <w:sz w:val="24"/>
                <w:szCs w:val="24"/>
              </w:rPr>
            </w:pPr>
            <w:r>
              <w:rPr>
                <w:rFonts w:hint="eastAsia"/>
                <w:b/>
                <w:bCs/>
                <w:sz w:val="24"/>
                <w:szCs w:val="24"/>
              </w:rPr>
              <w:t>经    济    效    益</w:t>
            </w:r>
            <w:r>
              <w:rPr>
                <w:rFonts w:hint="eastAsia"/>
                <w:sz w:val="24"/>
                <w:szCs w:val="24"/>
              </w:rPr>
              <w:t xml:space="preserve">             （单位：万元）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10" w:hRule="atLeast"/>
          <w:jc w:val="center"/>
        </w:trPr>
        <w:tc>
          <w:tcPr>
            <w:tcW w:w="744" w:type="dxa"/>
            <w:vAlign w:val="center"/>
          </w:tcPr>
          <w:p>
            <w:pPr>
              <w:jc w:val="center"/>
              <w:rPr>
                <w:szCs w:val="24"/>
              </w:rPr>
            </w:pPr>
            <w:r>
              <w:rPr>
                <w:rFonts w:hint="eastAsia"/>
                <w:szCs w:val="24"/>
              </w:rPr>
              <w:t>年度</w:t>
            </w:r>
          </w:p>
        </w:tc>
        <w:tc>
          <w:tcPr>
            <w:tcW w:w="1105" w:type="dxa"/>
            <w:tcBorders>
              <w:right w:val="single" w:color="auto" w:sz="4" w:space="0"/>
            </w:tcBorders>
            <w:vAlign w:val="center"/>
          </w:tcPr>
          <w:p>
            <w:pPr>
              <w:jc w:val="center"/>
              <w:rPr>
                <w:szCs w:val="24"/>
              </w:rPr>
            </w:pPr>
            <w:r>
              <w:rPr>
                <w:rFonts w:hint="eastAsia"/>
                <w:szCs w:val="24"/>
              </w:rPr>
              <w:t>新增收入</w:t>
            </w:r>
          </w:p>
        </w:tc>
        <w:tc>
          <w:tcPr>
            <w:tcW w:w="1106" w:type="dxa"/>
            <w:gridSpan w:val="2"/>
            <w:tcBorders>
              <w:left w:val="single" w:color="auto" w:sz="4" w:space="0"/>
            </w:tcBorders>
            <w:vAlign w:val="center"/>
          </w:tcPr>
          <w:p>
            <w:pPr>
              <w:jc w:val="center"/>
              <w:rPr>
                <w:szCs w:val="24"/>
              </w:rPr>
            </w:pPr>
            <w:r>
              <w:rPr>
                <w:rFonts w:hint="eastAsia"/>
                <w:szCs w:val="24"/>
              </w:rPr>
              <w:t>新增利润</w:t>
            </w:r>
          </w:p>
        </w:tc>
        <w:tc>
          <w:tcPr>
            <w:tcW w:w="1105" w:type="dxa"/>
            <w:vAlign w:val="center"/>
          </w:tcPr>
          <w:p>
            <w:pPr>
              <w:jc w:val="center"/>
              <w:rPr>
                <w:szCs w:val="24"/>
              </w:rPr>
            </w:pPr>
            <w:r>
              <w:rPr>
                <w:rFonts w:hint="eastAsia"/>
                <w:szCs w:val="24"/>
              </w:rPr>
              <w:t>新增税收</w:t>
            </w:r>
          </w:p>
        </w:tc>
        <w:tc>
          <w:tcPr>
            <w:tcW w:w="1220" w:type="dxa"/>
            <w:tcBorders>
              <w:right w:val="single" w:color="auto" w:sz="4" w:space="0"/>
            </w:tcBorders>
            <w:vAlign w:val="center"/>
          </w:tcPr>
          <w:p>
            <w:pPr>
              <w:jc w:val="center"/>
              <w:rPr>
                <w:szCs w:val="24"/>
              </w:rPr>
            </w:pPr>
            <w:r>
              <w:rPr>
                <w:rFonts w:hint="eastAsia"/>
                <w:szCs w:val="24"/>
              </w:rPr>
              <w:t>创收外汇</w:t>
            </w:r>
          </w:p>
          <w:p>
            <w:pPr>
              <w:jc w:val="center"/>
              <w:rPr>
                <w:szCs w:val="24"/>
              </w:rPr>
            </w:pPr>
            <w:r>
              <w:rPr>
                <w:rFonts w:hint="eastAsia"/>
                <w:szCs w:val="24"/>
              </w:rPr>
              <w:t>（万美元）</w:t>
            </w:r>
          </w:p>
        </w:tc>
        <w:tc>
          <w:tcPr>
            <w:tcW w:w="1134" w:type="dxa"/>
            <w:tcBorders>
              <w:left w:val="single" w:color="auto" w:sz="4" w:space="0"/>
            </w:tcBorders>
            <w:vAlign w:val="center"/>
          </w:tcPr>
          <w:p>
            <w:pPr>
              <w:jc w:val="center"/>
              <w:rPr>
                <w:szCs w:val="24"/>
              </w:rPr>
            </w:pPr>
            <w:r>
              <w:rPr>
                <w:rFonts w:hint="eastAsia"/>
                <w:szCs w:val="24"/>
              </w:rPr>
              <w:t>节支总额</w:t>
            </w:r>
          </w:p>
        </w:tc>
        <w:tc>
          <w:tcPr>
            <w:tcW w:w="2367" w:type="dxa"/>
            <w:vMerge w:val="restart"/>
          </w:tcPr>
          <w:p>
            <w:pPr>
              <w:rPr>
                <w:szCs w:val="24"/>
              </w:rPr>
            </w:pPr>
          </w:p>
          <w:p>
            <w:pPr>
              <w:rPr>
                <w:szCs w:val="24"/>
              </w:rPr>
            </w:pPr>
            <w:r>
              <w:rPr>
                <w:rFonts w:hint="eastAsia"/>
                <w:szCs w:val="24"/>
              </w:rPr>
              <w:t>主管会计师签字：</w:t>
            </w:r>
          </w:p>
          <w:p>
            <w:pPr>
              <w:rPr>
                <w:szCs w:val="24"/>
              </w:rPr>
            </w:pPr>
          </w:p>
          <w:p>
            <w:pPr>
              <w:rPr>
                <w:szCs w:val="24"/>
              </w:rPr>
            </w:pPr>
          </w:p>
          <w:p>
            <w:pPr>
              <w:rPr>
                <w:szCs w:val="24"/>
              </w:rPr>
            </w:pPr>
            <w:r>
              <w:rPr>
                <w:rFonts w:hint="eastAsia"/>
                <w:szCs w:val="24"/>
              </w:rPr>
              <w:t>应用单位财务专用章：</w:t>
            </w:r>
          </w:p>
          <w:p>
            <w:pPr>
              <w:rPr>
                <w:szCs w:val="24"/>
              </w:rPr>
            </w:pPr>
          </w:p>
          <w:p>
            <w:pPr>
              <w:rPr>
                <w:szCs w:val="24"/>
              </w:rPr>
            </w:pPr>
            <w:r>
              <w:rPr>
                <w:rFonts w:hint="eastAsia"/>
                <w:szCs w:val="24"/>
              </w:rPr>
              <w:t xml:space="preserve">       年  月  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10" w:hRule="atLeast"/>
          <w:jc w:val="center"/>
        </w:trPr>
        <w:tc>
          <w:tcPr>
            <w:tcW w:w="744" w:type="dxa"/>
            <w:vAlign w:val="center"/>
          </w:tcPr>
          <w:p>
            <w:pPr>
              <w:jc w:val="center"/>
              <w:rPr>
                <w:szCs w:val="24"/>
              </w:rPr>
            </w:pPr>
          </w:p>
        </w:tc>
        <w:tc>
          <w:tcPr>
            <w:tcW w:w="1105" w:type="dxa"/>
            <w:tcBorders>
              <w:right w:val="single" w:color="auto" w:sz="4" w:space="0"/>
            </w:tcBorders>
            <w:vAlign w:val="center"/>
          </w:tcPr>
          <w:p>
            <w:pPr>
              <w:jc w:val="center"/>
              <w:rPr>
                <w:szCs w:val="24"/>
              </w:rPr>
            </w:pPr>
          </w:p>
        </w:tc>
        <w:tc>
          <w:tcPr>
            <w:tcW w:w="1106" w:type="dxa"/>
            <w:gridSpan w:val="2"/>
            <w:tcBorders>
              <w:left w:val="single" w:color="auto" w:sz="4" w:space="0"/>
            </w:tcBorders>
            <w:vAlign w:val="center"/>
          </w:tcPr>
          <w:p>
            <w:pPr>
              <w:jc w:val="center"/>
              <w:rPr>
                <w:szCs w:val="24"/>
              </w:rPr>
            </w:pPr>
          </w:p>
        </w:tc>
        <w:tc>
          <w:tcPr>
            <w:tcW w:w="1105" w:type="dxa"/>
            <w:vAlign w:val="center"/>
          </w:tcPr>
          <w:p>
            <w:pPr>
              <w:jc w:val="center"/>
              <w:rPr>
                <w:szCs w:val="24"/>
              </w:rPr>
            </w:pPr>
          </w:p>
        </w:tc>
        <w:tc>
          <w:tcPr>
            <w:tcW w:w="1220" w:type="dxa"/>
            <w:tcBorders>
              <w:right w:val="single" w:color="auto" w:sz="4" w:space="0"/>
            </w:tcBorders>
            <w:vAlign w:val="center"/>
          </w:tcPr>
          <w:p>
            <w:pPr>
              <w:jc w:val="center"/>
              <w:rPr>
                <w:szCs w:val="24"/>
              </w:rPr>
            </w:pPr>
          </w:p>
        </w:tc>
        <w:tc>
          <w:tcPr>
            <w:tcW w:w="1134" w:type="dxa"/>
            <w:tcBorders>
              <w:left w:val="single" w:color="auto" w:sz="4" w:space="0"/>
            </w:tcBorders>
            <w:vAlign w:val="center"/>
          </w:tcPr>
          <w:p>
            <w:pPr>
              <w:jc w:val="center"/>
              <w:rPr>
                <w:szCs w:val="24"/>
              </w:rPr>
            </w:pPr>
          </w:p>
        </w:tc>
        <w:tc>
          <w:tcPr>
            <w:tcW w:w="2367" w:type="dxa"/>
            <w:vMerge w:val="continue"/>
            <w:vAlign w:val="center"/>
          </w:tcPr>
          <w:p>
            <w:pPr>
              <w:jc w:val="center"/>
              <w:rPr>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10" w:hRule="atLeast"/>
          <w:jc w:val="center"/>
        </w:trPr>
        <w:tc>
          <w:tcPr>
            <w:tcW w:w="744" w:type="dxa"/>
            <w:vAlign w:val="center"/>
          </w:tcPr>
          <w:p>
            <w:pPr>
              <w:jc w:val="center"/>
              <w:rPr>
                <w:szCs w:val="24"/>
              </w:rPr>
            </w:pPr>
          </w:p>
        </w:tc>
        <w:tc>
          <w:tcPr>
            <w:tcW w:w="1105" w:type="dxa"/>
            <w:tcBorders>
              <w:right w:val="single" w:color="auto" w:sz="4" w:space="0"/>
            </w:tcBorders>
            <w:vAlign w:val="center"/>
          </w:tcPr>
          <w:p>
            <w:pPr>
              <w:jc w:val="center"/>
              <w:rPr>
                <w:szCs w:val="24"/>
              </w:rPr>
            </w:pPr>
          </w:p>
        </w:tc>
        <w:tc>
          <w:tcPr>
            <w:tcW w:w="1106" w:type="dxa"/>
            <w:gridSpan w:val="2"/>
            <w:tcBorders>
              <w:left w:val="single" w:color="auto" w:sz="4" w:space="0"/>
            </w:tcBorders>
            <w:vAlign w:val="center"/>
          </w:tcPr>
          <w:p>
            <w:pPr>
              <w:jc w:val="center"/>
              <w:rPr>
                <w:szCs w:val="24"/>
              </w:rPr>
            </w:pPr>
          </w:p>
        </w:tc>
        <w:tc>
          <w:tcPr>
            <w:tcW w:w="1105" w:type="dxa"/>
            <w:vAlign w:val="center"/>
          </w:tcPr>
          <w:p>
            <w:pPr>
              <w:jc w:val="center"/>
              <w:rPr>
                <w:szCs w:val="24"/>
              </w:rPr>
            </w:pPr>
          </w:p>
        </w:tc>
        <w:tc>
          <w:tcPr>
            <w:tcW w:w="1220" w:type="dxa"/>
            <w:tcBorders>
              <w:right w:val="single" w:color="auto" w:sz="4" w:space="0"/>
            </w:tcBorders>
            <w:vAlign w:val="center"/>
          </w:tcPr>
          <w:p>
            <w:pPr>
              <w:jc w:val="center"/>
              <w:rPr>
                <w:szCs w:val="24"/>
              </w:rPr>
            </w:pPr>
          </w:p>
        </w:tc>
        <w:tc>
          <w:tcPr>
            <w:tcW w:w="1134" w:type="dxa"/>
            <w:tcBorders>
              <w:left w:val="single" w:color="auto" w:sz="4" w:space="0"/>
            </w:tcBorders>
            <w:vAlign w:val="center"/>
          </w:tcPr>
          <w:p>
            <w:pPr>
              <w:jc w:val="center"/>
              <w:rPr>
                <w:szCs w:val="24"/>
              </w:rPr>
            </w:pPr>
          </w:p>
        </w:tc>
        <w:tc>
          <w:tcPr>
            <w:tcW w:w="2367" w:type="dxa"/>
            <w:vMerge w:val="continue"/>
            <w:vAlign w:val="center"/>
          </w:tcPr>
          <w:p>
            <w:pPr>
              <w:jc w:val="center"/>
              <w:rPr>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30" w:hRule="atLeast"/>
          <w:jc w:val="center"/>
        </w:trPr>
        <w:tc>
          <w:tcPr>
            <w:tcW w:w="744" w:type="dxa"/>
            <w:vAlign w:val="center"/>
          </w:tcPr>
          <w:p>
            <w:pPr>
              <w:jc w:val="center"/>
              <w:rPr>
                <w:szCs w:val="24"/>
              </w:rPr>
            </w:pPr>
          </w:p>
        </w:tc>
        <w:tc>
          <w:tcPr>
            <w:tcW w:w="1105" w:type="dxa"/>
            <w:tcBorders>
              <w:right w:val="single" w:color="auto" w:sz="4" w:space="0"/>
            </w:tcBorders>
            <w:vAlign w:val="center"/>
          </w:tcPr>
          <w:p>
            <w:pPr>
              <w:jc w:val="center"/>
              <w:rPr>
                <w:szCs w:val="24"/>
              </w:rPr>
            </w:pPr>
          </w:p>
        </w:tc>
        <w:tc>
          <w:tcPr>
            <w:tcW w:w="1106" w:type="dxa"/>
            <w:gridSpan w:val="2"/>
            <w:tcBorders>
              <w:left w:val="single" w:color="auto" w:sz="4" w:space="0"/>
            </w:tcBorders>
            <w:vAlign w:val="center"/>
          </w:tcPr>
          <w:p>
            <w:pPr>
              <w:jc w:val="center"/>
              <w:rPr>
                <w:szCs w:val="24"/>
              </w:rPr>
            </w:pPr>
          </w:p>
        </w:tc>
        <w:tc>
          <w:tcPr>
            <w:tcW w:w="1105" w:type="dxa"/>
            <w:vAlign w:val="center"/>
          </w:tcPr>
          <w:p>
            <w:pPr>
              <w:jc w:val="center"/>
              <w:rPr>
                <w:szCs w:val="24"/>
              </w:rPr>
            </w:pPr>
          </w:p>
        </w:tc>
        <w:tc>
          <w:tcPr>
            <w:tcW w:w="1220" w:type="dxa"/>
            <w:tcBorders>
              <w:right w:val="single" w:color="auto" w:sz="4" w:space="0"/>
            </w:tcBorders>
            <w:vAlign w:val="center"/>
          </w:tcPr>
          <w:p>
            <w:pPr>
              <w:jc w:val="center"/>
              <w:rPr>
                <w:szCs w:val="24"/>
              </w:rPr>
            </w:pPr>
          </w:p>
        </w:tc>
        <w:tc>
          <w:tcPr>
            <w:tcW w:w="1134" w:type="dxa"/>
            <w:tcBorders>
              <w:left w:val="single" w:color="auto" w:sz="4" w:space="0"/>
            </w:tcBorders>
            <w:vAlign w:val="center"/>
          </w:tcPr>
          <w:p>
            <w:pPr>
              <w:jc w:val="center"/>
              <w:rPr>
                <w:szCs w:val="24"/>
              </w:rPr>
            </w:pPr>
          </w:p>
        </w:tc>
        <w:tc>
          <w:tcPr>
            <w:tcW w:w="2367" w:type="dxa"/>
            <w:vMerge w:val="continue"/>
            <w:vAlign w:val="center"/>
          </w:tcPr>
          <w:p>
            <w:pPr>
              <w:jc w:val="center"/>
              <w:rPr>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262" w:hRule="exact"/>
          <w:jc w:val="center"/>
        </w:trPr>
        <w:tc>
          <w:tcPr>
            <w:tcW w:w="8781" w:type="dxa"/>
            <w:gridSpan w:val="8"/>
          </w:tcPr>
          <w:p>
            <w:pPr>
              <w:rPr>
                <w:sz w:val="24"/>
                <w:szCs w:val="24"/>
              </w:rPr>
            </w:pPr>
            <w:r>
              <w:rPr>
                <w:rFonts w:hint="eastAsia"/>
                <w:sz w:val="24"/>
                <w:szCs w:val="24"/>
              </w:rPr>
              <w:t>整体技术的应用范围、数量、生产、应用、推广等效果情况以及产生的社会效益：</w:t>
            </w: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r>
              <w:rPr>
                <w:rFonts w:hint="eastAsia"/>
                <w:szCs w:val="21"/>
              </w:rPr>
              <w:t>（统计年度及科目可根据实际情况增减）</w:t>
            </w:r>
          </w:p>
          <w:p>
            <w:pPr>
              <w:rPr>
                <w:sz w:val="24"/>
                <w:szCs w:val="24"/>
              </w:rPr>
            </w:pPr>
          </w:p>
          <w:p>
            <w:pPr>
              <w:rPr>
                <w:sz w:val="24"/>
                <w:szCs w:val="24"/>
              </w:rPr>
            </w:pPr>
          </w:p>
          <w:p>
            <w:pPr>
              <w:rPr>
                <w:sz w:val="24"/>
                <w:szCs w:val="24"/>
              </w:rPr>
            </w:pPr>
          </w:p>
          <w:p>
            <w:pPr>
              <w:rPr>
                <w:sz w:val="24"/>
                <w:szCs w:val="24"/>
              </w:rPr>
            </w:pPr>
          </w:p>
          <w:p>
            <w:pPr>
              <w:ind w:firstLine="4275"/>
              <w:rPr>
                <w:sz w:val="24"/>
                <w:szCs w:val="24"/>
              </w:rPr>
            </w:pPr>
            <w:r>
              <w:rPr>
                <w:rFonts w:hint="eastAsia"/>
                <w:sz w:val="24"/>
                <w:szCs w:val="24"/>
              </w:rPr>
              <w:t>应用单位（公章）</w:t>
            </w:r>
          </w:p>
          <w:p>
            <w:pPr>
              <w:rPr>
                <w:sz w:val="24"/>
                <w:szCs w:val="24"/>
              </w:rPr>
            </w:pPr>
          </w:p>
          <w:p>
            <w:pPr>
              <w:ind w:firstLine="6000"/>
              <w:rPr>
                <w:sz w:val="24"/>
                <w:szCs w:val="24"/>
              </w:rPr>
            </w:pPr>
            <w:r>
              <w:rPr>
                <w:rFonts w:hint="eastAsia"/>
                <w:sz w:val="24"/>
                <w:szCs w:val="24"/>
              </w:rPr>
              <w:t>年    月    日</w:t>
            </w:r>
          </w:p>
          <w:p>
            <w:pPr>
              <w:rPr>
                <w:sz w:val="24"/>
                <w:szCs w:val="24"/>
              </w:rPr>
            </w:pPr>
          </w:p>
          <w:p>
            <w:pPr>
              <w:rPr>
                <w:sz w:val="24"/>
                <w:szCs w:val="24"/>
              </w:rPr>
            </w:pPr>
          </w:p>
          <w:p>
            <w:pPr>
              <w:rPr>
                <w:sz w:val="24"/>
                <w:szCs w:val="24"/>
              </w:rPr>
            </w:pPr>
            <w:r>
              <w:rPr>
                <w:rFonts w:hint="eastAsia"/>
                <w:szCs w:val="21"/>
              </w:rPr>
              <w:t>（统计年度及科目可根据实际情况增减）</w:t>
            </w:r>
          </w:p>
        </w:tc>
      </w:tr>
    </w:tbl>
    <w:p>
      <w:pPr>
        <w:rPr>
          <w:rFonts w:ascii="黑体" w:eastAsia="黑体"/>
          <w:sz w:val="52"/>
          <w:szCs w:val="52"/>
        </w:rPr>
        <w:sectPr>
          <w:pgSz w:w="11906" w:h="16838"/>
          <w:pgMar w:top="1440" w:right="1800" w:bottom="1440" w:left="1800" w:header="851" w:footer="992" w:gutter="0"/>
          <w:cols w:space="425" w:num="1"/>
          <w:formProt w:val="0"/>
          <w:docGrid w:type="lines" w:linePitch="312" w:charSpace="0"/>
        </w:sectPr>
      </w:pPr>
      <w:r>
        <w:rPr>
          <w:rFonts w:ascii="黑体" w:eastAsia="黑体"/>
          <w:sz w:val="52"/>
          <w:szCs w:val="52"/>
        </w:rPr>
        <w:br w:type="page"/>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outlineLvl w:val="0"/>
        <w:rPr>
          <w:rFonts w:ascii="黑体" w:eastAsia="黑体"/>
          <w:sz w:val="52"/>
          <w:szCs w:val="52"/>
          <w:lang w:val="en"/>
        </w:rPr>
      </w:pPr>
      <w:bookmarkStart w:id="55" w:name="_Toc107838396"/>
      <w:r>
        <w:rPr>
          <w:rFonts w:hint="eastAsia" w:ascii="黑体" w:eastAsia="黑体"/>
          <w:sz w:val="52"/>
          <w:szCs w:val="52"/>
        </w:rPr>
        <w:t>形式审查内容</w:t>
      </w:r>
      <w:bookmarkEnd w:id="55"/>
    </w:p>
    <w:p>
      <w:pPr>
        <w:spacing w:before="340" w:after="340"/>
        <w:jc w:val="center"/>
        <w:outlineLvl w:val="1"/>
        <w:rPr>
          <w:rFonts w:ascii="方正小标宋简体" w:hAnsi="方正小标宋简体" w:eastAsia="方正小标宋简体" w:cs="方正小标宋简体"/>
          <w:bCs/>
          <w:sz w:val="36"/>
          <w:szCs w:val="36"/>
        </w:rPr>
      </w:pPr>
      <w:r>
        <w:rPr>
          <w:rFonts w:ascii="宋体" w:hAnsi="宋体"/>
          <w:b/>
          <w:sz w:val="36"/>
          <w:szCs w:val="36"/>
        </w:rPr>
        <w:br w:type="page"/>
      </w:r>
      <w:bookmarkStart w:id="56" w:name="_Toc107838397"/>
      <w:r>
        <w:rPr>
          <w:rFonts w:hint="eastAsia" w:ascii="方正小标宋简体" w:hAnsi="方正小标宋简体" w:eastAsia="方正小标宋简体" w:cs="方正小标宋简体"/>
          <w:bCs/>
          <w:sz w:val="36"/>
          <w:szCs w:val="36"/>
        </w:rPr>
        <w:t>自然科学奖</w:t>
      </w:r>
      <w:r>
        <w:rPr>
          <w:rFonts w:hint="eastAsia" w:ascii="宋体" w:hAnsi="宋体"/>
          <w:b/>
          <w:color w:val="auto"/>
          <w:sz w:val="36"/>
          <w:szCs w:val="36"/>
          <w:highlight w:val="none"/>
          <w:lang w:eastAsia="zh-CN"/>
        </w:rPr>
        <w:t>常见</w:t>
      </w:r>
      <w:r>
        <w:rPr>
          <w:rFonts w:hint="eastAsia" w:ascii="方正小标宋简体" w:hAnsi="方正小标宋简体" w:eastAsia="方正小标宋简体" w:cs="方正小标宋简体"/>
          <w:bCs/>
          <w:sz w:val="36"/>
          <w:szCs w:val="36"/>
        </w:rPr>
        <w:t>形式审查不合格的情况</w:t>
      </w:r>
      <w:bookmarkEnd w:id="56"/>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1.不属于自然科学奖奖励范围的（不属于基础研究领域的）；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2.第一完成单位非在津注册登记单位的；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3.第一完成单位、第一完成人列入失信行为记录且被采取限制措施的；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4.项目主要完成人不是代表性论文作者的；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5.第一完成人是202</w:t>
      </w:r>
      <w:r>
        <w:rPr>
          <w:rFonts w:ascii="宋体" w:hAnsi="宋体"/>
          <w:sz w:val="28"/>
          <w:szCs w:val="28"/>
        </w:rPr>
        <w:t>1</w:t>
      </w:r>
      <w:r>
        <w:rPr>
          <w:rFonts w:hint="eastAsia" w:ascii="宋体" w:hAnsi="宋体"/>
          <w:sz w:val="28"/>
          <w:szCs w:val="28"/>
        </w:rPr>
        <w:t>年度天津市自然科学奖、技术发明奖、科学技术进步奖特等奖或一等奖第一完成人的；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6.同年作为第一完成人提名项目超过2项的；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color w:val="auto"/>
          <w:sz w:val="28"/>
          <w:szCs w:val="28"/>
          <w:highlight w:val="none"/>
        </w:rPr>
      </w:pPr>
      <w:r>
        <w:rPr>
          <w:rFonts w:hint="eastAsia" w:ascii="宋体" w:hAnsi="宋体"/>
          <w:sz w:val="28"/>
          <w:szCs w:val="28"/>
        </w:rPr>
        <w:t>7.</w:t>
      </w:r>
      <w:r>
        <w:rPr>
          <w:rFonts w:hint="eastAsia" w:ascii="宋体" w:hAnsi="宋体"/>
          <w:sz w:val="28"/>
          <w:szCs w:val="28"/>
          <w:highlight w:val="none"/>
        </w:rPr>
        <w:t>代表性论文</w:t>
      </w:r>
      <w:r>
        <w:rPr>
          <w:rFonts w:hint="eastAsia" w:ascii="宋体" w:hAnsi="宋体"/>
          <w:sz w:val="28"/>
          <w:szCs w:val="28"/>
          <w:highlight w:val="none"/>
          <w:lang w:eastAsia="zh-CN"/>
        </w:rPr>
        <w:t>（专著）</w:t>
      </w:r>
      <w:r>
        <w:rPr>
          <w:rFonts w:hint="eastAsia" w:ascii="宋体" w:hAnsi="宋体"/>
          <w:sz w:val="28"/>
          <w:szCs w:val="28"/>
          <w:highlight w:val="none"/>
        </w:rPr>
        <w:t>公开发表时间晚于20</w:t>
      </w:r>
      <w:r>
        <w:rPr>
          <w:rFonts w:hint="eastAsia" w:ascii="宋体" w:hAnsi="宋体"/>
          <w:color w:val="auto"/>
          <w:sz w:val="28"/>
          <w:szCs w:val="28"/>
          <w:highlight w:val="none"/>
        </w:rPr>
        <w:t>2</w:t>
      </w:r>
      <w:r>
        <w:rPr>
          <w:rFonts w:ascii="宋体" w:hAnsi="宋体"/>
          <w:color w:val="auto"/>
          <w:sz w:val="28"/>
          <w:szCs w:val="28"/>
          <w:highlight w:val="none"/>
        </w:rPr>
        <w:t>1</w:t>
      </w:r>
      <w:r>
        <w:rPr>
          <w:rFonts w:hint="eastAsia" w:ascii="宋体" w:hAnsi="宋体"/>
          <w:color w:val="auto"/>
          <w:sz w:val="28"/>
          <w:szCs w:val="28"/>
          <w:highlight w:val="none"/>
        </w:rPr>
        <w:t>年</w:t>
      </w:r>
      <w:r>
        <w:rPr>
          <w:rFonts w:hint="eastAsia" w:ascii="宋体" w:hAnsi="宋体"/>
          <w:color w:val="auto"/>
          <w:sz w:val="28"/>
          <w:szCs w:val="28"/>
          <w:highlight w:val="none"/>
          <w:lang w:val="en-US" w:eastAsia="zh-CN"/>
        </w:rPr>
        <w:t>9</w:t>
      </w:r>
      <w:r>
        <w:rPr>
          <w:rFonts w:hint="eastAsia" w:ascii="宋体" w:hAnsi="宋体"/>
          <w:color w:val="auto"/>
          <w:sz w:val="28"/>
          <w:szCs w:val="28"/>
          <w:highlight w:val="none"/>
        </w:rPr>
        <w:t>月</w:t>
      </w:r>
      <w:r>
        <w:rPr>
          <w:rFonts w:hint="eastAsia" w:ascii="宋体" w:hAnsi="宋体"/>
          <w:color w:val="auto"/>
          <w:sz w:val="28"/>
          <w:szCs w:val="28"/>
          <w:highlight w:val="none"/>
          <w:lang w:val="en-US" w:eastAsia="zh-CN"/>
        </w:rPr>
        <w:t>9</w:t>
      </w:r>
      <w:r>
        <w:rPr>
          <w:rFonts w:hint="eastAsia" w:ascii="宋体" w:hAnsi="宋体"/>
          <w:color w:val="auto"/>
          <w:sz w:val="28"/>
          <w:szCs w:val="28"/>
          <w:highlight w:val="none"/>
        </w:rPr>
        <w:t>日的；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8.未提供代表性论文全文复印件或无他人正面引用代表性论文数量证明的；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9.代表性论文署名的第一单位不是国内单位的；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1</w:t>
      </w:r>
      <w:r>
        <w:rPr>
          <w:rFonts w:hint="eastAsia" w:ascii="宋体" w:hAnsi="宋体"/>
          <w:sz w:val="28"/>
          <w:szCs w:val="28"/>
          <w:lang w:val="en-US" w:eastAsia="zh-CN"/>
        </w:rPr>
        <w:t>0</w:t>
      </w:r>
      <w:r>
        <w:rPr>
          <w:rFonts w:hint="eastAsia" w:ascii="宋体" w:hAnsi="宋体"/>
          <w:sz w:val="28"/>
          <w:szCs w:val="28"/>
        </w:rPr>
        <w:t>.主要技术支撑材料在</w:t>
      </w:r>
      <w:r>
        <w:rPr>
          <w:rFonts w:hint="eastAsia" w:ascii="宋体" w:hAnsi="宋体"/>
          <w:color w:val="auto"/>
          <w:sz w:val="28"/>
          <w:szCs w:val="28"/>
          <w:highlight w:val="none"/>
          <w:lang w:eastAsia="zh-CN"/>
        </w:rPr>
        <w:t>国家或省部级</w:t>
      </w:r>
      <w:r>
        <w:rPr>
          <w:rFonts w:hint="eastAsia" w:ascii="宋体" w:hAnsi="宋体"/>
          <w:color w:val="auto"/>
          <w:sz w:val="28"/>
          <w:szCs w:val="28"/>
          <w:highlight w:val="none"/>
        </w:rPr>
        <w:t>科</w:t>
      </w:r>
      <w:r>
        <w:rPr>
          <w:rFonts w:hint="eastAsia" w:ascii="宋体" w:hAnsi="宋体"/>
          <w:sz w:val="28"/>
          <w:szCs w:val="28"/>
        </w:rPr>
        <w:t>学技术奖中使用过的；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1</w:t>
      </w:r>
      <w:r>
        <w:rPr>
          <w:rFonts w:hint="eastAsia" w:ascii="宋体" w:hAnsi="宋体"/>
          <w:sz w:val="28"/>
          <w:szCs w:val="28"/>
          <w:lang w:val="en-US" w:eastAsia="zh-CN"/>
        </w:rPr>
        <w:t>1</w:t>
      </w:r>
      <w:r>
        <w:rPr>
          <w:rFonts w:hint="eastAsia" w:ascii="宋体" w:hAnsi="宋体"/>
          <w:sz w:val="28"/>
          <w:szCs w:val="28"/>
        </w:rPr>
        <w:t>.外籍完成人在华连续任职少于</w:t>
      </w:r>
      <w:r>
        <w:rPr>
          <w:rFonts w:ascii="宋体" w:hAnsi="宋体"/>
          <w:sz w:val="28"/>
          <w:szCs w:val="28"/>
        </w:rPr>
        <w:t>3</w:t>
      </w:r>
      <w:r>
        <w:rPr>
          <w:rFonts w:hint="eastAsia" w:ascii="宋体" w:hAnsi="宋体"/>
          <w:sz w:val="28"/>
          <w:szCs w:val="28"/>
        </w:rPr>
        <w:t>年，每年在华工作时间少于6个月，或无法证明满足提名要求的；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1</w:t>
      </w:r>
      <w:r>
        <w:rPr>
          <w:rFonts w:hint="eastAsia" w:ascii="宋体" w:hAnsi="宋体"/>
          <w:sz w:val="28"/>
          <w:szCs w:val="28"/>
          <w:lang w:val="en-US" w:eastAsia="zh-CN"/>
        </w:rPr>
        <w:t>2</w:t>
      </w:r>
      <w:r>
        <w:rPr>
          <w:rFonts w:hint="eastAsia" w:ascii="宋体" w:hAnsi="宋体"/>
          <w:sz w:val="28"/>
          <w:szCs w:val="28"/>
        </w:rPr>
        <w:t>.其它不符合《天津市科学技术奖励办法》等法规文件以及当年度提名工作通知要求的情况。</w:t>
      </w:r>
    </w:p>
    <w:p>
      <w:pPr>
        <w:spacing w:before="340" w:after="340"/>
        <w:jc w:val="center"/>
        <w:outlineLvl w:val="1"/>
        <w:rPr>
          <w:rFonts w:ascii="方正小标宋简体" w:hAnsi="方正小标宋简体" w:eastAsia="方正小标宋简体" w:cs="方正小标宋简体"/>
          <w:bCs/>
          <w:sz w:val="36"/>
          <w:szCs w:val="36"/>
        </w:rPr>
      </w:pPr>
      <w:r>
        <w:rPr>
          <w:sz w:val="36"/>
          <w:szCs w:val="36"/>
        </w:rPr>
        <w:br w:type="page"/>
      </w:r>
      <w:bookmarkStart w:id="57" w:name="_Toc107838398"/>
      <w:r>
        <w:rPr>
          <w:rFonts w:hint="eastAsia" w:ascii="方正小标宋简体" w:hAnsi="方正小标宋简体" w:eastAsia="方正小标宋简体" w:cs="方正小标宋简体"/>
          <w:bCs/>
          <w:sz w:val="36"/>
          <w:szCs w:val="36"/>
        </w:rPr>
        <w:t>技术发明奖</w:t>
      </w:r>
      <w:r>
        <w:rPr>
          <w:rFonts w:hint="eastAsia" w:ascii="方正小标宋简体" w:hAnsi="方正小标宋简体" w:eastAsia="方正小标宋简体" w:cs="方正小标宋简体"/>
          <w:bCs/>
          <w:color w:val="auto"/>
          <w:sz w:val="36"/>
          <w:szCs w:val="36"/>
          <w:highlight w:val="none"/>
          <w:lang w:eastAsia="zh-CN"/>
        </w:rPr>
        <w:t>常见</w:t>
      </w:r>
      <w:r>
        <w:rPr>
          <w:rFonts w:hint="eastAsia" w:ascii="方正小标宋简体" w:hAnsi="方正小标宋简体" w:eastAsia="方正小标宋简体" w:cs="方正小标宋简体"/>
          <w:bCs/>
          <w:color w:val="auto"/>
          <w:sz w:val="36"/>
          <w:szCs w:val="36"/>
          <w:highlight w:val="none"/>
        </w:rPr>
        <w:t>形</w:t>
      </w:r>
      <w:r>
        <w:rPr>
          <w:rFonts w:hint="eastAsia" w:ascii="方正小标宋简体" w:hAnsi="方正小标宋简体" w:eastAsia="方正小标宋简体" w:cs="方正小标宋简体"/>
          <w:bCs/>
          <w:sz w:val="36"/>
          <w:szCs w:val="36"/>
        </w:rPr>
        <w:t>式审查不合格的情况</w:t>
      </w:r>
      <w:bookmarkEnd w:id="57"/>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⒈不属于技术发明奖奖励范围（如软科学等）；</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⒉第一完成单位非在津注册登记单位的；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⒊第一完成单位、第一完成人列入失信行为记录且被采取限制措施的；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⒋第一完成人是202</w:t>
      </w:r>
      <w:r>
        <w:rPr>
          <w:rFonts w:ascii="宋体" w:hAnsi="宋体"/>
          <w:sz w:val="28"/>
          <w:szCs w:val="28"/>
        </w:rPr>
        <w:t>1</w:t>
      </w:r>
      <w:r>
        <w:rPr>
          <w:rFonts w:hint="eastAsia" w:ascii="宋体" w:hAnsi="宋体"/>
          <w:sz w:val="28"/>
          <w:szCs w:val="28"/>
        </w:rPr>
        <w:t>年度天津市自然科学奖、技术发明奖、科学技术进步奖特等奖或一等奖第一完成人；</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⒌同年作为第一完成人提名项目超过2项的；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color w:val="auto"/>
          <w:sz w:val="28"/>
          <w:szCs w:val="28"/>
          <w:highlight w:val="none"/>
        </w:rPr>
      </w:pPr>
      <w:r>
        <w:rPr>
          <w:rFonts w:hint="eastAsia" w:ascii="宋体" w:hAnsi="宋体"/>
          <w:color w:val="auto"/>
          <w:sz w:val="28"/>
          <w:szCs w:val="28"/>
          <w:highlight w:val="none"/>
        </w:rPr>
        <w:t>⒍提名项目主要技术内容实施应用晚于202</w:t>
      </w:r>
      <w:r>
        <w:rPr>
          <w:rFonts w:ascii="宋体" w:hAnsi="宋体"/>
          <w:color w:val="auto"/>
          <w:sz w:val="28"/>
          <w:szCs w:val="28"/>
          <w:highlight w:val="none"/>
        </w:rPr>
        <w:t>1</w:t>
      </w:r>
      <w:r>
        <w:rPr>
          <w:rFonts w:hint="eastAsia" w:ascii="宋体" w:hAnsi="宋体"/>
          <w:color w:val="auto"/>
          <w:sz w:val="28"/>
          <w:szCs w:val="28"/>
          <w:highlight w:val="none"/>
        </w:rPr>
        <w:t>年</w:t>
      </w:r>
      <w:r>
        <w:rPr>
          <w:rFonts w:hint="eastAsia" w:ascii="宋体" w:hAnsi="宋体"/>
          <w:color w:val="auto"/>
          <w:sz w:val="28"/>
          <w:szCs w:val="28"/>
          <w:highlight w:val="none"/>
          <w:lang w:val="en-US" w:eastAsia="zh-CN"/>
        </w:rPr>
        <w:t>9</w:t>
      </w:r>
      <w:r>
        <w:rPr>
          <w:rFonts w:hint="eastAsia" w:ascii="宋体" w:hAnsi="宋体"/>
          <w:color w:val="auto"/>
          <w:sz w:val="28"/>
          <w:szCs w:val="28"/>
          <w:highlight w:val="none"/>
        </w:rPr>
        <w:t>月</w:t>
      </w:r>
      <w:r>
        <w:rPr>
          <w:rFonts w:hint="eastAsia" w:ascii="宋体" w:hAnsi="宋体"/>
          <w:color w:val="auto"/>
          <w:sz w:val="28"/>
          <w:szCs w:val="28"/>
          <w:highlight w:val="none"/>
          <w:lang w:val="en-US" w:eastAsia="zh-CN"/>
        </w:rPr>
        <w:t>9</w:t>
      </w:r>
      <w:r>
        <w:rPr>
          <w:rFonts w:hint="eastAsia" w:ascii="宋体" w:hAnsi="宋体"/>
          <w:color w:val="auto"/>
          <w:sz w:val="28"/>
          <w:szCs w:val="28"/>
          <w:highlight w:val="none"/>
        </w:rPr>
        <w:t>日的；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⒎按规定，对有行政审批要求的项目（如药品类、医疗器械类），未提供审批证明的；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lang w:val="en-US" w:eastAsia="zh-CN"/>
        </w:rPr>
        <w:t>8</w:t>
      </w:r>
      <w:r>
        <w:rPr>
          <w:rFonts w:hint="eastAsia" w:ascii="宋体" w:hAnsi="宋体"/>
          <w:sz w:val="28"/>
          <w:szCs w:val="28"/>
        </w:rPr>
        <w:t>.提名一等奖项目经济效益《审计报告》不符合要求的；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lang w:val="en-US" w:eastAsia="zh-CN"/>
        </w:rPr>
        <w:t>9</w:t>
      </w:r>
      <w:r>
        <w:rPr>
          <w:rFonts w:hint="eastAsia" w:ascii="宋体" w:hAnsi="宋体"/>
          <w:sz w:val="28"/>
          <w:szCs w:val="28"/>
        </w:rPr>
        <w:t>.技术交易数据相应的技术合同认定登记证明不符合要求的；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1</w:t>
      </w:r>
      <w:r>
        <w:rPr>
          <w:rFonts w:hint="eastAsia" w:ascii="宋体" w:hAnsi="宋体"/>
          <w:sz w:val="28"/>
          <w:szCs w:val="28"/>
          <w:lang w:val="en-US" w:eastAsia="zh-CN"/>
        </w:rPr>
        <w:t>0</w:t>
      </w:r>
      <w:r>
        <w:rPr>
          <w:rFonts w:hint="eastAsia" w:ascii="宋体" w:hAnsi="宋体"/>
          <w:sz w:val="28"/>
          <w:szCs w:val="28"/>
        </w:rPr>
        <w:t>.提供的主要技术支</w:t>
      </w:r>
      <w:r>
        <w:rPr>
          <w:rFonts w:hint="eastAsia" w:ascii="宋体" w:hAnsi="宋体"/>
          <w:color w:val="auto"/>
          <w:sz w:val="28"/>
          <w:szCs w:val="28"/>
          <w:highlight w:val="none"/>
        </w:rPr>
        <w:t>撑材料在</w:t>
      </w:r>
      <w:r>
        <w:rPr>
          <w:rFonts w:hint="eastAsia" w:ascii="宋体" w:hAnsi="宋体"/>
          <w:color w:val="auto"/>
          <w:sz w:val="28"/>
          <w:szCs w:val="28"/>
          <w:highlight w:val="none"/>
          <w:lang w:eastAsia="zh-CN"/>
        </w:rPr>
        <w:t>国家或省部级</w:t>
      </w:r>
      <w:r>
        <w:rPr>
          <w:rFonts w:hint="eastAsia" w:ascii="宋体" w:hAnsi="宋体"/>
          <w:color w:val="auto"/>
          <w:sz w:val="28"/>
          <w:szCs w:val="28"/>
          <w:highlight w:val="none"/>
        </w:rPr>
        <w:t>科</w:t>
      </w:r>
      <w:r>
        <w:rPr>
          <w:rFonts w:hint="eastAsia" w:ascii="宋体" w:hAnsi="宋体"/>
          <w:sz w:val="28"/>
          <w:szCs w:val="28"/>
        </w:rPr>
        <w:t>学技术奖中使用过的；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bookmarkStart w:id="58" w:name="_Hlk64725089"/>
      <w:r>
        <w:rPr>
          <w:rFonts w:hint="eastAsia" w:ascii="宋体" w:hAnsi="宋体"/>
          <w:sz w:val="28"/>
          <w:szCs w:val="28"/>
        </w:rPr>
        <w:t>1</w:t>
      </w:r>
      <w:r>
        <w:rPr>
          <w:rFonts w:hint="eastAsia" w:ascii="宋体" w:hAnsi="宋体"/>
          <w:sz w:val="28"/>
          <w:szCs w:val="28"/>
          <w:lang w:val="en-US" w:eastAsia="zh-CN"/>
        </w:rPr>
        <w:t>1</w:t>
      </w:r>
      <w:r>
        <w:rPr>
          <w:rFonts w:hint="eastAsia" w:ascii="宋体" w:hAnsi="宋体"/>
          <w:sz w:val="28"/>
          <w:szCs w:val="28"/>
        </w:rPr>
        <w:t>.外籍完成人在华连续任职少于</w:t>
      </w:r>
      <w:r>
        <w:rPr>
          <w:rFonts w:ascii="宋体" w:hAnsi="宋体"/>
          <w:sz w:val="28"/>
          <w:szCs w:val="28"/>
        </w:rPr>
        <w:t>3</w:t>
      </w:r>
      <w:r>
        <w:rPr>
          <w:rFonts w:hint="eastAsia" w:ascii="宋体" w:hAnsi="宋体"/>
          <w:sz w:val="28"/>
          <w:szCs w:val="28"/>
        </w:rPr>
        <w:t>年，每年在华工作时间少于6个月，或无法证明满足提名要求的；</w:t>
      </w:r>
    </w:p>
    <w:bookmarkEnd w:id="58"/>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sz w:val="28"/>
          <w:szCs w:val="28"/>
        </w:rPr>
      </w:pPr>
      <w:r>
        <w:rPr>
          <w:rFonts w:hint="eastAsia" w:ascii="宋体" w:hAnsi="宋体"/>
          <w:sz w:val="28"/>
          <w:szCs w:val="28"/>
        </w:rPr>
        <w:t>1</w:t>
      </w:r>
      <w:r>
        <w:rPr>
          <w:rFonts w:hint="eastAsia" w:ascii="宋体" w:hAnsi="宋体"/>
          <w:sz w:val="28"/>
          <w:szCs w:val="28"/>
          <w:lang w:val="en-US" w:eastAsia="zh-CN"/>
        </w:rPr>
        <w:t>2</w:t>
      </w:r>
      <w:r>
        <w:rPr>
          <w:rFonts w:hint="eastAsia" w:ascii="宋体" w:hAnsi="宋体"/>
          <w:sz w:val="28"/>
          <w:szCs w:val="28"/>
        </w:rPr>
        <w:t>.其它不符合《天津市科学技术奖励办法》等法规文件以及当年度提名工作通知要求的情况。</w:t>
      </w:r>
    </w:p>
    <w:p>
      <w:pPr>
        <w:spacing w:before="340" w:after="340"/>
        <w:jc w:val="center"/>
        <w:outlineLvl w:val="1"/>
        <w:rPr>
          <w:rFonts w:ascii="方正小标宋简体" w:hAnsi="方正小标宋简体" w:eastAsia="方正小标宋简体" w:cs="方正小标宋简体"/>
          <w:bCs/>
          <w:sz w:val="36"/>
          <w:szCs w:val="36"/>
        </w:rPr>
      </w:pPr>
      <w:r>
        <w:rPr>
          <w:sz w:val="36"/>
          <w:szCs w:val="36"/>
        </w:rPr>
        <w:br w:type="page"/>
      </w:r>
      <w:bookmarkStart w:id="59" w:name="_Toc107838399"/>
      <w:r>
        <w:rPr>
          <w:rFonts w:hint="eastAsia" w:ascii="方正小标宋简体" w:hAnsi="方正小标宋简体" w:eastAsia="方正小标宋简体" w:cs="方正小标宋简体"/>
          <w:bCs/>
          <w:sz w:val="36"/>
          <w:szCs w:val="36"/>
        </w:rPr>
        <w:t>科学技术进步</w:t>
      </w:r>
      <w:r>
        <w:rPr>
          <w:rFonts w:hint="eastAsia" w:ascii="方正小标宋简体" w:hAnsi="方正小标宋简体" w:eastAsia="方正小标宋简体" w:cs="方正小标宋简体"/>
          <w:bCs/>
          <w:color w:val="auto"/>
          <w:sz w:val="36"/>
          <w:szCs w:val="36"/>
          <w:highlight w:val="none"/>
        </w:rPr>
        <w:t>奖</w:t>
      </w:r>
      <w:r>
        <w:rPr>
          <w:rFonts w:hint="eastAsia" w:ascii="方正小标宋简体" w:hAnsi="方正小标宋简体" w:eastAsia="方正小标宋简体" w:cs="方正小标宋简体"/>
          <w:bCs/>
          <w:color w:val="auto"/>
          <w:sz w:val="36"/>
          <w:szCs w:val="36"/>
          <w:highlight w:val="none"/>
          <w:lang w:eastAsia="zh-CN"/>
        </w:rPr>
        <w:t>常见</w:t>
      </w:r>
      <w:r>
        <w:rPr>
          <w:rFonts w:hint="eastAsia" w:ascii="方正小标宋简体" w:hAnsi="方正小标宋简体" w:eastAsia="方正小标宋简体" w:cs="方正小标宋简体"/>
          <w:bCs/>
          <w:color w:val="auto"/>
          <w:sz w:val="36"/>
          <w:szCs w:val="36"/>
          <w:highlight w:val="none"/>
        </w:rPr>
        <w:t>形</w:t>
      </w:r>
      <w:r>
        <w:rPr>
          <w:rFonts w:hint="eastAsia" w:ascii="方正小标宋简体" w:hAnsi="方正小标宋简体" w:eastAsia="方正小标宋简体" w:cs="方正小标宋简体"/>
          <w:bCs/>
          <w:sz w:val="36"/>
          <w:szCs w:val="36"/>
        </w:rPr>
        <w:t>式审查不合格的情况</w:t>
      </w:r>
      <w:bookmarkEnd w:id="59"/>
    </w:p>
    <w:p>
      <w:pPr>
        <w:spacing w:line="500" w:lineRule="exact"/>
        <w:ind w:firstLine="560" w:firstLineChars="200"/>
        <w:rPr>
          <w:rFonts w:ascii="宋体" w:hAnsi="宋体"/>
          <w:color w:val="auto"/>
          <w:sz w:val="28"/>
          <w:szCs w:val="28"/>
          <w:highlight w:val="none"/>
        </w:rPr>
      </w:pPr>
      <w:r>
        <w:rPr>
          <w:rFonts w:hint="eastAsia" w:ascii="宋体" w:hAnsi="宋体" w:cs="宋体"/>
          <w:color w:val="auto"/>
          <w:sz w:val="28"/>
          <w:szCs w:val="28"/>
          <w:highlight w:val="none"/>
        </w:rPr>
        <w:t>1.</w:t>
      </w:r>
      <w:r>
        <w:rPr>
          <w:rFonts w:hint="eastAsia" w:ascii="宋体" w:hAnsi="宋体"/>
          <w:color w:val="auto"/>
          <w:sz w:val="28"/>
          <w:szCs w:val="28"/>
          <w:highlight w:val="none"/>
        </w:rPr>
        <w:t>不属于科学技术进步奖奖励范围（如软科学等）；</w:t>
      </w:r>
    </w:p>
    <w:p>
      <w:pPr>
        <w:spacing w:line="50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w:t>
      </w:r>
      <w:r>
        <w:rPr>
          <w:rFonts w:hint="eastAsia"/>
          <w:color w:val="auto"/>
          <w:highlight w:val="none"/>
        </w:rPr>
        <w:t xml:space="preserve"> </w:t>
      </w:r>
      <w:r>
        <w:rPr>
          <w:rFonts w:hint="eastAsia" w:ascii="宋体" w:hAnsi="宋体"/>
          <w:color w:val="auto"/>
          <w:sz w:val="28"/>
          <w:szCs w:val="28"/>
          <w:highlight w:val="none"/>
        </w:rPr>
        <w:t>第一完成单位非在津注册登记单位的；</w:t>
      </w:r>
    </w:p>
    <w:p>
      <w:pPr>
        <w:spacing w:line="50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3.第一完成单位、第一完成人列入失信行为记录且被采取限制措施的；</w:t>
      </w:r>
    </w:p>
    <w:p>
      <w:pPr>
        <w:spacing w:line="50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4.第一完成人是202</w:t>
      </w:r>
      <w:r>
        <w:rPr>
          <w:rFonts w:ascii="宋体" w:hAnsi="宋体"/>
          <w:color w:val="auto"/>
          <w:sz w:val="28"/>
          <w:szCs w:val="28"/>
          <w:highlight w:val="none"/>
        </w:rPr>
        <w:t>1</w:t>
      </w:r>
      <w:r>
        <w:rPr>
          <w:rFonts w:hint="eastAsia" w:ascii="宋体" w:hAnsi="宋体"/>
          <w:color w:val="auto"/>
          <w:sz w:val="28"/>
          <w:szCs w:val="28"/>
          <w:highlight w:val="none"/>
        </w:rPr>
        <w:t>年度天津市自然科学奖、技术发明奖、科学技术进步奖特等奖或一等奖第一完成人的；</w:t>
      </w:r>
    </w:p>
    <w:p>
      <w:pPr>
        <w:spacing w:line="50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5.同年作为第一完成人提名项目超过2项的；</w:t>
      </w:r>
    </w:p>
    <w:p>
      <w:pPr>
        <w:spacing w:line="50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6.提名项目主要技术内容实施应用或科普项目的科普著作出版时间晚于202</w:t>
      </w:r>
      <w:r>
        <w:rPr>
          <w:rFonts w:ascii="宋体" w:hAnsi="宋体"/>
          <w:color w:val="auto"/>
          <w:sz w:val="28"/>
          <w:szCs w:val="28"/>
          <w:highlight w:val="none"/>
        </w:rPr>
        <w:t>1</w:t>
      </w:r>
      <w:r>
        <w:rPr>
          <w:rFonts w:hint="eastAsia" w:ascii="宋体" w:hAnsi="宋体"/>
          <w:color w:val="auto"/>
          <w:sz w:val="28"/>
          <w:szCs w:val="28"/>
          <w:highlight w:val="none"/>
        </w:rPr>
        <w:t>年</w:t>
      </w:r>
      <w:r>
        <w:rPr>
          <w:rFonts w:hint="eastAsia" w:ascii="宋体" w:hAnsi="宋体"/>
          <w:color w:val="auto"/>
          <w:sz w:val="28"/>
          <w:szCs w:val="28"/>
          <w:highlight w:val="none"/>
          <w:lang w:val="en-US" w:eastAsia="zh-CN"/>
        </w:rPr>
        <w:t>9</w:t>
      </w:r>
      <w:r>
        <w:rPr>
          <w:rFonts w:hint="eastAsia" w:ascii="宋体" w:hAnsi="宋体"/>
          <w:color w:val="auto"/>
          <w:sz w:val="28"/>
          <w:szCs w:val="28"/>
          <w:highlight w:val="none"/>
        </w:rPr>
        <w:t>月</w:t>
      </w:r>
      <w:r>
        <w:rPr>
          <w:rFonts w:hint="eastAsia" w:ascii="宋体" w:hAnsi="宋体"/>
          <w:color w:val="auto"/>
          <w:sz w:val="28"/>
          <w:szCs w:val="28"/>
          <w:highlight w:val="none"/>
          <w:lang w:val="en-US" w:eastAsia="zh-CN"/>
        </w:rPr>
        <w:t>9</w:t>
      </w:r>
      <w:r>
        <w:rPr>
          <w:rFonts w:hint="eastAsia" w:ascii="宋体" w:hAnsi="宋体"/>
          <w:color w:val="auto"/>
          <w:sz w:val="28"/>
          <w:szCs w:val="28"/>
          <w:highlight w:val="none"/>
        </w:rPr>
        <w:t>日的，房屋、桥梁、道路等土木工程项目竣工晚于20</w:t>
      </w:r>
      <w:r>
        <w:rPr>
          <w:rFonts w:ascii="宋体" w:hAnsi="宋体"/>
          <w:color w:val="auto"/>
          <w:sz w:val="28"/>
          <w:szCs w:val="28"/>
          <w:highlight w:val="none"/>
        </w:rPr>
        <w:t>20</w:t>
      </w:r>
      <w:r>
        <w:rPr>
          <w:rFonts w:hint="eastAsia" w:ascii="宋体" w:hAnsi="宋体"/>
          <w:color w:val="auto"/>
          <w:sz w:val="28"/>
          <w:szCs w:val="28"/>
          <w:highlight w:val="none"/>
        </w:rPr>
        <w:t>年</w:t>
      </w:r>
      <w:r>
        <w:rPr>
          <w:rFonts w:hint="eastAsia" w:ascii="宋体" w:hAnsi="宋体"/>
          <w:color w:val="auto"/>
          <w:sz w:val="28"/>
          <w:szCs w:val="28"/>
          <w:highlight w:val="none"/>
          <w:lang w:val="en-US" w:eastAsia="zh-CN"/>
        </w:rPr>
        <w:t>9</w:t>
      </w:r>
      <w:r>
        <w:rPr>
          <w:rFonts w:hint="eastAsia" w:ascii="宋体" w:hAnsi="宋体"/>
          <w:color w:val="auto"/>
          <w:sz w:val="28"/>
          <w:szCs w:val="28"/>
          <w:highlight w:val="none"/>
        </w:rPr>
        <w:t>月</w:t>
      </w:r>
      <w:r>
        <w:rPr>
          <w:rFonts w:hint="eastAsia" w:ascii="宋体" w:hAnsi="宋体"/>
          <w:color w:val="auto"/>
          <w:sz w:val="28"/>
          <w:szCs w:val="28"/>
          <w:highlight w:val="none"/>
          <w:lang w:val="en-US" w:eastAsia="zh-CN"/>
        </w:rPr>
        <w:t>9</w:t>
      </w:r>
      <w:r>
        <w:rPr>
          <w:rFonts w:hint="eastAsia" w:ascii="宋体" w:hAnsi="宋体"/>
          <w:color w:val="auto"/>
          <w:sz w:val="28"/>
          <w:szCs w:val="28"/>
          <w:highlight w:val="none"/>
        </w:rPr>
        <w:t>日或出现相关安全事故的；</w:t>
      </w:r>
    </w:p>
    <w:p>
      <w:pPr>
        <w:spacing w:line="50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7.按规定，对有行政审批要求的项目（如药品类、医疗器械类），未提供审批证明的；</w:t>
      </w:r>
    </w:p>
    <w:p>
      <w:pPr>
        <w:spacing w:line="50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lang w:val="en-US" w:eastAsia="zh-CN"/>
        </w:rPr>
        <w:t>8</w:t>
      </w:r>
      <w:r>
        <w:rPr>
          <w:rFonts w:hint="eastAsia" w:ascii="宋体" w:hAnsi="宋体"/>
          <w:color w:val="auto"/>
          <w:sz w:val="28"/>
          <w:szCs w:val="28"/>
          <w:highlight w:val="none"/>
        </w:rPr>
        <w:t>.提名一等奖项目经济效益《审计报告》不符合要求的；</w:t>
      </w:r>
    </w:p>
    <w:p>
      <w:pPr>
        <w:spacing w:line="50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lang w:val="en-US" w:eastAsia="zh-CN"/>
        </w:rPr>
        <w:t>9</w:t>
      </w:r>
      <w:r>
        <w:rPr>
          <w:rFonts w:hint="eastAsia" w:ascii="宋体" w:hAnsi="宋体"/>
          <w:color w:val="auto"/>
          <w:sz w:val="28"/>
          <w:szCs w:val="28"/>
          <w:highlight w:val="none"/>
        </w:rPr>
        <w:t>.开发类项目未提供年度利税超过5</w:t>
      </w:r>
      <w:r>
        <w:rPr>
          <w:rFonts w:ascii="宋体" w:hAnsi="宋体"/>
          <w:color w:val="auto"/>
          <w:sz w:val="28"/>
          <w:szCs w:val="28"/>
          <w:highlight w:val="none"/>
        </w:rPr>
        <w:t>0</w:t>
      </w:r>
      <w:r>
        <w:rPr>
          <w:rFonts w:hint="eastAsia" w:ascii="宋体" w:hAnsi="宋体"/>
          <w:color w:val="auto"/>
          <w:sz w:val="28"/>
          <w:szCs w:val="28"/>
          <w:highlight w:val="none"/>
        </w:rPr>
        <w:t>万元经济效益证明的；</w:t>
      </w:r>
    </w:p>
    <w:p>
      <w:pPr>
        <w:spacing w:line="50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1</w:t>
      </w:r>
      <w:r>
        <w:rPr>
          <w:rFonts w:hint="eastAsia" w:ascii="宋体" w:hAnsi="宋体"/>
          <w:color w:val="auto"/>
          <w:sz w:val="28"/>
          <w:szCs w:val="28"/>
          <w:highlight w:val="none"/>
          <w:lang w:val="en-US" w:eastAsia="zh-CN"/>
        </w:rPr>
        <w:t>0</w:t>
      </w:r>
      <w:r>
        <w:rPr>
          <w:rFonts w:hint="eastAsia" w:ascii="宋体" w:hAnsi="宋体"/>
          <w:color w:val="auto"/>
          <w:sz w:val="28"/>
          <w:szCs w:val="28"/>
          <w:highlight w:val="none"/>
        </w:rPr>
        <w:t>.技术交易数据相应的技术合同认定登记证明不符合要求的；</w:t>
      </w:r>
    </w:p>
    <w:p>
      <w:pPr>
        <w:spacing w:line="500" w:lineRule="exact"/>
        <w:ind w:firstLine="560" w:firstLineChars="200"/>
        <w:rPr>
          <w:rFonts w:ascii="宋体" w:hAnsi="宋体"/>
          <w:color w:val="auto"/>
          <w:sz w:val="28"/>
          <w:szCs w:val="28"/>
          <w:highlight w:val="none"/>
        </w:rPr>
      </w:pPr>
      <w:r>
        <w:rPr>
          <w:rFonts w:hint="eastAsia" w:ascii="宋体" w:hAnsi="宋体" w:cs="宋体"/>
          <w:color w:val="auto"/>
          <w:sz w:val="28"/>
          <w:szCs w:val="28"/>
          <w:highlight w:val="none"/>
        </w:rPr>
        <w:t>1</w:t>
      </w:r>
      <w:r>
        <w:rPr>
          <w:rFonts w:hint="eastAsia" w:ascii="宋体" w:hAnsi="宋体" w:cs="宋体"/>
          <w:color w:val="auto"/>
          <w:sz w:val="28"/>
          <w:szCs w:val="28"/>
          <w:highlight w:val="none"/>
          <w:lang w:val="en-US" w:eastAsia="zh-CN"/>
        </w:rPr>
        <w:t>1</w:t>
      </w:r>
      <w:r>
        <w:rPr>
          <w:rFonts w:hint="eastAsia" w:ascii="宋体" w:hAnsi="宋体" w:cs="宋体"/>
          <w:color w:val="auto"/>
          <w:sz w:val="28"/>
          <w:szCs w:val="28"/>
          <w:highlight w:val="none"/>
        </w:rPr>
        <w:t>.</w:t>
      </w:r>
      <w:r>
        <w:rPr>
          <w:rFonts w:hint="eastAsia" w:ascii="宋体" w:hAnsi="宋体"/>
          <w:color w:val="auto"/>
          <w:sz w:val="28"/>
          <w:szCs w:val="28"/>
          <w:highlight w:val="none"/>
        </w:rPr>
        <w:t>提供的主要技术支撑材料在</w:t>
      </w:r>
      <w:r>
        <w:rPr>
          <w:rFonts w:hint="eastAsia" w:ascii="宋体" w:hAnsi="宋体"/>
          <w:color w:val="auto"/>
          <w:sz w:val="28"/>
          <w:szCs w:val="28"/>
          <w:highlight w:val="none"/>
          <w:lang w:eastAsia="zh-CN"/>
        </w:rPr>
        <w:t>国家或省部级</w:t>
      </w:r>
      <w:r>
        <w:rPr>
          <w:rFonts w:hint="eastAsia" w:ascii="宋体" w:hAnsi="宋体"/>
          <w:color w:val="auto"/>
          <w:sz w:val="28"/>
          <w:szCs w:val="28"/>
          <w:highlight w:val="none"/>
        </w:rPr>
        <w:t>科学技术奖中使用过的；</w:t>
      </w:r>
    </w:p>
    <w:p>
      <w:pPr>
        <w:spacing w:line="500" w:lineRule="exact"/>
        <w:ind w:firstLine="560" w:firstLineChars="200"/>
        <w:rPr>
          <w:rFonts w:ascii="宋体" w:hAnsi="宋体"/>
          <w:color w:val="auto"/>
          <w:sz w:val="28"/>
          <w:szCs w:val="28"/>
          <w:highlight w:val="none"/>
        </w:rPr>
      </w:pPr>
      <w:r>
        <w:rPr>
          <w:rFonts w:hint="eastAsia" w:ascii="宋体" w:hAnsi="宋体" w:cs="宋体"/>
          <w:color w:val="auto"/>
          <w:sz w:val="28"/>
          <w:szCs w:val="28"/>
          <w:highlight w:val="none"/>
        </w:rPr>
        <w:t>1</w:t>
      </w:r>
      <w:r>
        <w:rPr>
          <w:rFonts w:hint="eastAsia" w:ascii="宋体" w:hAnsi="宋体" w:cs="宋体"/>
          <w:color w:val="auto"/>
          <w:sz w:val="28"/>
          <w:szCs w:val="28"/>
          <w:highlight w:val="none"/>
          <w:lang w:val="en-US" w:eastAsia="zh-CN"/>
        </w:rPr>
        <w:t>2</w:t>
      </w:r>
      <w:r>
        <w:rPr>
          <w:rFonts w:hint="eastAsia" w:ascii="宋体" w:hAnsi="宋体" w:cs="宋体"/>
          <w:color w:val="auto"/>
          <w:sz w:val="28"/>
          <w:szCs w:val="28"/>
          <w:highlight w:val="none"/>
        </w:rPr>
        <w:t>.</w:t>
      </w:r>
      <w:r>
        <w:rPr>
          <w:rFonts w:hint="eastAsia" w:ascii="宋体" w:hAnsi="宋体"/>
          <w:color w:val="auto"/>
          <w:sz w:val="28"/>
          <w:szCs w:val="28"/>
          <w:highlight w:val="none"/>
        </w:rPr>
        <w:t>外籍完成人在华连续任职少于</w:t>
      </w:r>
      <w:r>
        <w:rPr>
          <w:rFonts w:ascii="宋体" w:hAnsi="宋体"/>
          <w:color w:val="auto"/>
          <w:sz w:val="28"/>
          <w:szCs w:val="28"/>
          <w:highlight w:val="none"/>
        </w:rPr>
        <w:t>3</w:t>
      </w:r>
      <w:r>
        <w:rPr>
          <w:rFonts w:hint="eastAsia" w:ascii="宋体" w:hAnsi="宋体"/>
          <w:color w:val="auto"/>
          <w:sz w:val="28"/>
          <w:szCs w:val="28"/>
          <w:highlight w:val="none"/>
        </w:rPr>
        <w:t>年，每年在华工作时间少于6个月，或无法证明满足提名要求的；</w:t>
      </w:r>
    </w:p>
    <w:p>
      <w:pPr>
        <w:spacing w:line="500" w:lineRule="exact"/>
        <w:ind w:firstLine="560" w:firstLineChars="200"/>
        <w:rPr>
          <w:rFonts w:hint="eastAsia" w:ascii="宋体" w:hAnsi="宋体"/>
          <w:color w:val="auto"/>
          <w:sz w:val="28"/>
          <w:szCs w:val="28"/>
          <w:highlight w:val="none"/>
        </w:rPr>
        <w:sectPr>
          <w:pgSz w:w="11906" w:h="16838"/>
          <w:pgMar w:top="1440" w:right="1800" w:bottom="1440" w:left="1800" w:header="851" w:footer="992" w:gutter="0"/>
          <w:cols w:space="425" w:num="1"/>
          <w:docGrid w:type="lines" w:linePitch="312" w:charSpace="0"/>
        </w:sectPr>
      </w:pPr>
      <w:r>
        <w:rPr>
          <w:rFonts w:hint="eastAsia" w:ascii="宋体" w:hAnsi="宋体" w:cs="宋体"/>
          <w:color w:val="auto"/>
          <w:sz w:val="28"/>
          <w:szCs w:val="28"/>
          <w:highlight w:val="none"/>
        </w:rPr>
        <w:t>1</w:t>
      </w:r>
      <w:r>
        <w:rPr>
          <w:rFonts w:hint="eastAsia" w:ascii="宋体" w:hAnsi="宋体" w:cs="宋体"/>
          <w:color w:val="auto"/>
          <w:sz w:val="28"/>
          <w:szCs w:val="28"/>
          <w:highlight w:val="none"/>
          <w:lang w:val="en-US" w:eastAsia="zh-CN"/>
        </w:rPr>
        <w:t>3</w:t>
      </w:r>
      <w:r>
        <w:rPr>
          <w:rFonts w:hint="eastAsia" w:ascii="宋体" w:hAnsi="宋体" w:cs="宋体"/>
          <w:color w:val="auto"/>
          <w:sz w:val="28"/>
          <w:szCs w:val="28"/>
          <w:highlight w:val="none"/>
        </w:rPr>
        <w:t>.</w:t>
      </w:r>
      <w:r>
        <w:rPr>
          <w:rFonts w:hint="eastAsia" w:ascii="宋体" w:hAnsi="宋体"/>
          <w:color w:val="auto"/>
          <w:sz w:val="28"/>
          <w:szCs w:val="28"/>
          <w:highlight w:val="none"/>
        </w:rPr>
        <w:t>其它不符合《天津市科学技术奖励办法》等法规文件以及当年度提名工作通知要求的情况。</w:t>
      </w:r>
    </w:p>
    <w:p>
      <w:pPr>
        <w:pageBreakBefore/>
        <w:spacing w:before="340" w:after="340"/>
        <w:jc w:val="center"/>
        <w:outlineLvl w:val="1"/>
        <w:rPr>
          <w:rFonts w:ascii="方正小标宋简体" w:hAnsi="方正小标宋简体" w:eastAsia="方正小标宋简体" w:cs="方正小标宋简体"/>
          <w:bCs/>
          <w:sz w:val="36"/>
          <w:szCs w:val="36"/>
        </w:rPr>
      </w:pPr>
      <w:bookmarkStart w:id="60" w:name="_Toc107838393"/>
      <w:r>
        <w:rPr>
          <w:rFonts w:hint="eastAsia" w:ascii="方正小标宋简体" w:hAnsi="方正小标宋简体" w:eastAsia="方正小标宋简体" w:cs="方正小标宋简体"/>
          <w:bCs/>
          <w:sz w:val="36"/>
          <w:szCs w:val="36"/>
        </w:rPr>
        <w:t>202</w:t>
      </w:r>
      <w:r>
        <w:rPr>
          <w:rFonts w:ascii="方正小标宋简体" w:hAnsi="方正小标宋简体" w:eastAsia="方正小标宋简体" w:cs="方正小标宋简体"/>
          <w:bCs/>
          <w:sz w:val="36"/>
          <w:szCs w:val="36"/>
        </w:rPr>
        <w:t>2</w:t>
      </w:r>
      <w:r>
        <w:rPr>
          <w:rFonts w:hint="eastAsia" w:ascii="方正小标宋简体" w:hAnsi="方正小标宋简体" w:eastAsia="方正小标宋简体" w:cs="方正小标宋简体"/>
          <w:bCs/>
          <w:sz w:val="36"/>
          <w:szCs w:val="36"/>
        </w:rPr>
        <w:t>年度天津市科学技术奖提名材料自查表</w:t>
      </w:r>
      <w:bookmarkEnd w:id="60"/>
    </w:p>
    <w:p>
      <w:pPr>
        <w:spacing w:line="560" w:lineRule="exact"/>
        <w:ind w:firstLine="570"/>
        <w:rPr>
          <w:rFonts w:ascii="宋体" w:hAnsi="宋体"/>
          <w:sz w:val="28"/>
          <w:szCs w:val="28"/>
        </w:rPr>
      </w:pPr>
      <w:r>
        <w:rPr>
          <w:rFonts w:hint="eastAsia" w:ascii="宋体" w:hAnsi="宋体"/>
          <w:sz w:val="28"/>
          <w:szCs w:val="28"/>
        </w:rPr>
        <w:t>以下为历年天津市科学技术奖申报材料中常出现的问题，请各单位在提名材料准备中和报送前严格自查，确保材料完整、正确。此表不须报送。</w:t>
      </w:r>
    </w:p>
    <w:p>
      <w:pPr>
        <w:spacing w:line="560" w:lineRule="exact"/>
        <w:ind w:firstLine="570"/>
        <w:rPr>
          <w:rFonts w:ascii="宋体" w:hAnsi="宋体"/>
          <w:sz w:val="28"/>
          <w:szCs w:val="28"/>
        </w:rPr>
      </w:pPr>
      <w:r>
        <w:rPr>
          <w:rFonts w:hint="eastAsia" w:ascii="宋体" w:hAnsi="宋体"/>
          <w:sz w:val="28"/>
          <w:szCs w:val="28"/>
        </w:rPr>
        <w:t>1.完成单位名称必须与所盖公章完全一致，没有错漏字；</w:t>
      </w:r>
    </w:p>
    <w:p>
      <w:pPr>
        <w:spacing w:line="360" w:lineRule="auto"/>
        <w:ind w:firstLine="539"/>
        <w:rPr>
          <w:rFonts w:hint="eastAsia" w:ascii="宋体" w:hAnsi="宋体" w:eastAsia="宋体"/>
          <w:color w:val="auto"/>
          <w:sz w:val="28"/>
          <w:szCs w:val="28"/>
          <w:highlight w:val="none"/>
          <w:lang w:eastAsia="zh-CN"/>
        </w:rPr>
      </w:pPr>
      <w:r>
        <w:rPr>
          <w:rFonts w:hint="eastAsia" w:ascii="宋体" w:hAnsi="宋体"/>
          <w:sz w:val="28"/>
          <w:szCs w:val="28"/>
        </w:rPr>
        <w:t>2.完成人姓名没有错字，签字为本人手签；</w:t>
      </w:r>
      <w:r>
        <w:rPr>
          <w:rFonts w:hint="eastAsia" w:ascii="宋体" w:hAnsi="宋体"/>
          <w:color w:val="auto"/>
          <w:sz w:val="28"/>
          <w:szCs w:val="28"/>
          <w:highlight w:val="none"/>
          <w:lang w:eastAsia="zh-CN"/>
        </w:rPr>
        <w:t>如因特殊情况而无法签名的，应由提名者出具书面说明。</w:t>
      </w:r>
    </w:p>
    <w:p>
      <w:pPr>
        <w:spacing w:line="560" w:lineRule="exact"/>
        <w:ind w:firstLine="570"/>
        <w:rPr>
          <w:rFonts w:ascii="宋体" w:hAnsi="宋体"/>
          <w:sz w:val="28"/>
          <w:szCs w:val="28"/>
        </w:rPr>
      </w:pPr>
      <w:r>
        <w:rPr>
          <w:rFonts w:ascii="宋体" w:hAnsi="宋体"/>
          <w:sz w:val="28"/>
          <w:szCs w:val="28"/>
        </w:rPr>
        <w:t>3</w:t>
      </w:r>
      <w:r>
        <w:rPr>
          <w:rFonts w:hint="eastAsia" w:ascii="宋体" w:hAnsi="宋体"/>
          <w:sz w:val="28"/>
          <w:szCs w:val="28"/>
        </w:rPr>
        <w:t>.所有签字、盖章处没有遗漏；</w:t>
      </w:r>
    </w:p>
    <w:p>
      <w:pPr>
        <w:spacing w:line="560" w:lineRule="exact"/>
        <w:ind w:firstLine="570"/>
        <w:rPr>
          <w:rFonts w:ascii="宋体" w:hAnsi="宋体"/>
          <w:sz w:val="28"/>
          <w:szCs w:val="28"/>
        </w:rPr>
      </w:pPr>
      <w:r>
        <w:rPr>
          <w:rFonts w:ascii="宋体" w:hAnsi="宋体"/>
          <w:sz w:val="28"/>
          <w:szCs w:val="28"/>
        </w:rPr>
        <w:t>4</w:t>
      </w:r>
      <w:r>
        <w:rPr>
          <w:rFonts w:hint="eastAsia" w:ascii="宋体" w:hAnsi="宋体"/>
          <w:sz w:val="28"/>
          <w:szCs w:val="28"/>
        </w:rPr>
        <w:t>.提名书水印清晰、完整，没有缺字；</w:t>
      </w:r>
    </w:p>
    <w:p>
      <w:pPr>
        <w:spacing w:line="560" w:lineRule="exact"/>
        <w:ind w:firstLine="570"/>
        <w:rPr>
          <w:rFonts w:ascii="宋体" w:hAnsi="宋体"/>
          <w:sz w:val="28"/>
          <w:szCs w:val="28"/>
        </w:rPr>
      </w:pPr>
      <w:r>
        <w:rPr>
          <w:rFonts w:ascii="宋体" w:hAnsi="宋体"/>
          <w:sz w:val="28"/>
          <w:szCs w:val="28"/>
        </w:rPr>
        <w:t>5</w:t>
      </w:r>
      <w:r>
        <w:rPr>
          <w:rFonts w:hint="eastAsia" w:ascii="宋体" w:hAnsi="宋体"/>
          <w:sz w:val="28"/>
          <w:szCs w:val="28"/>
        </w:rPr>
        <w:t>.外籍完成人参与项目有充分的工作证明材料；</w:t>
      </w:r>
    </w:p>
    <w:p>
      <w:pPr>
        <w:spacing w:line="560" w:lineRule="exact"/>
        <w:ind w:firstLine="570"/>
        <w:rPr>
          <w:rFonts w:ascii="宋体" w:hAnsi="宋体"/>
          <w:color w:val="auto"/>
          <w:sz w:val="28"/>
          <w:szCs w:val="28"/>
          <w:highlight w:val="none"/>
        </w:rPr>
      </w:pPr>
      <w:r>
        <w:rPr>
          <w:rFonts w:hint="eastAsia" w:ascii="宋体" w:hAnsi="宋体"/>
          <w:sz w:val="28"/>
          <w:szCs w:val="28"/>
        </w:rPr>
        <w:t>6.一等奖涉及经济效益的项目有专项审计报告原件</w:t>
      </w:r>
      <w:r>
        <w:rPr>
          <w:rFonts w:hint="eastAsia" w:ascii="宋体" w:hAnsi="宋体"/>
          <w:color w:val="auto"/>
          <w:sz w:val="28"/>
          <w:szCs w:val="28"/>
          <w:highlight w:val="none"/>
          <w:lang w:eastAsia="zh-CN"/>
        </w:rPr>
        <w:t>，不能提交企业年度审计报告</w:t>
      </w:r>
      <w:r>
        <w:rPr>
          <w:rFonts w:hint="eastAsia" w:ascii="宋体" w:hAnsi="宋体"/>
          <w:color w:val="auto"/>
          <w:sz w:val="28"/>
          <w:szCs w:val="28"/>
          <w:highlight w:val="none"/>
        </w:rPr>
        <w:t>；</w:t>
      </w:r>
    </w:p>
    <w:p>
      <w:pPr>
        <w:spacing w:line="560" w:lineRule="exact"/>
        <w:ind w:firstLine="570"/>
        <w:rPr>
          <w:rFonts w:ascii="宋体" w:hAnsi="宋体"/>
          <w:sz w:val="28"/>
          <w:szCs w:val="28"/>
        </w:rPr>
      </w:pPr>
      <w:r>
        <w:rPr>
          <w:rFonts w:hint="eastAsia" w:ascii="宋体" w:hAnsi="宋体"/>
          <w:sz w:val="28"/>
          <w:szCs w:val="28"/>
        </w:rPr>
        <w:t>7.第三方出具的主观应用证明和经济效益证明为原件；</w:t>
      </w:r>
    </w:p>
    <w:p>
      <w:pPr>
        <w:spacing w:line="560" w:lineRule="exact"/>
        <w:ind w:firstLine="570"/>
        <w:rPr>
          <w:rFonts w:ascii="宋体" w:hAnsi="宋体"/>
          <w:sz w:val="28"/>
          <w:szCs w:val="28"/>
        </w:rPr>
      </w:pPr>
      <w:r>
        <w:rPr>
          <w:rFonts w:hint="eastAsia" w:ascii="宋体" w:hAnsi="宋体"/>
          <w:sz w:val="28"/>
          <w:szCs w:val="28"/>
        </w:rPr>
        <w:t>8.主观经济效益证明有主管会计师签字，加盖财务专用章；</w:t>
      </w:r>
    </w:p>
    <w:p>
      <w:pPr>
        <w:spacing w:line="560" w:lineRule="exact"/>
        <w:ind w:firstLine="570"/>
        <w:rPr>
          <w:rFonts w:ascii="宋体" w:hAnsi="宋体"/>
          <w:sz w:val="28"/>
          <w:szCs w:val="28"/>
        </w:rPr>
      </w:pPr>
      <w:r>
        <w:rPr>
          <w:rFonts w:hint="eastAsia" w:ascii="宋体" w:hAnsi="宋体"/>
          <w:sz w:val="28"/>
          <w:szCs w:val="28"/>
        </w:rPr>
        <w:t>9.技术交易数据提供了相应技术合同认定登记证明；</w:t>
      </w:r>
    </w:p>
    <w:p>
      <w:pPr>
        <w:spacing w:line="560" w:lineRule="exact"/>
        <w:ind w:firstLine="570"/>
        <w:rPr>
          <w:rFonts w:ascii="宋体" w:hAnsi="宋体"/>
          <w:sz w:val="28"/>
          <w:szCs w:val="28"/>
        </w:rPr>
      </w:pPr>
      <w:r>
        <w:rPr>
          <w:rFonts w:ascii="宋体" w:hAnsi="宋体"/>
          <w:sz w:val="28"/>
          <w:szCs w:val="28"/>
        </w:rPr>
        <w:t>10</w:t>
      </w:r>
      <w:r>
        <w:rPr>
          <w:rFonts w:hint="eastAsia" w:ascii="宋体" w:hAnsi="宋体"/>
          <w:sz w:val="28"/>
          <w:szCs w:val="28"/>
        </w:rPr>
        <w:t>.论文专利的附件名称为论文标题或专利名称；</w:t>
      </w:r>
    </w:p>
    <w:p>
      <w:pPr>
        <w:spacing w:line="560" w:lineRule="exact"/>
        <w:ind w:firstLine="570"/>
        <w:rPr>
          <w:rFonts w:hint="eastAsia" w:ascii="宋体" w:hAnsi="宋体" w:eastAsia="宋体"/>
          <w:color w:val="auto"/>
          <w:sz w:val="28"/>
          <w:szCs w:val="28"/>
          <w:highlight w:val="none"/>
          <w:lang w:eastAsia="zh-CN"/>
        </w:rPr>
      </w:pPr>
      <w:r>
        <w:rPr>
          <w:rFonts w:hint="eastAsia" w:ascii="宋体" w:hAnsi="宋体"/>
          <w:color w:val="auto"/>
          <w:sz w:val="28"/>
          <w:szCs w:val="28"/>
          <w:highlight w:val="none"/>
        </w:rPr>
        <w:t>1</w:t>
      </w:r>
      <w:r>
        <w:rPr>
          <w:rFonts w:ascii="宋体" w:hAnsi="宋体"/>
          <w:color w:val="auto"/>
          <w:sz w:val="28"/>
          <w:szCs w:val="28"/>
          <w:highlight w:val="none"/>
        </w:rPr>
        <w:t>1</w:t>
      </w:r>
      <w:r>
        <w:rPr>
          <w:rFonts w:hint="eastAsia" w:ascii="宋体" w:hAnsi="宋体"/>
          <w:color w:val="auto"/>
          <w:sz w:val="28"/>
          <w:szCs w:val="28"/>
          <w:highlight w:val="none"/>
        </w:rPr>
        <w:t>.附件中</w:t>
      </w:r>
      <w:r>
        <w:rPr>
          <w:rFonts w:hint="eastAsia" w:ascii="宋体" w:hAnsi="宋体"/>
          <w:color w:val="auto"/>
          <w:sz w:val="28"/>
          <w:szCs w:val="28"/>
          <w:highlight w:val="none"/>
          <w:lang w:eastAsia="zh-CN"/>
        </w:rPr>
        <w:t>上传规定数量的</w:t>
      </w:r>
      <w:r>
        <w:rPr>
          <w:rFonts w:hint="eastAsia" w:ascii="宋体" w:hAnsi="宋体"/>
          <w:color w:val="auto"/>
          <w:sz w:val="28"/>
          <w:szCs w:val="28"/>
          <w:highlight w:val="none"/>
        </w:rPr>
        <w:t>范围的论文、专利等材料</w:t>
      </w:r>
      <w:r>
        <w:rPr>
          <w:rFonts w:hint="eastAsia" w:ascii="宋体" w:hAnsi="宋体"/>
          <w:color w:val="auto"/>
          <w:sz w:val="28"/>
          <w:szCs w:val="28"/>
          <w:highlight w:val="none"/>
          <w:lang w:eastAsia="zh-CN"/>
        </w:rPr>
        <w:t>，不得提交超出数量的论文、专利等材料及列表。</w:t>
      </w:r>
    </w:p>
    <w:p>
      <w:pPr>
        <w:spacing w:line="560" w:lineRule="exact"/>
        <w:ind w:firstLine="570"/>
        <w:rPr>
          <w:rFonts w:ascii="宋体" w:hAnsi="宋体"/>
          <w:sz w:val="28"/>
          <w:szCs w:val="28"/>
        </w:rPr>
      </w:pPr>
      <w:r>
        <w:rPr>
          <w:rFonts w:ascii="宋体" w:hAnsi="宋体"/>
          <w:sz w:val="28"/>
          <w:szCs w:val="28"/>
        </w:rPr>
        <w:t>1</w:t>
      </w:r>
      <w:r>
        <w:rPr>
          <w:rFonts w:hint="eastAsia" w:ascii="宋体" w:hAnsi="宋体"/>
          <w:sz w:val="28"/>
          <w:szCs w:val="28"/>
        </w:rPr>
        <w:t>2.提名书首页没有封面；</w:t>
      </w:r>
    </w:p>
    <w:p>
      <w:pPr>
        <w:spacing w:line="560" w:lineRule="exact"/>
        <w:ind w:firstLine="570"/>
        <w:rPr>
          <w:rFonts w:ascii="宋体" w:hAnsi="宋体"/>
          <w:sz w:val="28"/>
          <w:szCs w:val="28"/>
        </w:rPr>
      </w:pPr>
      <w:r>
        <w:rPr>
          <w:rFonts w:ascii="宋体" w:hAnsi="宋体"/>
          <w:sz w:val="28"/>
          <w:szCs w:val="28"/>
        </w:rPr>
        <w:t>1</w:t>
      </w:r>
      <w:r>
        <w:rPr>
          <w:rFonts w:hint="eastAsia" w:ascii="宋体" w:hAnsi="宋体"/>
          <w:sz w:val="28"/>
          <w:szCs w:val="28"/>
        </w:rPr>
        <w:t>3.装订书钉妥善处理，末页装订牢固；</w:t>
      </w:r>
    </w:p>
    <w:p>
      <w:pPr>
        <w:spacing w:line="560" w:lineRule="exact"/>
        <w:ind w:firstLine="560" w:firstLineChars="200"/>
        <w:rPr>
          <w:rFonts w:ascii="宋体" w:hAnsi="宋体"/>
          <w:sz w:val="28"/>
          <w:szCs w:val="28"/>
        </w:rPr>
      </w:pPr>
      <w:r>
        <w:rPr>
          <w:rFonts w:ascii="宋体" w:hAnsi="宋体"/>
          <w:sz w:val="28"/>
          <w:szCs w:val="28"/>
        </w:rPr>
        <w:t>1</w:t>
      </w:r>
      <w:r>
        <w:rPr>
          <w:rFonts w:hint="eastAsia" w:ascii="宋体" w:hAnsi="宋体"/>
          <w:sz w:val="28"/>
          <w:szCs w:val="28"/>
        </w:rPr>
        <w:t>4.提名项目汇总表与报送项目名称、数量一致。</w:t>
      </w:r>
    </w:p>
    <w:p>
      <w:pPr>
        <w:spacing w:line="500" w:lineRule="exact"/>
        <w:ind w:firstLine="560" w:firstLineChars="200"/>
        <w:rPr>
          <w:rFonts w:hint="eastAsia" w:ascii="宋体" w:hAnsi="宋体"/>
          <w:sz w:val="28"/>
          <w:szCs w:val="28"/>
        </w:rPr>
        <w:sectPr>
          <w:pgSz w:w="11906" w:h="16838"/>
          <w:pgMar w:top="1440" w:right="1800" w:bottom="1440" w:left="1800" w:header="851" w:footer="992" w:gutter="0"/>
          <w:cols w:space="425" w:num="1"/>
          <w:docGrid w:type="lines" w:linePitch="312" w:charSpace="0"/>
        </w:sect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outlineLvl w:val="0"/>
        <w:rPr>
          <w:rFonts w:ascii="黑体" w:eastAsia="黑体"/>
          <w:sz w:val="52"/>
          <w:szCs w:val="52"/>
        </w:rPr>
      </w:pPr>
      <w:bookmarkStart w:id="61" w:name="_Toc107838400"/>
      <w:r>
        <w:rPr>
          <w:rFonts w:hint="eastAsia" w:ascii="黑体" w:eastAsia="黑体"/>
          <w:sz w:val="52"/>
          <w:szCs w:val="52"/>
        </w:rPr>
        <w:t>学科分组</w:t>
      </w:r>
      <w:bookmarkEnd w:id="61"/>
    </w:p>
    <w:p>
      <w:pPr>
        <w:spacing w:before="340" w:after="340"/>
        <w:jc w:val="center"/>
        <w:outlineLvl w:val="1"/>
        <w:rPr>
          <w:rFonts w:ascii="宋体" w:hAnsi="宋体"/>
          <w:b/>
          <w:sz w:val="36"/>
          <w:szCs w:val="36"/>
        </w:rPr>
      </w:pPr>
      <w:r>
        <w:rPr>
          <w:rFonts w:ascii="宋体" w:hAnsi="宋体"/>
          <w:b/>
          <w:sz w:val="36"/>
          <w:szCs w:val="36"/>
        </w:rPr>
        <w:br w:type="page"/>
      </w:r>
      <w:bookmarkStart w:id="62" w:name="_Toc107838401"/>
      <w:r>
        <w:rPr>
          <w:rFonts w:hint="eastAsia" w:ascii="宋体" w:hAnsi="宋体"/>
          <w:b/>
          <w:sz w:val="36"/>
          <w:szCs w:val="36"/>
        </w:rPr>
        <w:t>自然科学奖学科（专业）分组</w:t>
      </w:r>
      <w:bookmarkEnd w:id="62"/>
    </w:p>
    <w:tbl>
      <w:tblPr>
        <w:tblStyle w:val="18"/>
        <w:tblW w:w="900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160"/>
        <w:gridCol w:w="735"/>
        <w:gridCol w:w="538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Align w:val="center"/>
          </w:tcPr>
          <w:p>
            <w:pPr>
              <w:spacing w:line="300" w:lineRule="exact"/>
              <w:jc w:val="center"/>
              <w:rPr>
                <w:szCs w:val="24"/>
              </w:rPr>
            </w:pPr>
            <w:r>
              <w:rPr>
                <w:rFonts w:hint="eastAsia"/>
                <w:szCs w:val="24"/>
              </w:rPr>
              <w:t>学科分组</w:t>
            </w:r>
          </w:p>
        </w:tc>
        <w:tc>
          <w:tcPr>
            <w:tcW w:w="2160" w:type="dxa"/>
            <w:vAlign w:val="center"/>
          </w:tcPr>
          <w:p>
            <w:pPr>
              <w:spacing w:line="300" w:lineRule="exact"/>
              <w:jc w:val="center"/>
              <w:rPr>
                <w:szCs w:val="24"/>
              </w:rPr>
            </w:pPr>
            <w:r>
              <w:rPr>
                <w:rFonts w:hint="eastAsia"/>
                <w:szCs w:val="24"/>
              </w:rPr>
              <w:t>自然科学奖</w:t>
            </w:r>
          </w:p>
          <w:p>
            <w:pPr>
              <w:spacing w:line="300" w:lineRule="exact"/>
              <w:jc w:val="center"/>
              <w:rPr>
                <w:szCs w:val="24"/>
              </w:rPr>
            </w:pPr>
            <w:r>
              <w:rPr>
                <w:rFonts w:hint="eastAsia"/>
                <w:szCs w:val="24"/>
              </w:rPr>
              <w:t>各学科组</w:t>
            </w:r>
          </w:p>
        </w:tc>
        <w:tc>
          <w:tcPr>
            <w:tcW w:w="6120" w:type="dxa"/>
            <w:gridSpan w:val="2"/>
            <w:vAlign w:val="center"/>
          </w:tcPr>
          <w:p>
            <w:pPr>
              <w:spacing w:line="300" w:lineRule="exact"/>
              <w:jc w:val="center"/>
              <w:rPr>
                <w:szCs w:val="24"/>
              </w:rPr>
            </w:pPr>
            <w:r>
              <w:rPr>
                <w:rFonts w:hint="eastAsia"/>
                <w:szCs w:val="24"/>
              </w:rPr>
              <w:t>学科名称与代码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restart"/>
            <w:vAlign w:val="center"/>
          </w:tcPr>
          <w:p>
            <w:pPr>
              <w:spacing w:line="300" w:lineRule="exact"/>
              <w:jc w:val="center"/>
              <w:rPr>
                <w:szCs w:val="24"/>
              </w:rPr>
            </w:pPr>
            <w:r>
              <w:rPr>
                <w:rFonts w:hint="eastAsia"/>
                <w:szCs w:val="24"/>
              </w:rPr>
              <w:t>101</w:t>
            </w:r>
          </w:p>
        </w:tc>
        <w:tc>
          <w:tcPr>
            <w:tcW w:w="2160" w:type="dxa"/>
            <w:vMerge w:val="restart"/>
            <w:vAlign w:val="center"/>
          </w:tcPr>
          <w:p>
            <w:pPr>
              <w:spacing w:line="300" w:lineRule="exact"/>
              <w:jc w:val="center"/>
              <w:rPr>
                <w:szCs w:val="24"/>
              </w:rPr>
            </w:pPr>
            <w:r>
              <w:rPr>
                <w:rFonts w:hint="eastAsia"/>
                <w:szCs w:val="24"/>
              </w:rPr>
              <w:t>数学与力学</w:t>
            </w:r>
          </w:p>
        </w:tc>
        <w:tc>
          <w:tcPr>
            <w:tcW w:w="735" w:type="dxa"/>
            <w:vAlign w:val="center"/>
          </w:tcPr>
          <w:p>
            <w:pPr>
              <w:spacing w:line="300" w:lineRule="exact"/>
              <w:jc w:val="center"/>
              <w:rPr>
                <w:szCs w:val="24"/>
              </w:rPr>
            </w:pPr>
            <w:r>
              <w:rPr>
                <w:szCs w:val="24"/>
              </w:rPr>
              <w:t>110</w:t>
            </w:r>
          </w:p>
          <w:p>
            <w:pPr>
              <w:spacing w:line="300" w:lineRule="exact"/>
              <w:jc w:val="center"/>
              <w:rPr>
                <w:szCs w:val="24"/>
              </w:rPr>
            </w:pPr>
            <w:r>
              <w:rPr>
                <w:rFonts w:hint="eastAsia"/>
                <w:szCs w:val="24"/>
              </w:rPr>
              <w:t>数学</w:t>
            </w:r>
          </w:p>
        </w:tc>
        <w:tc>
          <w:tcPr>
            <w:tcW w:w="5385" w:type="dxa"/>
            <w:vAlign w:val="center"/>
          </w:tcPr>
          <w:p>
            <w:pPr>
              <w:spacing w:line="300" w:lineRule="exact"/>
              <w:rPr>
                <w:szCs w:val="24"/>
              </w:rPr>
            </w:pPr>
            <w:r>
              <w:rPr>
                <w:szCs w:val="24"/>
              </w:rPr>
              <w:t>11</w:t>
            </w:r>
            <w:r>
              <w:rPr>
                <w:rFonts w:hint="eastAsia"/>
                <w:szCs w:val="24"/>
              </w:rPr>
              <w:t>数学史、</w:t>
            </w:r>
            <w:r>
              <w:rPr>
                <w:szCs w:val="24"/>
              </w:rPr>
              <w:t>14</w:t>
            </w:r>
            <w:r>
              <w:rPr>
                <w:rFonts w:hint="eastAsia"/>
                <w:szCs w:val="24"/>
              </w:rPr>
              <w:t>数理逻辑与数学基础、</w:t>
            </w:r>
            <w:r>
              <w:rPr>
                <w:szCs w:val="24"/>
              </w:rPr>
              <w:t>17</w:t>
            </w:r>
            <w:r>
              <w:rPr>
                <w:rFonts w:hint="eastAsia"/>
                <w:szCs w:val="24"/>
              </w:rPr>
              <w:t>数论、</w:t>
            </w:r>
            <w:r>
              <w:rPr>
                <w:szCs w:val="24"/>
              </w:rPr>
              <w:t>21</w:t>
            </w:r>
            <w:r>
              <w:rPr>
                <w:rFonts w:hint="eastAsia"/>
                <w:szCs w:val="24"/>
              </w:rPr>
              <w:t>代数学、</w:t>
            </w:r>
            <w:r>
              <w:rPr>
                <w:szCs w:val="24"/>
              </w:rPr>
              <w:t>24</w:t>
            </w:r>
            <w:r>
              <w:rPr>
                <w:rFonts w:hint="eastAsia"/>
                <w:szCs w:val="24"/>
              </w:rPr>
              <w:t>代数几何学、</w:t>
            </w:r>
            <w:r>
              <w:rPr>
                <w:szCs w:val="24"/>
              </w:rPr>
              <w:t>27</w:t>
            </w:r>
            <w:r>
              <w:rPr>
                <w:rFonts w:hint="eastAsia"/>
                <w:szCs w:val="24"/>
              </w:rPr>
              <w:t>几何学、</w:t>
            </w:r>
            <w:r>
              <w:rPr>
                <w:szCs w:val="24"/>
              </w:rPr>
              <w:t>31</w:t>
            </w:r>
            <w:r>
              <w:rPr>
                <w:rFonts w:hint="eastAsia"/>
                <w:szCs w:val="24"/>
              </w:rPr>
              <w:t>拓扑学、</w:t>
            </w:r>
            <w:r>
              <w:rPr>
                <w:szCs w:val="24"/>
              </w:rPr>
              <w:t>34</w:t>
            </w:r>
            <w:r>
              <w:rPr>
                <w:rFonts w:hint="eastAsia"/>
                <w:szCs w:val="24"/>
              </w:rPr>
              <w:t>数学分析、</w:t>
            </w:r>
            <w:r>
              <w:rPr>
                <w:szCs w:val="24"/>
              </w:rPr>
              <w:t>37</w:t>
            </w:r>
            <w:r>
              <w:rPr>
                <w:rFonts w:hint="eastAsia"/>
                <w:szCs w:val="24"/>
              </w:rPr>
              <w:t>非标准分析、</w:t>
            </w:r>
            <w:r>
              <w:rPr>
                <w:szCs w:val="24"/>
              </w:rPr>
              <w:t>41</w:t>
            </w:r>
            <w:r>
              <w:rPr>
                <w:rFonts w:hint="eastAsia"/>
                <w:szCs w:val="24"/>
              </w:rPr>
              <w:t>函数论、</w:t>
            </w:r>
            <w:r>
              <w:rPr>
                <w:szCs w:val="24"/>
              </w:rPr>
              <w:t>44</w:t>
            </w:r>
            <w:r>
              <w:rPr>
                <w:rFonts w:hint="eastAsia"/>
                <w:szCs w:val="24"/>
              </w:rPr>
              <w:t>常微分方程、</w:t>
            </w:r>
            <w:r>
              <w:rPr>
                <w:szCs w:val="24"/>
              </w:rPr>
              <w:t>47</w:t>
            </w:r>
            <w:r>
              <w:rPr>
                <w:rFonts w:hint="eastAsia"/>
                <w:szCs w:val="24"/>
              </w:rPr>
              <w:t>偏微分方程、</w:t>
            </w:r>
            <w:r>
              <w:rPr>
                <w:szCs w:val="24"/>
              </w:rPr>
              <w:t>51</w:t>
            </w:r>
            <w:r>
              <w:rPr>
                <w:rFonts w:hint="eastAsia"/>
                <w:szCs w:val="24"/>
              </w:rPr>
              <w:t>动力系统、</w:t>
            </w:r>
            <w:r>
              <w:rPr>
                <w:szCs w:val="24"/>
              </w:rPr>
              <w:t>54</w:t>
            </w:r>
            <w:r>
              <w:rPr>
                <w:rFonts w:hint="eastAsia"/>
                <w:szCs w:val="24"/>
              </w:rPr>
              <w:t>积分方程、</w:t>
            </w:r>
            <w:r>
              <w:rPr>
                <w:szCs w:val="24"/>
              </w:rPr>
              <w:t>57</w:t>
            </w:r>
            <w:r>
              <w:rPr>
                <w:rFonts w:hint="eastAsia"/>
                <w:szCs w:val="24"/>
              </w:rPr>
              <w:t>泛函分析、</w:t>
            </w:r>
            <w:r>
              <w:rPr>
                <w:szCs w:val="24"/>
              </w:rPr>
              <w:t>61</w:t>
            </w:r>
            <w:r>
              <w:rPr>
                <w:rFonts w:hint="eastAsia"/>
                <w:szCs w:val="24"/>
              </w:rPr>
              <w:t>计算数学、</w:t>
            </w:r>
            <w:r>
              <w:rPr>
                <w:szCs w:val="24"/>
              </w:rPr>
              <w:t>64</w:t>
            </w:r>
            <w:r>
              <w:rPr>
                <w:rFonts w:hint="eastAsia"/>
                <w:szCs w:val="24"/>
              </w:rPr>
              <w:t>概率论、</w:t>
            </w:r>
            <w:r>
              <w:rPr>
                <w:szCs w:val="24"/>
              </w:rPr>
              <w:t>67</w:t>
            </w:r>
            <w:r>
              <w:rPr>
                <w:rFonts w:hint="eastAsia"/>
                <w:szCs w:val="24"/>
              </w:rPr>
              <w:t>数理统计学、</w:t>
            </w:r>
            <w:r>
              <w:rPr>
                <w:szCs w:val="24"/>
              </w:rPr>
              <w:t>71</w:t>
            </w:r>
            <w:r>
              <w:rPr>
                <w:rFonts w:hint="eastAsia"/>
                <w:szCs w:val="24"/>
              </w:rPr>
              <w:t>应用统计数学、</w:t>
            </w:r>
            <w:r>
              <w:rPr>
                <w:szCs w:val="24"/>
              </w:rPr>
              <w:t>74</w:t>
            </w:r>
            <w:r>
              <w:rPr>
                <w:rFonts w:hint="eastAsia"/>
                <w:szCs w:val="24"/>
              </w:rPr>
              <w:t>运筹学、</w:t>
            </w:r>
            <w:r>
              <w:rPr>
                <w:szCs w:val="24"/>
              </w:rPr>
              <w:t>77</w:t>
            </w:r>
            <w:r>
              <w:rPr>
                <w:rFonts w:hint="eastAsia"/>
                <w:szCs w:val="24"/>
              </w:rPr>
              <w:t>组合数学、</w:t>
            </w:r>
            <w:r>
              <w:rPr>
                <w:szCs w:val="24"/>
              </w:rPr>
              <w:t>81</w:t>
            </w:r>
            <w:r>
              <w:rPr>
                <w:rFonts w:hint="eastAsia"/>
                <w:szCs w:val="24"/>
              </w:rPr>
              <w:t>离散数学、</w:t>
            </w:r>
            <w:r>
              <w:rPr>
                <w:szCs w:val="24"/>
              </w:rPr>
              <w:t>84</w:t>
            </w:r>
            <w:r>
              <w:rPr>
                <w:rFonts w:hint="eastAsia"/>
                <w:szCs w:val="24"/>
              </w:rPr>
              <w:t>模糊数学。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vAlign w:val="center"/>
          </w:tcPr>
          <w:p>
            <w:pPr>
              <w:spacing w:line="300" w:lineRule="exact"/>
              <w:jc w:val="center"/>
              <w:rPr>
                <w:szCs w:val="24"/>
              </w:rPr>
            </w:pPr>
          </w:p>
        </w:tc>
        <w:tc>
          <w:tcPr>
            <w:tcW w:w="2160" w:type="dxa"/>
            <w:vMerge w:val="continue"/>
            <w:vAlign w:val="center"/>
          </w:tcPr>
          <w:p>
            <w:pPr>
              <w:spacing w:line="300" w:lineRule="exact"/>
              <w:jc w:val="center"/>
              <w:rPr>
                <w:szCs w:val="24"/>
              </w:rPr>
            </w:pPr>
          </w:p>
        </w:tc>
        <w:tc>
          <w:tcPr>
            <w:tcW w:w="735" w:type="dxa"/>
            <w:vAlign w:val="center"/>
          </w:tcPr>
          <w:p>
            <w:pPr>
              <w:spacing w:line="300" w:lineRule="exact"/>
              <w:jc w:val="center"/>
              <w:rPr>
                <w:szCs w:val="24"/>
              </w:rPr>
            </w:pPr>
            <w:r>
              <w:rPr>
                <w:szCs w:val="24"/>
              </w:rPr>
              <w:t>130</w:t>
            </w:r>
          </w:p>
          <w:p>
            <w:pPr>
              <w:spacing w:line="300" w:lineRule="exact"/>
              <w:jc w:val="center"/>
              <w:rPr>
                <w:szCs w:val="24"/>
              </w:rPr>
            </w:pPr>
            <w:r>
              <w:rPr>
                <w:rFonts w:hint="eastAsia"/>
                <w:szCs w:val="24"/>
              </w:rPr>
              <w:t>力学</w:t>
            </w:r>
          </w:p>
        </w:tc>
        <w:tc>
          <w:tcPr>
            <w:tcW w:w="5385" w:type="dxa"/>
            <w:vAlign w:val="center"/>
          </w:tcPr>
          <w:p>
            <w:pPr>
              <w:spacing w:line="300" w:lineRule="exact"/>
              <w:ind w:firstLine="13"/>
              <w:rPr>
                <w:szCs w:val="24"/>
              </w:rPr>
            </w:pPr>
            <w:r>
              <w:rPr>
                <w:rFonts w:hint="eastAsia"/>
                <w:szCs w:val="24"/>
              </w:rPr>
              <w:t>10基础力学、</w:t>
            </w:r>
            <w:r>
              <w:rPr>
                <w:szCs w:val="24"/>
              </w:rPr>
              <w:t>15</w:t>
            </w:r>
            <w:r>
              <w:rPr>
                <w:rFonts w:hint="eastAsia"/>
                <w:szCs w:val="24"/>
              </w:rPr>
              <w:t>固体力学、</w:t>
            </w:r>
            <w:r>
              <w:rPr>
                <w:szCs w:val="24"/>
              </w:rPr>
              <w:t>20</w:t>
            </w:r>
            <w:r>
              <w:rPr>
                <w:rFonts w:hint="eastAsia"/>
                <w:szCs w:val="24"/>
              </w:rPr>
              <w:t>振动与波、</w:t>
            </w:r>
            <w:r>
              <w:rPr>
                <w:szCs w:val="24"/>
              </w:rPr>
              <w:t>25</w:t>
            </w:r>
            <w:r>
              <w:rPr>
                <w:rFonts w:hint="eastAsia"/>
                <w:szCs w:val="24"/>
              </w:rPr>
              <w:t>流体力学、</w:t>
            </w:r>
            <w:r>
              <w:rPr>
                <w:szCs w:val="24"/>
              </w:rPr>
              <w:t>30</w:t>
            </w:r>
            <w:r>
              <w:rPr>
                <w:rFonts w:hint="eastAsia"/>
                <w:szCs w:val="24"/>
              </w:rPr>
              <w:t>流变学、</w:t>
            </w:r>
            <w:r>
              <w:rPr>
                <w:szCs w:val="24"/>
              </w:rPr>
              <w:t>35</w:t>
            </w:r>
            <w:r>
              <w:rPr>
                <w:rFonts w:hint="eastAsia"/>
                <w:szCs w:val="24"/>
              </w:rPr>
              <w:t>爆炸力学、</w:t>
            </w:r>
            <w:r>
              <w:rPr>
                <w:szCs w:val="24"/>
              </w:rPr>
              <w:t>40</w:t>
            </w:r>
            <w:r>
              <w:rPr>
                <w:rFonts w:hint="eastAsia"/>
                <w:szCs w:val="24"/>
              </w:rPr>
              <w:t>物理力学、</w:t>
            </w:r>
            <w:r>
              <w:rPr>
                <w:szCs w:val="24"/>
              </w:rPr>
              <w:t>45</w:t>
            </w:r>
            <w:r>
              <w:rPr>
                <w:rFonts w:hint="eastAsia"/>
                <w:szCs w:val="24"/>
              </w:rPr>
              <w:t>统计力学。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restart"/>
            <w:vAlign w:val="center"/>
          </w:tcPr>
          <w:p>
            <w:pPr>
              <w:spacing w:line="300" w:lineRule="exact"/>
              <w:jc w:val="center"/>
              <w:rPr>
                <w:szCs w:val="24"/>
              </w:rPr>
            </w:pPr>
            <w:r>
              <w:rPr>
                <w:rFonts w:hint="eastAsia"/>
                <w:szCs w:val="24"/>
              </w:rPr>
              <w:t>102</w:t>
            </w:r>
          </w:p>
        </w:tc>
        <w:tc>
          <w:tcPr>
            <w:tcW w:w="2160" w:type="dxa"/>
            <w:vMerge w:val="restart"/>
            <w:vAlign w:val="center"/>
          </w:tcPr>
          <w:p>
            <w:pPr>
              <w:spacing w:line="300" w:lineRule="exact"/>
              <w:jc w:val="center"/>
              <w:rPr>
                <w:szCs w:val="24"/>
              </w:rPr>
            </w:pPr>
            <w:r>
              <w:rPr>
                <w:rFonts w:hint="eastAsia"/>
                <w:szCs w:val="24"/>
              </w:rPr>
              <w:t>物理与天文学</w:t>
            </w:r>
          </w:p>
        </w:tc>
        <w:tc>
          <w:tcPr>
            <w:tcW w:w="735" w:type="dxa"/>
            <w:vAlign w:val="center"/>
          </w:tcPr>
          <w:p>
            <w:pPr>
              <w:spacing w:line="300" w:lineRule="exact"/>
              <w:ind w:firstLine="10" w:firstLineChars="5"/>
              <w:jc w:val="center"/>
              <w:rPr>
                <w:szCs w:val="24"/>
              </w:rPr>
            </w:pPr>
            <w:r>
              <w:rPr>
                <w:szCs w:val="24"/>
              </w:rPr>
              <w:t>140</w:t>
            </w:r>
          </w:p>
          <w:p>
            <w:pPr>
              <w:spacing w:line="300" w:lineRule="exact"/>
              <w:ind w:firstLine="10" w:firstLineChars="5"/>
              <w:jc w:val="center"/>
              <w:rPr>
                <w:szCs w:val="24"/>
              </w:rPr>
            </w:pPr>
            <w:r>
              <w:rPr>
                <w:rFonts w:hint="eastAsia"/>
                <w:szCs w:val="24"/>
              </w:rPr>
              <w:t>物理学</w:t>
            </w:r>
          </w:p>
        </w:tc>
        <w:tc>
          <w:tcPr>
            <w:tcW w:w="5385" w:type="dxa"/>
            <w:vAlign w:val="center"/>
          </w:tcPr>
          <w:p>
            <w:pPr>
              <w:spacing w:line="300" w:lineRule="exact"/>
              <w:ind w:leftChars="-1" w:hanging="2" w:hangingChars="1"/>
              <w:rPr>
                <w:szCs w:val="24"/>
              </w:rPr>
            </w:pPr>
            <w:r>
              <w:rPr>
                <w:szCs w:val="24"/>
              </w:rPr>
              <w:t>10</w:t>
            </w:r>
            <w:r>
              <w:rPr>
                <w:rFonts w:hint="eastAsia"/>
                <w:szCs w:val="24"/>
              </w:rPr>
              <w:t>物理学史、</w:t>
            </w:r>
            <w:r>
              <w:rPr>
                <w:szCs w:val="24"/>
              </w:rPr>
              <w:t>15</w:t>
            </w:r>
            <w:r>
              <w:rPr>
                <w:rFonts w:hint="eastAsia"/>
                <w:szCs w:val="24"/>
              </w:rPr>
              <w:t>理论物理学、</w:t>
            </w:r>
            <w:r>
              <w:rPr>
                <w:szCs w:val="24"/>
              </w:rPr>
              <w:t>20</w:t>
            </w:r>
            <w:r>
              <w:rPr>
                <w:rFonts w:hint="eastAsia"/>
                <w:szCs w:val="24"/>
              </w:rPr>
              <w:t>声学、</w:t>
            </w:r>
            <w:r>
              <w:rPr>
                <w:szCs w:val="24"/>
              </w:rPr>
              <w:t>25</w:t>
            </w:r>
            <w:r>
              <w:rPr>
                <w:rFonts w:hint="eastAsia"/>
                <w:szCs w:val="24"/>
              </w:rPr>
              <w:t>热学、</w:t>
            </w:r>
            <w:r>
              <w:rPr>
                <w:szCs w:val="24"/>
              </w:rPr>
              <w:t>30</w:t>
            </w:r>
            <w:r>
              <w:rPr>
                <w:rFonts w:hint="eastAsia"/>
                <w:szCs w:val="24"/>
              </w:rPr>
              <w:t>光学、</w:t>
            </w:r>
            <w:r>
              <w:rPr>
                <w:szCs w:val="24"/>
              </w:rPr>
              <w:t>35</w:t>
            </w:r>
            <w:r>
              <w:rPr>
                <w:rFonts w:hint="eastAsia"/>
                <w:szCs w:val="24"/>
              </w:rPr>
              <w:t>电磁学、</w:t>
            </w:r>
            <w:r>
              <w:rPr>
                <w:szCs w:val="24"/>
              </w:rPr>
              <w:t>40</w:t>
            </w:r>
            <w:r>
              <w:rPr>
                <w:rFonts w:hint="eastAsia"/>
                <w:szCs w:val="24"/>
              </w:rPr>
              <w:t>无线电物理、</w:t>
            </w:r>
            <w:r>
              <w:rPr>
                <w:szCs w:val="24"/>
              </w:rPr>
              <w:t>45</w:t>
            </w:r>
            <w:r>
              <w:rPr>
                <w:rFonts w:hint="eastAsia"/>
                <w:szCs w:val="24"/>
              </w:rPr>
              <w:t>电子物理学、</w:t>
            </w:r>
            <w:r>
              <w:rPr>
                <w:szCs w:val="24"/>
              </w:rPr>
              <w:t>50</w:t>
            </w:r>
            <w:r>
              <w:rPr>
                <w:rFonts w:hint="eastAsia"/>
                <w:szCs w:val="24"/>
              </w:rPr>
              <w:t>凝聚态物理学（其他）、</w:t>
            </w:r>
            <w:r>
              <w:rPr>
                <w:szCs w:val="24"/>
              </w:rPr>
              <w:t>55</w:t>
            </w:r>
            <w:r>
              <w:rPr>
                <w:rFonts w:hint="eastAsia"/>
                <w:szCs w:val="24"/>
              </w:rPr>
              <w:t>等离子体物理学、</w:t>
            </w:r>
            <w:r>
              <w:rPr>
                <w:szCs w:val="24"/>
              </w:rPr>
              <w:t>60</w:t>
            </w:r>
            <w:r>
              <w:rPr>
                <w:rFonts w:hint="eastAsia"/>
                <w:szCs w:val="24"/>
              </w:rPr>
              <w:t>原子分子物理学、</w:t>
            </w:r>
            <w:r>
              <w:rPr>
                <w:szCs w:val="24"/>
              </w:rPr>
              <w:t>65</w:t>
            </w:r>
            <w:r>
              <w:rPr>
                <w:rFonts w:hint="eastAsia"/>
                <w:szCs w:val="24"/>
              </w:rPr>
              <w:t>原子核物理学、</w:t>
            </w:r>
            <w:r>
              <w:rPr>
                <w:szCs w:val="24"/>
              </w:rPr>
              <w:t>70</w:t>
            </w:r>
            <w:r>
              <w:rPr>
                <w:rFonts w:hint="eastAsia"/>
                <w:szCs w:val="24"/>
              </w:rPr>
              <w:t>高能物理学、</w:t>
            </w:r>
            <w:r>
              <w:rPr>
                <w:szCs w:val="24"/>
              </w:rPr>
              <w:t>75</w:t>
            </w:r>
            <w:r>
              <w:rPr>
                <w:rFonts w:hint="eastAsia"/>
                <w:szCs w:val="24"/>
              </w:rPr>
              <w:t>计算物理学。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vAlign w:val="center"/>
          </w:tcPr>
          <w:p>
            <w:pPr>
              <w:spacing w:line="300" w:lineRule="exact"/>
              <w:jc w:val="center"/>
              <w:rPr>
                <w:szCs w:val="24"/>
              </w:rPr>
            </w:pPr>
          </w:p>
        </w:tc>
        <w:tc>
          <w:tcPr>
            <w:tcW w:w="2160" w:type="dxa"/>
            <w:vMerge w:val="continue"/>
            <w:vAlign w:val="center"/>
          </w:tcPr>
          <w:p>
            <w:pPr>
              <w:spacing w:line="300" w:lineRule="exact"/>
              <w:jc w:val="center"/>
              <w:rPr>
                <w:szCs w:val="24"/>
              </w:rPr>
            </w:pPr>
          </w:p>
        </w:tc>
        <w:tc>
          <w:tcPr>
            <w:tcW w:w="735" w:type="dxa"/>
            <w:vAlign w:val="center"/>
          </w:tcPr>
          <w:p>
            <w:pPr>
              <w:spacing w:line="300" w:lineRule="exact"/>
              <w:ind w:firstLine="10" w:firstLineChars="5"/>
              <w:jc w:val="center"/>
              <w:rPr>
                <w:szCs w:val="24"/>
              </w:rPr>
            </w:pPr>
            <w:r>
              <w:rPr>
                <w:szCs w:val="24"/>
              </w:rPr>
              <w:t>160</w:t>
            </w:r>
          </w:p>
          <w:p>
            <w:pPr>
              <w:spacing w:line="300" w:lineRule="exact"/>
              <w:ind w:leftChars="-43" w:right="-93" w:hanging="90" w:hangingChars="43"/>
              <w:jc w:val="center"/>
              <w:rPr>
                <w:szCs w:val="24"/>
              </w:rPr>
            </w:pPr>
            <w:r>
              <w:rPr>
                <w:rFonts w:hint="eastAsia"/>
                <w:szCs w:val="24"/>
              </w:rPr>
              <w:t>天文学</w:t>
            </w:r>
          </w:p>
        </w:tc>
        <w:tc>
          <w:tcPr>
            <w:tcW w:w="5385" w:type="dxa"/>
            <w:vAlign w:val="center"/>
          </w:tcPr>
          <w:p>
            <w:pPr>
              <w:spacing w:line="300" w:lineRule="exact"/>
              <w:ind w:leftChars="-1" w:hanging="2" w:hangingChars="1"/>
              <w:rPr>
                <w:szCs w:val="24"/>
              </w:rPr>
            </w:pPr>
            <w:r>
              <w:rPr>
                <w:szCs w:val="24"/>
              </w:rPr>
              <w:t>10</w:t>
            </w:r>
            <w:r>
              <w:rPr>
                <w:rFonts w:hint="eastAsia"/>
                <w:szCs w:val="24"/>
              </w:rPr>
              <w:t>天文学史、</w:t>
            </w:r>
            <w:r>
              <w:rPr>
                <w:szCs w:val="24"/>
              </w:rPr>
              <w:t>15</w:t>
            </w:r>
            <w:r>
              <w:rPr>
                <w:rFonts w:hint="eastAsia"/>
                <w:szCs w:val="24"/>
              </w:rPr>
              <w:t>天体力学</w:t>
            </w:r>
            <w:r>
              <w:rPr>
                <w:szCs w:val="24"/>
              </w:rPr>
              <w:t>、20</w:t>
            </w:r>
            <w:r>
              <w:rPr>
                <w:rFonts w:hint="eastAsia"/>
                <w:szCs w:val="24"/>
              </w:rPr>
              <w:t>天体物理学、</w:t>
            </w:r>
            <w:r>
              <w:rPr>
                <w:szCs w:val="24"/>
              </w:rPr>
              <w:t>30</w:t>
            </w:r>
            <w:r>
              <w:rPr>
                <w:rFonts w:hint="eastAsia"/>
                <w:szCs w:val="24"/>
              </w:rPr>
              <w:t>天体测量学、</w:t>
            </w:r>
            <w:r>
              <w:rPr>
                <w:szCs w:val="24"/>
              </w:rPr>
              <w:t>35</w:t>
            </w:r>
            <w:r>
              <w:rPr>
                <w:rFonts w:hint="eastAsia"/>
                <w:szCs w:val="24"/>
              </w:rPr>
              <w:t>射电天文学、</w:t>
            </w:r>
            <w:r>
              <w:rPr>
                <w:szCs w:val="24"/>
              </w:rPr>
              <w:t>40</w:t>
            </w:r>
            <w:r>
              <w:rPr>
                <w:rFonts w:hint="eastAsia"/>
                <w:szCs w:val="24"/>
              </w:rPr>
              <w:t>空间天文学、</w:t>
            </w:r>
            <w:r>
              <w:rPr>
                <w:szCs w:val="24"/>
              </w:rPr>
              <w:t>45</w:t>
            </w:r>
            <w:r>
              <w:rPr>
                <w:rFonts w:hint="eastAsia"/>
                <w:szCs w:val="24"/>
              </w:rPr>
              <w:t>天体演化学、</w:t>
            </w:r>
            <w:r>
              <w:rPr>
                <w:szCs w:val="24"/>
              </w:rPr>
              <w:t>50</w:t>
            </w:r>
            <w:r>
              <w:rPr>
                <w:rFonts w:hint="eastAsia"/>
                <w:szCs w:val="24"/>
              </w:rPr>
              <w:t>星系与宇宙学、</w:t>
            </w:r>
            <w:r>
              <w:rPr>
                <w:szCs w:val="24"/>
              </w:rPr>
              <w:t>55</w:t>
            </w:r>
            <w:r>
              <w:rPr>
                <w:rFonts w:hint="eastAsia"/>
                <w:szCs w:val="24"/>
              </w:rPr>
              <w:t>恒星与银河系、</w:t>
            </w:r>
            <w:r>
              <w:rPr>
                <w:szCs w:val="24"/>
              </w:rPr>
              <w:t>60</w:t>
            </w:r>
            <w:r>
              <w:rPr>
                <w:rFonts w:hint="eastAsia"/>
                <w:szCs w:val="24"/>
              </w:rPr>
              <w:t>太阳与太阳系、</w:t>
            </w:r>
            <w:r>
              <w:rPr>
                <w:szCs w:val="24"/>
              </w:rPr>
              <w:t>65</w:t>
            </w:r>
            <w:r>
              <w:rPr>
                <w:rFonts w:hint="eastAsia"/>
                <w:szCs w:val="24"/>
              </w:rPr>
              <w:t>天体生物学。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restart"/>
            <w:vAlign w:val="center"/>
          </w:tcPr>
          <w:p>
            <w:pPr>
              <w:spacing w:line="300" w:lineRule="exact"/>
              <w:jc w:val="center"/>
              <w:rPr>
                <w:szCs w:val="24"/>
              </w:rPr>
            </w:pPr>
            <w:r>
              <w:rPr>
                <w:rFonts w:hint="eastAsia"/>
                <w:szCs w:val="24"/>
              </w:rPr>
              <w:t>103</w:t>
            </w:r>
          </w:p>
        </w:tc>
        <w:tc>
          <w:tcPr>
            <w:tcW w:w="2160" w:type="dxa"/>
            <w:vMerge w:val="restart"/>
            <w:vAlign w:val="center"/>
          </w:tcPr>
          <w:p>
            <w:pPr>
              <w:spacing w:line="300" w:lineRule="exact"/>
              <w:jc w:val="center"/>
              <w:rPr>
                <w:szCs w:val="24"/>
              </w:rPr>
            </w:pPr>
            <w:r>
              <w:rPr>
                <w:rFonts w:hint="eastAsia"/>
                <w:szCs w:val="24"/>
              </w:rPr>
              <w:t>化学</w:t>
            </w:r>
          </w:p>
        </w:tc>
        <w:tc>
          <w:tcPr>
            <w:tcW w:w="735" w:type="dxa"/>
            <w:vAlign w:val="center"/>
          </w:tcPr>
          <w:p>
            <w:pPr>
              <w:spacing w:line="300" w:lineRule="exact"/>
              <w:ind w:firstLine="10" w:firstLineChars="5"/>
              <w:jc w:val="center"/>
              <w:rPr>
                <w:szCs w:val="24"/>
              </w:rPr>
            </w:pPr>
            <w:r>
              <w:rPr>
                <w:szCs w:val="24"/>
              </w:rPr>
              <w:t>150</w:t>
            </w:r>
          </w:p>
          <w:p>
            <w:pPr>
              <w:spacing w:line="300" w:lineRule="exact"/>
              <w:ind w:firstLine="10" w:firstLineChars="5"/>
              <w:jc w:val="center"/>
              <w:rPr>
                <w:szCs w:val="24"/>
              </w:rPr>
            </w:pPr>
            <w:r>
              <w:rPr>
                <w:rFonts w:hint="eastAsia"/>
                <w:szCs w:val="24"/>
              </w:rPr>
              <w:t>化学</w:t>
            </w:r>
          </w:p>
        </w:tc>
        <w:tc>
          <w:tcPr>
            <w:tcW w:w="5385" w:type="dxa"/>
            <w:vAlign w:val="center"/>
          </w:tcPr>
          <w:p>
            <w:pPr>
              <w:spacing w:line="300" w:lineRule="exact"/>
              <w:ind w:leftChars="-1" w:hanging="2" w:hangingChars="1"/>
              <w:rPr>
                <w:szCs w:val="24"/>
              </w:rPr>
            </w:pPr>
            <w:r>
              <w:rPr>
                <w:szCs w:val="24"/>
              </w:rPr>
              <w:t>10</w:t>
            </w:r>
            <w:r>
              <w:rPr>
                <w:rFonts w:hint="eastAsia"/>
                <w:szCs w:val="24"/>
              </w:rPr>
              <w:t>化学史、</w:t>
            </w:r>
            <w:r>
              <w:rPr>
                <w:szCs w:val="24"/>
              </w:rPr>
              <w:t>15</w:t>
            </w:r>
            <w:r>
              <w:rPr>
                <w:rFonts w:hint="eastAsia"/>
                <w:szCs w:val="24"/>
              </w:rPr>
              <w:t>无机化学、</w:t>
            </w:r>
            <w:r>
              <w:rPr>
                <w:szCs w:val="24"/>
              </w:rPr>
              <w:t>20</w:t>
            </w:r>
            <w:r>
              <w:rPr>
                <w:rFonts w:hint="eastAsia"/>
                <w:szCs w:val="24"/>
              </w:rPr>
              <w:t>有机化学、</w:t>
            </w:r>
            <w:r>
              <w:rPr>
                <w:szCs w:val="24"/>
              </w:rPr>
              <w:t>25</w:t>
            </w:r>
            <w:r>
              <w:rPr>
                <w:rFonts w:hint="eastAsia"/>
                <w:szCs w:val="24"/>
              </w:rPr>
              <w:t>分析化学、</w:t>
            </w:r>
            <w:r>
              <w:rPr>
                <w:szCs w:val="24"/>
              </w:rPr>
              <w:t>30</w:t>
            </w:r>
            <w:r>
              <w:rPr>
                <w:rFonts w:hint="eastAsia"/>
                <w:szCs w:val="24"/>
              </w:rPr>
              <w:t>物理化学、</w:t>
            </w:r>
            <w:r>
              <w:rPr>
                <w:szCs w:val="24"/>
              </w:rPr>
              <w:t>35</w:t>
            </w:r>
            <w:r>
              <w:rPr>
                <w:rFonts w:hint="eastAsia"/>
                <w:szCs w:val="24"/>
              </w:rPr>
              <w:t>化学物理学、</w:t>
            </w:r>
            <w:r>
              <w:rPr>
                <w:szCs w:val="24"/>
              </w:rPr>
              <w:t>40</w:t>
            </w:r>
            <w:r>
              <w:rPr>
                <w:rFonts w:hint="eastAsia"/>
                <w:szCs w:val="24"/>
              </w:rPr>
              <w:t>高分子物理、</w:t>
            </w:r>
            <w:r>
              <w:rPr>
                <w:szCs w:val="24"/>
              </w:rPr>
              <w:t>45</w:t>
            </w:r>
            <w:r>
              <w:rPr>
                <w:rFonts w:hint="eastAsia"/>
                <w:szCs w:val="24"/>
              </w:rPr>
              <w:t>高分子化学、</w:t>
            </w:r>
            <w:r>
              <w:rPr>
                <w:szCs w:val="24"/>
              </w:rPr>
              <w:t>50</w:t>
            </w:r>
            <w:r>
              <w:rPr>
                <w:rFonts w:hint="eastAsia"/>
                <w:szCs w:val="24"/>
              </w:rPr>
              <w:t>核化学。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vAlign w:val="center"/>
          </w:tcPr>
          <w:p>
            <w:pPr>
              <w:spacing w:line="300" w:lineRule="exact"/>
              <w:jc w:val="center"/>
              <w:rPr>
                <w:szCs w:val="24"/>
              </w:rPr>
            </w:pPr>
          </w:p>
        </w:tc>
        <w:tc>
          <w:tcPr>
            <w:tcW w:w="2160" w:type="dxa"/>
            <w:vMerge w:val="continue"/>
            <w:vAlign w:val="center"/>
          </w:tcPr>
          <w:p>
            <w:pPr>
              <w:spacing w:line="300" w:lineRule="exact"/>
              <w:jc w:val="center"/>
              <w:rPr>
                <w:szCs w:val="24"/>
              </w:rPr>
            </w:pPr>
          </w:p>
        </w:tc>
        <w:tc>
          <w:tcPr>
            <w:tcW w:w="735" w:type="dxa"/>
            <w:vAlign w:val="center"/>
          </w:tcPr>
          <w:p>
            <w:pPr>
              <w:spacing w:line="300" w:lineRule="exact"/>
              <w:ind w:firstLine="10" w:firstLineChars="5"/>
              <w:jc w:val="center"/>
              <w:rPr>
                <w:szCs w:val="24"/>
              </w:rPr>
            </w:pPr>
            <w:r>
              <w:rPr>
                <w:szCs w:val="24"/>
              </w:rPr>
              <w:t>530</w:t>
            </w:r>
          </w:p>
        </w:tc>
        <w:tc>
          <w:tcPr>
            <w:tcW w:w="5385" w:type="dxa"/>
            <w:vAlign w:val="center"/>
          </w:tcPr>
          <w:p>
            <w:pPr>
              <w:spacing w:line="300" w:lineRule="exact"/>
              <w:ind w:leftChars="-1" w:hanging="2" w:hangingChars="1"/>
              <w:rPr>
                <w:szCs w:val="24"/>
              </w:rPr>
            </w:pPr>
            <w:r>
              <w:rPr>
                <w:szCs w:val="24"/>
              </w:rPr>
              <w:t>1</w:t>
            </w:r>
            <w:r>
              <w:rPr>
                <w:rFonts w:hint="eastAsia"/>
                <w:szCs w:val="24"/>
              </w:rPr>
              <w:t>1化学工程基础学科。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restart"/>
            <w:vAlign w:val="center"/>
          </w:tcPr>
          <w:p>
            <w:pPr>
              <w:spacing w:line="300" w:lineRule="exact"/>
              <w:jc w:val="center"/>
              <w:rPr>
                <w:szCs w:val="24"/>
              </w:rPr>
            </w:pPr>
            <w:r>
              <w:rPr>
                <w:rFonts w:hint="eastAsia"/>
                <w:szCs w:val="24"/>
              </w:rPr>
              <w:t>104</w:t>
            </w:r>
          </w:p>
        </w:tc>
        <w:tc>
          <w:tcPr>
            <w:tcW w:w="2160" w:type="dxa"/>
            <w:vMerge w:val="restart"/>
            <w:vAlign w:val="center"/>
          </w:tcPr>
          <w:p>
            <w:pPr>
              <w:spacing w:line="300" w:lineRule="exact"/>
              <w:jc w:val="center"/>
              <w:rPr>
                <w:szCs w:val="24"/>
              </w:rPr>
            </w:pPr>
            <w:r>
              <w:rPr>
                <w:rFonts w:hint="eastAsia"/>
                <w:szCs w:val="24"/>
              </w:rPr>
              <w:t>地球科学</w:t>
            </w:r>
          </w:p>
        </w:tc>
        <w:tc>
          <w:tcPr>
            <w:tcW w:w="735" w:type="dxa"/>
            <w:vAlign w:val="center"/>
          </w:tcPr>
          <w:p>
            <w:pPr>
              <w:spacing w:line="300" w:lineRule="exact"/>
              <w:ind w:firstLine="10" w:firstLineChars="5"/>
              <w:jc w:val="center"/>
              <w:rPr>
                <w:szCs w:val="24"/>
              </w:rPr>
            </w:pPr>
            <w:r>
              <w:rPr>
                <w:szCs w:val="24"/>
              </w:rPr>
              <w:t>170</w:t>
            </w:r>
          </w:p>
          <w:p>
            <w:pPr>
              <w:spacing w:line="300" w:lineRule="exact"/>
              <w:ind w:firstLine="10" w:firstLineChars="5"/>
              <w:jc w:val="center"/>
              <w:rPr>
                <w:szCs w:val="24"/>
              </w:rPr>
            </w:pPr>
            <w:r>
              <w:rPr>
                <w:rFonts w:hint="eastAsia"/>
                <w:szCs w:val="24"/>
              </w:rPr>
              <w:t>地球</w:t>
            </w:r>
          </w:p>
          <w:p>
            <w:pPr>
              <w:spacing w:line="300" w:lineRule="exact"/>
              <w:ind w:firstLine="10" w:firstLineChars="5"/>
              <w:jc w:val="center"/>
              <w:rPr>
                <w:szCs w:val="24"/>
              </w:rPr>
            </w:pPr>
            <w:r>
              <w:rPr>
                <w:rFonts w:hint="eastAsia"/>
                <w:szCs w:val="24"/>
              </w:rPr>
              <w:t>科学</w:t>
            </w:r>
          </w:p>
        </w:tc>
        <w:tc>
          <w:tcPr>
            <w:tcW w:w="5385" w:type="dxa"/>
            <w:vAlign w:val="center"/>
          </w:tcPr>
          <w:p>
            <w:pPr>
              <w:spacing w:line="300" w:lineRule="exact"/>
              <w:ind w:leftChars="-1" w:hanging="2" w:hangingChars="1"/>
              <w:rPr>
                <w:szCs w:val="24"/>
              </w:rPr>
            </w:pPr>
            <w:r>
              <w:rPr>
                <w:szCs w:val="24"/>
              </w:rPr>
              <w:t>10</w:t>
            </w:r>
            <w:r>
              <w:rPr>
                <w:rFonts w:hint="eastAsia"/>
                <w:szCs w:val="24"/>
              </w:rPr>
              <w:t>地球科学史、</w:t>
            </w:r>
            <w:r>
              <w:rPr>
                <w:szCs w:val="24"/>
              </w:rPr>
              <w:t>15</w:t>
            </w:r>
            <w:r>
              <w:rPr>
                <w:rFonts w:hint="eastAsia"/>
                <w:szCs w:val="24"/>
              </w:rPr>
              <w:t>大气科学、</w:t>
            </w:r>
            <w:r>
              <w:rPr>
                <w:szCs w:val="24"/>
              </w:rPr>
              <w:t>20</w:t>
            </w:r>
            <w:r>
              <w:rPr>
                <w:rFonts w:hint="eastAsia"/>
                <w:szCs w:val="24"/>
              </w:rPr>
              <w:t>固体地球物理学、</w:t>
            </w:r>
            <w:r>
              <w:rPr>
                <w:szCs w:val="24"/>
              </w:rPr>
              <w:t>25</w:t>
            </w:r>
            <w:r>
              <w:rPr>
                <w:rFonts w:hint="eastAsia"/>
                <w:szCs w:val="24"/>
              </w:rPr>
              <w:t>空间物理学、</w:t>
            </w:r>
            <w:r>
              <w:rPr>
                <w:szCs w:val="24"/>
              </w:rPr>
              <w:t>30</w:t>
            </w:r>
            <w:r>
              <w:rPr>
                <w:rFonts w:hint="eastAsia"/>
                <w:szCs w:val="24"/>
              </w:rPr>
              <w:t>地球化学、</w:t>
            </w:r>
            <w:r>
              <w:rPr>
                <w:szCs w:val="24"/>
              </w:rPr>
              <w:t>35</w:t>
            </w:r>
            <w:r>
              <w:rPr>
                <w:rFonts w:hint="eastAsia"/>
                <w:szCs w:val="24"/>
              </w:rPr>
              <w:t>大地测量学、</w:t>
            </w:r>
            <w:r>
              <w:rPr>
                <w:szCs w:val="24"/>
              </w:rPr>
              <w:t>40</w:t>
            </w:r>
            <w:r>
              <w:rPr>
                <w:rFonts w:hint="eastAsia"/>
                <w:szCs w:val="24"/>
              </w:rPr>
              <w:t>地图学、</w:t>
            </w:r>
            <w:r>
              <w:rPr>
                <w:szCs w:val="24"/>
              </w:rPr>
              <w:t>45</w:t>
            </w:r>
            <w:r>
              <w:rPr>
                <w:rFonts w:hint="eastAsia"/>
                <w:szCs w:val="24"/>
              </w:rPr>
              <w:t>地理学、</w:t>
            </w:r>
            <w:r>
              <w:rPr>
                <w:szCs w:val="24"/>
              </w:rPr>
              <w:t>50</w:t>
            </w:r>
            <w:r>
              <w:rPr>
                <w:rFonts w:hint="eastAsia"/>
                <w:szCs w:val="24"/>
              </w:rPr>
              <w:t>地质学、</w:t>
            </w:r>
            <w:r>
              <w:rPr>
                <w:szCs w:val="24"/>
              </w:rPr>
              <w:t>55</w:t>
            </w:r>
            <w:r>
              <w:rPr>
                <w:rFonts w:hint="eastAsia"/>
                <w:szCs w:val="24"/>
              </w:rPr>
              <w:t>水文学、</w:t>
            </w:r>
            <w:r>
              <w:rPr>
                <w:szCs w:val="24"/>
              </w:rPr>
              <w:t>60</w:t>
            </w:r>
            <w:r>
              <w:rPr>
                <w:rFonts w:hint="eastAsia"/>
                <w:szCs w:val="24"/>
              </w:rPr>
              <w:t>海洋科学。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vAlign w:val="center"/>
          </w:tcPr>
          <w:p>
            <w:pPr>
              <w:spacing w:line="300" w:lineRule="exact"/>
              <w:jc w:val="center"/>
              <w:rPr>
                <w:szCs w:val="24"/>
              </w:rPr>
            </w:pPr>
          </w:p>
        </w:tc>
        <w:tc>
          <w:tcPr>
            <w:tcW w:w="2160" w:type="dxa"/>
            <w:vMerge w:val="continue"/>
            <w:vAlign w:val="center"/>
          </w:tcPr>
          <w:p>
            <w:pPr>
              <w:spacing w:line="300" w:lineRule="exact"/>
              <w:jc w:val="center"/>
              <w:rPr>
                <w:szCs w:val="24"/>
              </w:rPr>
            </w:pPr>
          </w:p>
        </w:tc>
        <w:tc>
          <w:tcPr>
            <w:tcW w:w="735" w:type="dxa"/>
            <w:vAlign w:val="center"/>
          </w:tcPr>
          <w:p>
            <w:pPr>
              <w:spacing w:line="300" w:lineRule="exact"/>
              <w:ind w:firstLine="10" w:firstLineChars="5"/>
              <w:jc w:val="center"/>
              <w:rPr>
                <w:szCs w:val="24"/>
              </w:rPr>
            </w:pPr>
            <w:r>
              <w:rPr>
                <w:szCs w:val="24"/>
              </w:rPr>
              <w:t>160</w:t>
            </w:r>
            <w:r>
              <w:rPr>
                <w:rFonts w:hint="eastAsia"/>
                <w:szCs w:val="24"/>
              </w:rPr>
              <w:t xml:space="preserve"> </w:t>
            </w:r>
          </w:p>
        </w:tc>
        <w:tc>
          <w:tcPr>
            <w:tcW w:w="5385" w:type="dxa"/>
            <w:vAlign w:val="center"/>
          </w:tcPr>
          <w:p>
            <w:pPr>
              <w:spacing w:line="300" w:lineRule="exact"/>
              <w:ind w:leftChars="-1" w:hanging="2" w:hangingChars="1"/>
              <w:rPr>
                <w:szCs w:val="24"/>
              </w:rPr>
            </w:pPr>
            <w:r>
              <w:rPr>
                <w:rFonts w:hint="eastAsia"/>
                <w:szCs w:val="24"/>
              </w:rPr>
              <w:t>25天体化学。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vAlign w:val="center"/>
          </w:tcPr>
          <w:p>
            <w:pPr>
              <w:spacing w:line="300" w:lineRule="exact"/>
              <w:jc w:val="center"/>
              <w:rPr>
                <w:szCs w:val="24"/>
              </w:rPr>
            </w:pPr>
          </w:p>
        </w:tc>
        <w:tc>
          <w:tcPr>
            <w:tcW w:w="2160" w:type="dxa"/>
            <w:vMerge w:val="continue"/>
            <w:vAlign w:val="center"/>
          </w:tcPr>
          <w:p>
            <w:pPr>
              <w:spacing w:line="300" w:lineRule="exact"/>
              <w:jc w:val="center"/>
              <w:rPr>
                <w:szCs w:val="24"/>
              </w:rPr>
            </w:pPr>
          </w:p>
        </w:tc>
        <w:tc>
          <w:tcPr>
            <w:tcW w:w="735" w:type="dxa"/>
            <w:vAlign w:val="center"/>
          </w:tcPr>
          <w:p>
            <w:pPr>
              <w:spacing w:line="300" w:lineRule="exact"/>
              <w:ind w:firstLine="10" w:firstLineChars="5"/>
              <w:jc w:val="center"/>
              <w:rPr>
                <w:szCs w:val="24"/>
              </w:rPr>
            </w:pPr>
            <w:r>
              <w:rPr>
                <w:szCs w:val="24"/>
              </w:rPr>
              <w:t xml:space="preserve">210 </w:t>
            </w:r>
          </w:p>
        </w:tc>
        <w:tc>
          <w:tcPr>
            <w:tcW w:w="5385" w:type="dxa"/>
            <w:vAlign w:val="center"/>
          </w:tcPr>
          <w:p>
            <w:pPr>
              <w:spacing w:line="300" w:lineRule="exact"/>
              <w:ind w:leftChars="-1" w:hanging="2" w:hangingChars="1"/>
              <w:rPr>
                <w:szCs w:val="24"/>
              </w:rPr>
            </w:pPr>
            <w:r>
              <w:rPr>
                <w:rFonts w:hint="eastAsia"/>
                <w:szCs w:val="24"/>
              </w:rPr>
              <w:t>50土壤学。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vAlign w:val="center"/>
          </w:tcPr>
          <w:p>
            <w:pPr>
              <w:spacing w:line="300" w:lineRule="exact"/>
              <w:jc w:val="center"/>
              <w:rPr>
                <w:szCs w:val="24"/>
              </w:rPr>
            </w:pPr>
          </w:p>
        </w:tc>
        <w:tc>
          <w:tcPr>
            <w:tcW w:w="2160" w:type="dxa"/>
            <w:vMerge w:val="continue"/>
            <w:vAlign w:val="center"/>
          </w:tcPr>
          <w:p>
            <w:pPr>
              <w:spacing w:line="300" w:lineRule="exact"/>
              <w:jc w:val="center"/>
              <w:rPr>
                <w:szCs w:val="24"/>
              </w:rPr>
            </w:pPr>
          </w:p>
        </w:tc>
        <w:tc>
          <w:tcPr>
            <w:tcW w:w="735" w:type="dxa"/>
            <w:vAlign w:val="center"/>
          </w:tcPr>
          <w:p>
            <w:pPr>
              <w:spacing w:line="300" w:lineRule="exact"/>
              <w:ind w:firstLine="10" w:firstLineChars="5"/>
              <w:jc w:val="center"/>
              <w:rPr>
                <w:szCs w:val="24"/>
              </w:rPr>
            </w:pPr>
            <w:r>
              <w:rPr>
                <w:szCs w:val="24"/>
              </w:rPr>
              <w:t xml:space="preserve">610 </w:t>
            </w:r>
          </w:p>
        </w:tc>
        <w:tc>
          <w:tcPr>
            <w:tcW w:w="5385" w:type="dxa"/>
            <w:vAlign w:val="center"/>
          </w:tcPr>
          <w:p>
            <w:pPr>
              <w:spacing w:line="300" w:lineRule="exact"/>
              <w:ind w:leftChars="-1" w:hanging="2" w:hangingChars="1"/>
              <w:rPr>
                <w:szCs w:val="24"/>
              </w:rPr>
            </w:pPr>
            <w:r>
              <w:rPr>
                <w:szCs w:val="24"/>
              </w:rPr>
              <w:t>10</w:t>
            </w:r>
            <w:r>
              <w:rPr>
                <w:rFonts w:hint="eastAsia"/>
                <w:szCs w:val="24"/>
              </w:rPr>
              <w:t>环境科学基础学科。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restart"/>
            <w:vAlign w:val="center"/>
          </w:tcPr>
          <w:p>
            <w:pPr>
              <w:spacing w:line="300" w:lineRule="exact"/>
              <w:jc w:val="center"/>
              <w:rPr>
                <w:szCs w:val="24"/>
              </w:rPr>
            </w:pPr>
            <w:r>
              <w:rPr>
                <w:rFonts w:hint="eastAsia"/>
                <w:szCs w:val="24"/>
              </w:rPr>
              <w:t>105</w:t>
            </w:r>
          </w:p>
        </w:tc>
        <w:tc>
          <w:tcPr>
            <w:tcW w:w="2160" w:type="dxa"/>
            <w:vMerge w:val="restart"/>
            <w:vAlign w:val="center"/>
          </w:tcPr>
          <w:p>
            <w:pPr>
              <w:spacing w:line="300" w:lineRule="exact"/>
              <w:jc w:val="center"/>
              <w:rPr>
                <w:szCs w:val="24"/>
              </w:rPr>
            </w:pPr>
            <w:r>
              <w:rPr>
                <w:rFonts w:hint="eastAsia"/>
                <w:szCs w:val="24"/>
              </w:rPr>
              <w:t>生物学</w:t>
            </w:r>
          </w:p>
        </w:tc>
        <w:tc>
          <w:tcPr>
            <w:tcW w:w="735" w:type="dxa"/>
            <w:vAlign w:val="center"/>
          </w:tcPr>
          <w:p>
            <w:pPr>
              <w:spacing w:line="300" w:lineRule="exact"/>
              <w:ind w:firstLine="10" w:firstLineChars="5"/>
              <w:jc w:val="center"/>
              <w:rPr>
                <w:szCs w:val="24"/>
              </w:rPr>
            </w:pPr>
            <w:r>
              <w:rPr>
                <w:szCs w:val="24"/>
              </w:rPr>
              <w:t>180</w:t>
            </w:r>
          </w:p>
          <w:p>
            <w:pPr>
              <w:spacing w:line="300" w:lineRule="exact"/>
              <w:ind w:leftChars="-43" w:right="-109" w:hanging="90" w:hangingChars="43"/>
              <w:jc w:val="center"/>
              <w:rPr>
                <w:szCs w:val="24"/>
              </w:rPr>
            </w:pPr>
            <w:r>
              <w:rPr>
                <w:rFonts w:hint="eastAsia"/>
                <w:szCs w:val="24"/>
              </w:rPr>
              <w:t>生物学</w:t>
            </w:r>
          </w:p>
        </w:tc>
        <w:tc>
          <w:tcPr>
            <w:tcW w:w="5385" w:type="dxa"/>
            <w:vAlign w:val="center"/>
          </w:tcPr>
          <w:p>
            <w:pPr>
              <w:spacing w:line="300" w:lineRule="exact"/>
              <w:ind w:leftChars="-1" w:hanging="2" w:hangingChars="1"/>
              <w:rPr>
                <w:szCs w:val="24"/>
              </w:rPr>
            </w:pPr>
            <w:r>
              <w:rPr>
                <w:szCs w:val="24"/>
              </w:rPr>
              <w:t>11</w:t>
            </w:r>
            <w:r>
              <w:rPr>
                <w:rFonts w:hint="eastAsia"/>
                <w:szCs w:val="24"/>
              </w:rPr>
              <w:t>生物数学（包括生物统计等）、</w:t>
            </w:r>
            <w:r>
              <w:rPr>
                <w:szCs w:val="24"/>
              </w:rPr>
              <w:t>14</w:t>
            </w:r>
            <w:r>
              <w:rPr>
                <w:rFonts w:hint="eastAsia"/>
                <w:szCs w:val="24"/>
              </w:rPr>
              <w:t>生物物理学、</w:t>
            </w:r>
            <w:r>
              <w:rPr>
                <w:szCs w:val="24"/>
              </w:rPr>
              <w:t>17</w:t>
            </w:r>
            <w:r>
              <w:rPr>
                <w:rFonts w:hint="eastAsia"/>
                <w:szCs w:val="24"/>
              </w:rPr>
              <w:t>生物化学、</w:t>
            </w:r>
            <w:r>
              <w:rPr>
                <w:szCs w:val="24"/>
              </w:rPr>
              <w:t>21</w:t>
            </w:r>
            <w:r>
              <w:rPr>
                <w:rFonts w:hint="eastAsia"/>
                <w:szCs w:val="24"/>
              </w:rPr>
              <w:t>细胞生物学、</w:t>
            </w:r>
            <w:r>
              <w:rPr>
                <w:szCs w:val="24"/>
              </w:rPr>
              <w:t>24</w:t>
            </w:r>
            <w:r>
              <w:rPr>
                <w:rFonts w:hint="eastAsia"/>
                <w:szCs w:val="24"/>
              </w:rPr>
              <w:t>生理学、</w:t>
            </w:r>
            <w:r>
              <w:rPr>
                <w:szCs w:val="24"/>
              </w:rPr>
              <w:t>27</w:t>
            </w:r>
            <w:r>
              <w:rPr>
                <w:rFonts w:hint="eastAsia"/>
                <w:szCs w:val="24"/>
              </w:rPr>
              <w:t>发育生物学、</w:t>
            </w:r>
            <w:r>
              <w:rPr>
                <w:szCs w:val="24"/>
              </w:rPr>
              <w:t>31</w:t>
            </w:r>
            <w:r>
              <w:rPr>
                <w:rFonts w:hint="eastAsia"/>
                <w:szCs w:val="24"/>
              </w:rPr>
              <w:t>遗传学、</w:t>
            </w:r>
            <w:r>
              <w:rPr>
                <w:szCs w:val="24"/>
              </w:rPr>
              <w:t>34</w:t>
            </w:r>
            <w:r>
              <w:rPr>
                <w:rFonts w:hint="eastAsia"/>
                <w:szCs w:val="24"/>
              </w:rPr>
              <w:t>放射生物学、</w:t>
            </w:r>
            <w:r>
              <w:rPr>
                <w:szCs w:val="24"/>
              </w:rPr>
              <w:t>37</w:t>
            </w:r>
            <w:r>
              <w:rPr>
                <w:rFonts w:hint="eastAsia"/>
                <w:szCs w:val="24"/>
              </w:rPr>
              <w:t>分子生物学、</w:t>
            </w:r>
            <w:r>
              <w:rPr>
                <w:szCs w:val="24"/>
              </w:rPr>
              <w:t>41</w:t>
            </w:r>
            <w:r>
              <w:rPr>
                <w:rFonts w:hint="eastAsia"/>
                <w:szCs w:val="24"/>
              </w:rPr>
              <w:t>生物进化论、</w:t>
            </w:r>
            <w:r>
              <w:rPr>
                <w:szCs w:val="24"/>
              </w:rPr>
              <w:t>44</w:t>
            </w:r>
            <w:r>
              <w:rPr>
                <w:rFonts w:hint="eastAsia"/>
                <w:szCs w:val="24"/>
              </w:rPr>
              <w:t>生态学、</w:t>
            </w:r>
            <w:r>
              <w:rPr>
                <w:szCs w:val="24"/>
              </w:rPr>
              <w:t>47</w:t>
            </w:r>
            <w:r>
              <w:rPr>
                <w:rFonts w:hint="eastAsia"/>
                <w:szCs w:val="24"/>
              </w:rPr>
              <w:t>神经生物学、</w:t>
            </w:r>
            <w:r>
              <w:rPr>
                <w:szCs w:val="24"/>
              </w:rPr>
              <w:t>51</w:t>
            </w:r>
            <w:r>
              <w:rPr>
                <w:rFonts w:hint="eastAsia"/>
                <w:szCs w:val="24"/>
              </w:rPr>
              <w:t>植物学、</w:t>
            </w:r>
            <w:r>
              <w:rPr>
                <w:szCs w:val="24"/>
              </w:rPr>
              <w:t>54</w:t>
            </w:r>
            <w:r>
              <w:rPr>
                <w:rFonts w:hint="eastAsia"/>
                <w:szCs w:val="24"/>
              </w:rPr>
              <w:t>昆虫学、</w:t>
            </w:r>
            <w:r>
              <w:rPr>
                <w:szCs w:val="24"/>
              </w:rPr>
              <w:t>57</w:t>
            </w:r>
            <w:r>
              <w:rPr>
                <w:rFonts w:hint="eastAsia"/>
                <w:szCs w:val="24"/>
              </w:rPr>
              <w:t>动物学、</w:t>
            </w:r>
            <w:r>
              <w:rPr>
                <w:szCs w:val="24"/>
              </w:rPr>
              <w:t>61</w:t>
            </w:r>
            <w:r>
              <w:rPr>
                <w:rFonts w:hint="eastAsia"/>
                <w:szCs w:val="24"/>
              </w:rPr>
              <w:t>微生物学、</w:t>
            </w:r>
            <w:r>
              <w:rPr>
                <w:szCs w:val="24"/>
              </w:rPr>
              <w:t>64</w:t>
            </w:r>
            <w:r>
              <w:rPr>
                <w:rFonts w:hint="eastAsia"/>
                <w:szCs w:val="24"/>
              </w:rPr>
              <w:t>病毒学。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vAlign w:val="center"/>
          </w:tcPr>
          <w:p>
            <w:pPr>
              <w:spacing w:line="300" w:lineRule="exact"/>
              <w:jc w:val="center"/>
              <w:rPr>
                <w:szCs w:val="24"/>
              </w:rPr>
            </w:pPr>
          </w:p>
        </w:tc>
        <w:tc>
          <w:tcPr>
            <w:tcW w:w="2160" w:type="dxa"/>
            <w:vMerge w:val="continue"/>
            <w:vAlign w:val="center"/>
          </w:tcPr>
          <w:p>
            <w:pPr>
              <w:spacing w:line="300" w:lineRule="exact"/>
              <w:rPr>
                <w:szCs w:val="24"/>
              </w:rPr>
            </w:pPr>
          </w:p>
        </w:tc>
        <w:tc>
          <w:tcPr>
            <w:tcW w:w="735" w:type="dxa"/>
            <w:vAlign w:val="center"/>
          </w:tcPr>
          <w:p>
            <w:pPr>
              <w:spacing w:line="300" w:lineRule="exact"/>
              <w:ind w:firstLine="10" w:firstLineChars="5"/>
              <w:jc w:val="center"/>
              <w:rPr>
                <w:szCs w:val="24"/>
              </w:rPr>
            </w:pPr>
            <w:r>
              <w:rPr>
                <w:szCs w:val="24"/>
              </w:rPr>
              <w:t xml:space="preserve">210 </w:t>
            </w:r>
          </w:p>
        </w:tc>
        <w:tc>
          <w:tcPr>
            <w:tcW w:w="5385" w:type="dxa"/>
            <w:vAlign w:val="center"/>
          </w:tcPr>
          <w:p>
            <w:pPr>
              <w:spacing w:line="300" w:lineRule="exact"/>
              <w:ind w:leftChars="-1" w:hanging="2" w:hangingChars="1"/>
              <w:rPr>
                <w:szCs w:val="24"/>
              </w:rPr>
            </w:pPr>
            <w:r>
              <w:rPr>
                <w:rFonts w:hint="eastAsia"/>
                <w:szCs w:val="24"/>
              </w:rPr>
              <w:t>2</w:t>
            </w:r>
            <w:r>
              <w:rPr>
                <w:szCs w:val="24"/>
              </w:rPr>
              <w:t>0</w:t>
            </w:r>
            <w:r>
              <w:rPr>
                <w:rFonts w:hint="eastAsia"/>
                <w:szCs w:val="24"/>
              </w:rPr>
              <w:t>农业基础科学、30农艺学、60植物保护。</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vAlign w:val="center"/>
          </w:tcPr>
          <w:p>
            <w:pPr>
              <w:spacing w:line="300" w:lineRule="exact"/>
              <w:jc w:val="center"/>
              <w:rPr>
                <w:szCs w:val="24"/>
              </w:rPr>
            </w:pPr>
          </w:p>
        </w:tc>
        <w:tc>
          <w:tcPr>
            <w:tcW w:w="2160" w:type="dxa"/>
            <w:vMerge w:val="continue"/>
            <w:vAlign w:val="center"/>
          </w:tcPr>
          <w:p>
            <w:pPr>
              <w:spacing w:line="300" w:lineRule="exact"/>
              <w:rPr>
                <w:szCs w:val="24"/>
              </w:rPr>
            </w:pPr>
          </w:p>
        </w:tc>
        <w:tc>
          <w:tcPr>
            <w:tcW w:w="735" w:type="dxa"/>
            <w:vAlign w:val="center"/>
          </w:tcPr>
          <w:p>
            <w:pPr>
              <w:spacing w:line="300" w:lineRule="exact"/>
              <w:ind w:firstLine="10" w:firstLineChars="5"/>
              <w:jc w:val="center"/>
              <w:rPr>
                <w:szCs w:val="24"/>
              </w:rPr>
            </w:pPr>
            <w:r>
              <w:rPr>
                <w:szCs w:val="24"/>
              </w:rPr>
              <w:t>220</w:t>
            </w:r>
          </w:p>
        </w:tc>
        <w:tc>
          <w:tcPr>
            <w:tcW w:w="5385" w:type="dxa"/>
            <w:vAlign w:val="center"/>
          </w:tcPr>
          <w:p>
            <w:pPr>
              <w:spacing w:line="300" w:lineRule="exact"/>
              <w:ind w:leftChars="-1" w:hanging="2" w:hangingChars="1"/>
              <w:rPr>
                <w:szCs w:val="24"/>
              </w:rPr>
            </w:pPr>
            <w:r>
              <w:rPr>
                <w:szCs w:val="24"/>
              </w:rPr>
              <w:t>10</w:t>
            </w:r>
            <w:r>
              <w:rPr>
                <w:rFonts w:hint="eastAsia"/>
                <w:szCs w:val="24"/>
              </w:rPr>
              <w:t>林业基础科学。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vAlign w:val="center"/>
          </w:tcPr>
          <w:p>
            <w:pPr>
              <w:spacing w:line="300" w:lineRule="exact"/>
              <w:jc w:val="center"/>
              <w:rPr>
                <w:szCs w:val="24"/>
              </w:rPr>
            </w:pPr>
          </w:p>
        </w:tc>
        <w:tc>
          <w:tcPr>
            <w:tcW w:w="2160" w:type="dxa"/>
            <w:vMerge w:val="continue"/>
            <w:vAlign w:val="center"/>
          </w:tcPr>
          <w:p>
            <w:pPr>
              <w:spacing w:line="300" w:lineRule="exact"/>
              <w:rPr>
                <w:szCs w:val="24"/>
              </w:rPr>
            </w:pPr>
          </w:p>
        </w:tc>
        <w:tc>
          <w:tcPr>
            <w:tcW w:w="735" w:type="dxa"/>
            <w:vAlign w:val="center"/>
          </w:tcPr>
          <w:p>
            <w:pPr>
              <w:spacing w:line="300" w:lineRule="exact"/>
              <w:ind w:firstLine="10" w:firstLineChars="5"/>
              <w:jc w:val="center"/>
              <w:rPr>
                <w:szCs w:val="24"/>
              </w:rPr>
            </w:pPr>
            <w:r>
              <w:rPr>
                <w:szCs w:val="24"/>
              </w:rPr>
              <w:t xml:space="preserve">230 </w:t>
            </w:r>
          </w:p>
        </w:tc>
        <w:tc>
          <w:tcPr>
            <w:tcW w:w="5385" w:type="dxa"/>
            <w:vAlign w:val="center"/>
          </w:tcPr>
          <w:p>
            <w:pPr>
              <w:spacing w:line="300" w:lineRule="exact"/>
              <w:ind w:leftChars="-1" w:hanging="2" w:hangingChars="1"/>
              <w:rPr>
                <w:szCs w:val="24"/>
              </w:rPr>
            </w:pPr>
            <w:r>
              <w:rPr>
                <w:szCs w:val="24"/>
              </w:rPr>
              <w:t>10</w:t>
            </w:r>
            <w:r>
              <w:rPr>
                <w:rFonts w:hint="eastAsia"/>
                <w:szCs w:val="24"/>
              </w:rPr>
              <w:t>畜牧、兽医科学基础学科。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vAlign w:val="center"/>
          </w:tcPr>
          <w:p>
            <w:pPr>
              <w:spacing w:line="300" w:lineRule="exact"/>
              <w:jc w:val="center"/>
              <w:rPr>
                <w:szCs w:val="24"/>
              </w:rPr>
            </w:pPr>
          </w:p>
        </w:tc>
        <w:tc>
          <w:tcPr>
            <w:tcW w:w="2160" w:type="dxa"/>
            <w:vMerge w:val="continue"/>
            <w:vAlign w:val="center"/>
          </w:tcPr>
          <w:p>
            <w:pPr>
              <w:spacing w:line="300" w:lineRule="exact"/>
              <w:rPr>
                <w:szCs w:val="24"/>
              </w:rPr>
            </w:pPr>
          </w:p>
        </w:tc>
        <w:tc>
          <w:tcPr>
            <w:tcW w:w="735" w:type="dxa"/>
            <w:vAlign w:val="center"/>
          </w:tcPr>
          <w:p>
            <w:pPr>
              <w:spacing w:line="300" w:lineRule="exact"/>
              <w:ind w:firstLine="10" w:firstLineChars="5"/>
              <w:jc w:val="center"/>
              <w:rPr>
                <w:szCs w:val="24"/>
              </w:rPr>
            </w:pPr>
            <w:r>
              <w:rPr>
                <w:szCs w:val="24"/>
              </w:rPr>
              <w:t xml:space="preserve">240 </w:t>
            </w:r>
          </w:p>
        </w:tc>
        <w:tc>
          <w:tcPr>
            <w:tcW w:w="5385" w:type="dxa"/>
            <w:vAlign w:val="center"/>
          </w:tcPr>
          <w:p>
            <w:pPr>
              <w:spacing w:line="300" w:lineRule="exact"/>
              <w:ind w:leftChars="-1" w:hanging="2" w:hangingChars="1"/>
              <w:rPr>
                <w:szCs w:val="24"/>
              </w:rPr>
            </w:pPr>
            <w:r>
              <w:rPr>
                <w:szCs w:val="24"/>
              </w:rPr>
              <w:t>10</w:t>
            </w:r>
            <w:r>
              <w:rPr>
                <w:rFonts w:hint="eastAsia"/>
                <w:szCs w:val="24"/>
              </w:rPr>
              <w:t>水产学基础学科。</w:t>
            </w:r>
          </w:p>
        </w:tc>
      </w:tr>
    </w:tbl>
    <w:p>
      <w:pPr>
        <w:spacing w:before="340" w:after="340"/>
        <w:jc w:val="center"/>
        <w:rPr>
          <w:rFonts w:ascii="宋体" w:hAnsi="宋体"/>
          <w:b/>
          <w:sz w:val="36"/>
          <w:szCs w:val="36"/>
        </w:rPr>
      </w:pPr>
      <w:r>
        <w:rPr>
          <w:szCs w:val="24"/>
        </w:rPr>
        <w:br w:type="page"/>
      </w:r>
      <w:bookmarkStart w:id="63" w:name="_Toc5026088"/>
      <w:r>
        <w:rPr>
          <w:rFonts w:hint="eastAsia" w:ascii="宋体" w:hAnsi="宋体"/>
          <w:b/>
          <w:sz w:val="36"/>
          <w:szCs w:val="36"/>
        </w:rPr>
        <w:t>自然科学奖学科（专业）分组</w:t>
      </w:r>
      <w:bookmarkEnd w:id="63"/>
    </w:p>
    <w:tbl>
      <w:tblPr>
        <w:tblStyle w:val="18"/>
        <w:tblW w:w="900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160"/>
        <w:gridCol w:w="735"/>
        <w:gridCol w:w="538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Align w:val="center"/>
          </w:tcPr>
          <w:p>
            <w:pPr>
              <w:spacing w:line="300" w:lineRule="exact"/>
              <w:jc w:val="center"/>
              <w:rPr>
                <w:szCs w:val="24"/>
              </w:rPr>
            </w:pPr>
            <w:r>
              <w:rPr>
                <w:rFonts w:hint="eastAsia"/>
                <w:szCs w:val="24"/>
              </w:rPr>
              <w:t>学科分组</w:t>
            </w:r>
          </w:p>
        </w:tc>
        <w:tc>
          <w:tcPr>
            <w:tcW w:w="2160" w:type="dxa"/>
            <w:vAlign w:val="center"/>
          </w:tcPr>
          <w:p>
            <w:pPr>
              <w:spacing w:line="300" w:lineRule="exact"/>
              <w:jc w:val="center"/>
              <w:rPr>
                <w:szCs w:val="24"/>
              </w:rPr>
            </w:pPr>
            <w:r>
              <w:rPr>
                <w:rFonts w:hint="eastAsia"/>
                <w:szCs w:val="24"/>
              </w:rPr>
              <w:t>自然科学奖</w:t>
            </w:r>
          </w:p>
          <w:p>
            <w:pPr>
              <w:spacing w:line="300" w:lineRule="exact"/>
              <w:jc w:val="center"/>
              <w:rPr>
                <w:szCs w:val="24"/>
              </w:rPr>
            </w:pPr>
            <w:r>
              <w:rPr>
                <w:rFonts w:hint="eastAsia"/>
                <w:szCs w:val="24"/>
              </w:rPr>
              <w:t>各学科组</w:t>
            </w:r>
          </w:p>
        </w:tc>
        <w:tc>
          <w:tcPr>
            <w:tcW w:w="6120" w:type="dxa"/>
            <w:gridSpan w:val="2"/>
            <w:vAlign w:val="center"/>
          </w:tcPr>
          <w:p>
            <w:pPr>
              <w:spacing w:line="300" w:lineRule="exact"/>
              <w:jc w:val="center"/>
              <w:rPr>
                <w:szCs w:val="24"/>
              </w:rPr>
            </w:pPr>
            <w:r>
              <w:rPr>
                <w:rFonts w:hint="eastAsia"/>
                <w:szCs w:val="24"/>
              </w:rPr>
              <w:t>学科名称与代码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restart"/>
            <w:vAlign w:val="center"/>
          </w:tcPr>
          <w:p>
            <w:pPr>
              <w:spacing w:line="300" w:lineRule="exact"/>
              <w:jc w:val="center"/>
              <w:rPr>
                <w:szCs w:val="24"/>
              </w:rPr>
            </w:pPr>
            <w:r>
              <w:rPr>
                <w:rFonts w:hint="eastAsia"/>
                <w:szCs w:val="24"/>
              </w:rPr>
              <w:t>106</w:t>
            </w:r>
          </w:p>
        </w:tc>
        <w:tc>
          <w:tcPr>
            <w:tcW w:w="2160" w:type="dxa"/>
            <w:vMerge w:val="restart"/>
            <w:vAlign w:val="center"/>
          </w:tcPr>
          <w:p>
            <w:pPr>
              <w:spacing w:line="300" w:lineRule="exact"/>
              <w:jc w:val="center"/>
              <w:rPr>
                <w:szCs w:val="24"/>
              </w:rPr>
            </w:pPr>
            <w:r>
              <w:rPr>
                <w:rFonts w:hint="eastAsia"/>
                <w:szCs w:val="24"/>
              </w:rPr>
              <w:t>基础医学</w:t>
            </w:r>
          </w:p>
        </w:tc>
        <w:tc>
          <w:tcPr>
            <w:tcW w:w="735" w:type="dxa"/>
            <w:vAlign w:val="center"/>
          </w:tcPr>
          <w:p>
            <w:pPr>
              <w:spacing w:line="300" w:lineRule="exact"/>
              <w:ind w:firstLine="10" w:firstLineChars="5"/>
              <w:jc w:val="center"/>
              <w:rPr>
                <w:szCs w:val="24"/>
              </w:rPr>
            </w:pPr>
            <w:r>
              <w:rPr>
                <w:szCs w:val="24"/>
              </w:rPr>
              <w:t>310</w:t>
            </w:r>
          </w:p>
          <w:p>
            <w:pPr>
              <w:spacing w:line="300" w:lineRule="exact"/>
              <w:ind w:firstLine="10" w:firstLineChars="5"/>
              <w:jc w:val="center"/>
              <w:rPr>
                <w:szCs w:val="24"/>
              </w:rPr>
            </w:pPr>
            <w:r>
              <w:rPr>
                <w:rFonts w:hint="eastAsia"/>
                <w:szCs w:val="24"/>
              </w:rPr>
              <w:t>基础</w:t>
            </w:r>
          </w:p>
          <w:p>
            <w:pPr>
              <w:spacing w:line="300" w:lineRule="exact"/>
              <w:ind w:firstLine="10" w:firstLineChars="5"/>
              <w:jc w:val="center"/>
              <w:rPr>
                <w:szCs w:val="24"/>
              </w:rPr>
            </w:pPr>
            <w:r>
              <w:rPr>
                <w:rFonts w:hint="eastAsia"/>
                <w:szCs w:val="24"/>
              </w:rPr>
              <w:t>医学</w:t>
            </w:r>
          </w:p>
        </w:tc>
        <w:tc>
          <w:tcPr>
            <w:tcW w:w="5385" w:type="dxa"/>
            <w:vAlign w:val="center"/>
          </w:tcPr>
          <w:p>
            <w:pPr>
              <w:spacing w:line="300" w:lineRule="exact"/>
              <w:ind w:left="2" w:hanging="2" w:hangingChars="1"/>
              <w:rPr>
                <w:szCs w:val="24"/>
              </w:rPr>
            </w:pPr>
            <w:r>
              <w:rPr>
                <w:szCs w:val="24"/>
              </w:rPr>
              <w:t>11</w:t>
            </w:r>
            <w:r>
              <w:rPr>
                <w:rFonts w:hint="eastAsia"/>
                <w:szCs w:val="24"/>
              </w:rPr>
              <w:t>医学生物化学、</w:t>
            </w:r>
            <w:r>
              <w:rPr>
                <w:szCs w:val="24"/>
              </w:rPr>
              <w:t>14</w:t>
            </w:r>
            <w:r>
              <w:rPr>
                <w:rFonts w:hint="eastAsia"/>
                <w:szCs w:val="24"/>
              </w:rPr>
              <w:t>人体解剖学、</w:t>
            </w:r>
            <w:r>
              <w:rPr>
                <w:szCs w:val="24"/>
              </w:rPr>
              <w:t>17</w:t>
            </w:r>
            <w:r>
              <w:rPr>
                <w:rFonts w:hint="eastAsia"/>
                <w:szCs w:val="24"/>
              </w:rPr>
              <w:t>医学细胞生物学、</w:t>
            </w:r>
            <w:r>
              <w:rPr>
                <w:szCs w:val="24"/>
              </w:rPr>
              <w:t>21</w:t>
            </w:r>
            <w:r>
              <w:rPr>
                <w:rFonts w:hint="eastAsia"/>
                <w:szCs w:val="24"/>
              </w:rPr>
              <w:t>人体生理学、</w:t>
            </w:r>
            <w:r>
              <w:rPr>
                <w:szCs w:val="24"/>
              </w:rPr>
              <w:t>24</w:t>
            </w:r>
            <w:r>
              <w:rPr>
                <w:rFonts w:hint="eastAsia"/>
                <w:szCs w:val="24"/>
              </w:rPr>
              <w:t>人体组织胚胎学、</w:t>
            </w:r>
            <w:r>
              <w:rPr>
                <w:szCs w:val="24"/>
              </w:rPr>
              <w:t>27</w:t>
            </w:r>
            <w:r>
              <w:rPr>
                <w:rFonts w:hint="eastAsia"/>
                <w:szCs w:val="24"/>
              </w:rPr>
              <w:t>医学遗传学、</w:t>
            </w:r>
            <w:r>
              <w:rPr>
                <w:szCs w:val="24"/>
              </w:rPr>
              <w:t>31</w:t>
            </w:r>
            <w:r>
              <w:rPr>
                <w:rFonts w:hint="eastAsia"/>
                <w:szCs w:val="24"/>
              </w:rPr>
              <w:t>放射医学、</w:t>
            </w:r>
            <w:r>
              <w:rPr>
                <w:szCs w:val="24"/>
              </w:rPr>
              <w:t>34</w:t>
            </w:r>
            <w:r>
              <w:rPr>
                <w:rFonts w:hint="eastAsia"/>
                <w:szCs w:val="24"/>
              </w:rPr>
              <w:t>人体免疫学、</w:t>
            </w:r>
            <w:r>
              <w:rPr>
                <w:szCs w:val="24"/>
              </w:rPr>
              <w:t>37</w:t>
            </w:r>
            <w:r>
              <w:rPr>
                <w:rFonts w:hint="eastAsia"/>
                <w:szCs w:val="24"/>
              </w:rPr>
              <w:t>医学寄生虫学、</w:t>
            </w:r>
            <w:r>
              <w:rPr>
                <w:szCs w:val="24"/>
              </w:rPr>
              <w:t>41</w:t>
            </w:r>
            <w:r>
              <w:rPr>
                <w:rFonts w:hint="eastAsia"/>
                <w:szCs w:val="24"/>
              </w:rPr>
              <w:t>医学微生物学（包括医学病毒学等）、</w:t>
            </w:r>
            <w:r>
              <w:rPr>
                <w:szCs w:val="24"/>
              </w:rPr>
              <w:t>44</w:t>
            </w:r>
            <w:r>
              <w:rPr>
                <w:rFonts w:hint="eastAsia"/>
                <w:szCs w:val="24"/>
              </w:rPr>
              <w:t>病理学、</w:t>
            </w:r>
            <w:r>
              <w:rPr>
                <w:szCs w:val="24"/>
              </w:rPr>
              <w:t>47</w:t>
            </w:r>
            <w:r>
              <w:rPr>
                <w:rFonts w:hint="eastAsia"/>
                <w:szCs w:val="24"/>
              </w:rPr>
              <w:t>药理学、</w:t>
            </w:r>
            <w:r>
              <w:rPr>
                <w:szCs w:val="24"/>
              </w:rPr>
              <w:t>51</w:t>
            </w:r>
            <w:r>
              <w:rPr>
                <w:rFonts w:hint="eastAsia"/>
                <w:szCs w:val="24"/>
              </w:rPr>
              <w:t>医学实验动物学、</w:t>
            </w:r>
            <w:r>
              <w:rPr>
                <w:szCs w:val="24"/>
              </w:rPr>
              <w:t>54</w:t>
            </w:r>
            <w:r>
              <w:rPr>
                <w:rFonts w:hint="eastAsia"/>
                <w:szCs w:val="24"/>
              </w:rPr>
              <w:t>医学心理学。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vAlign w:val="center"/>
          </w:tcPr>
          <w:p>
            <w:pPr>
              <w:spacing w:line="300" w:lineRule="exact"/>
              <w:jc w:val="center"/>
              <w:rPr>
                <w:szCs w:val="24"/>
              </w:rPr>
            </w:pPr>
          </w:p>
        </w:tc>
        <w:tc>
          <w:tcPr>
            <w:tcW w:w="2160" w:type="dxa"/>
            <w:vMerge w:val="continue"/>
            <w:vAlign w:val="center"/>
          </w:tcPr>
          <w:p>
            <w:pPr>
              <w:spacing w:line="300" w:lineRule="exact"/>
              <w:jc w:val="center"/>
              <w:rPr>
                <w:szCs w:val="24"/>
              </w:rPr>
            </w:pPr>
          </w:p>
        </w:tc>
        <w:tc>
          <w:tcPr>
            <w:tcW w:w="735" w:type="dxa"/>
            <w:vAlign w:val="center"/>
          </w:tcPr>
          <w:p>
            <w:pPr>
              <w:spacing w:line="300" w:lineRule="exact"/>
              <w:jc w:val="center"/>
              <w:rPr>
                <w:szCs w:val="24"/>
              </w:rPr>
            </w:pPr>
            <w:r>
              <w:rPr>
                <w:szCs w:val="24"/>
              </w:rPr>
              <w:t>180</w:t>
            </w:r>
          </w:p>
        </w:tc>
        <w:tc>
          <w:tcPr>
            <w:tcW w:w="5385" w:type="dxa"/>
            <w:vAlign w:val="center"/>
          </w:tcPr>
          <w:p>
            <w:pPr>
              <w:spacing w:line="300" w:lineRule="exact"/>
              <w:rPr>
                <w:szCs w:val="24"/>
              </w:rPr>
            </w:pPr>
            <w:r>
              <w:rPr>
                <w:szCs w:val="24"/>
              </w:rPr>
              <w:t>67</w:t>
            </w:r>
            <w:r>
              <w:rPr>
                <w:rFonts w:hint="eastAsia"/>
                <w:szCs w:val="24"/>
              </w:rPr>
              <w:t>人类学。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vAlign w:val="center"/>
          </w:tcPr>
          <w:p>
            <w:pPr>
              <w:spacing w:line="300" w:lineRule="exact"/>
              <w:jc w:val="center"/>
              <w:rPr>
                <w:szCs w:val="24"/>
              </w:rPr>
            </w:pPr>
          </w:p>
        </w:tc>
        <w:tc>
          <w:tcPr>
            <w:tcW w:w="2160" w:type="dxa"/>
            <w:vMerge w:val="continue"/>
            <w:vAlign w:val="center"/>
          </w:tcPr>
          <w:p>
            <w:pPr>
              <w:spacing w:line="300" w:lineRule="exact"/>
              <w:jc w:val="center"/>
              <w:rPr>
                <w:szCs w:val="24"/>
              </w:rPr>
            </w:pPr>
          </w:p>
        </w:tc>
        <w:tc>
          <w:tcPr>
            <w:tcW w:w="735" w:type="dxa"/>
            <w:vAlign w:val="center"/>
          </w:tcPr>
          <w:p>
            <w:pPr>
              <w:spacing w:line="300" w:lineRule="exact"/>
              <w:jc w:val="center"/>
              <w:rPr>
                <w:szCs w:val="24"/>
              </w:rPr>
            </w:pPr>
            <w:r>
              <w:rPr>
                <w:szCs w:val="24"/>
              </w:rPr>
              <w:t>360</w:t>
            </w:r>
          </w:p>
        </w:tc>
        <w:tc>
          <w:tcPr>
            <w:tcW w:w="5385" w:type="dxa"/>
            <w:vAlign w:val="center"/>
          </w:tcPr>
          <w:p>
            <w:pPr>
              <w:spacing w:line="300" w:lineRule="exact"/>
              <w:rPr>
                <w:szCs w:val="24"/>
              </w:rPr>
            </w:pPr>
            <w:r>
              <w:rPr>
                <w:szCs w:val="24"/>
              </w:rPr>
              <w:t>10</w:t>
            </w:r>
            <w:r>
              <w:rPr>
                <w:rFonts w:hint="eastAsia"/>
                <w:szCs w:val="24"/>
              </w:rPr>
              <w:t>中医学。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restart"/>
            <w:vAlign w:val="center"/>
          </w:tcPr>
          <w:p>
            <w:pPr>
              <w:spacing w:line="300" w:lineRule="exact"/>
              <w:jc w:val="center"/>
              <w:rPr>
                <w:szCs w:val="24"/>
              </w:rPr>
            </w:pPr>
            <w:r>
              <w:rPr>
                <w:rFonts w:hint="eastAsia"/>
                <w:szCs w:val="24"/>
              </w:rPr>
              <w:t>107</w:t>
            </w:r>
          </w:p>
        </w:tc>
        <w:tc>
          <w:tcPr>
            <w:tcW w:w="2160" w:type="dxa"/>
            <w:vMerge w:val="restart"/>
            <w:vAlign w:val="center"/>
          </w:tcPr>
          <w:p>
            <w:pPr>
              <w:spacing w:line="300" w:lineRule="exact"/>
              <w:jc w:val="center"/>
              <w:rPr>
                <w:szCs w:val="24"/>
              </w:rPr>
            </w:pPr>
            <w:r>
              <w:rPr>
                <w:rFonts w:hint="eastAsia"/>
                <w:szCs w:val="24"/>
              </w:rPr>
              <w:t>信息科学</w:t>
            </w:r>
          </w:p>
        </w:tc>
        <w:tc>
          <w:tcPr>
            <w:tcW w:w="735" w:type="dxa"/>
            <w:vAlign w:val="center"/>
          </w:tcPr>
          <w:p>
            <w:pPr>
              <w:spacing w:line="300" w:lineRule="exact"/>
              <w:ind w:firstLine="10" w:firstLineChars="5"/>
              <w:jc w:val="center"/>
              <w:rPr>
                <w:szCs w:val="24"/>
              </w:rPr>
            </w:pPr>
            <w:r>
              <w:rPr>
                <w:szCs w:val="24"/>
              </w:rPr>
              <w:t>120</w:t>
            </w:r>
          </w:p>
        </w:tc>
        <w:tc>
          <w:tcPr>
            <w:tcW w:w="5385" w:type="dxa"/>
            <w:vAlign w:val="center"/>
          </w:tcPr>
          <w:p>
            <w:pPr>
              <w:spacing w:line="300" w:lineRule="exact"/>
              <w:ind w:left="2" w:hanging="2" w:hangingChars="1"/>
              <w:rPr>
                <w:szCs w:val="24"/>
              </w:rPr>
            </w:pPr>
            <w:r>
              <w:rPr>
                <w:szCs w:val="24"/>
              </w:rPr>
              <w:t>10</w:t>
            </w:r>
            <w:r>
              <w:rPr>
                <w:rFonts w:hint="eastAsia"/>
                <w:szCs w:val="24"/>
              </w:rPr>
              <w:t>信息科学与系统科学基础学科、</w:t>
            </w:r>
            <w:r>
              <w:rPr>
                <w:szCs w:val="24"/>
              </w:rPr>
              <w:t>20</w:t>
            </w:r>
            <w:r>
              <w:rPr>
                <w:rFonts w:hint="eastAsia"/>
                <w:szCs w:val="24"/>
              </w:rPr>
              <w:t>系统学、</w:t>
            </w:r>
            <w:r>
              <w:rPr>
                <w:szCs w:val="24"/>
              </w:rPr>
              <w:t>30</w:t>
            </w:r>
            <w:r>
              <w:rPr>
                <w:rFonts w:hint="eastAsia"/>
                <w:szCs w:val="24"/>
              </w:rPr>
              <w:t>控制理论、</w:t>
            </w:r>
            <w:r>
              <w:rPr>
                <w:szCs w:val="24"/>
              </w:rPr>
              <w:t>40</w:t>
            </w:r>
            <w:r>
              <w:rPr>
                <w:rFonts w:hint="eastAsia"/>
                <w:szCs w:val="24"/>
              </w:rPr>
              <w:t>系统评估与可行性分析、</w:t>
            </w:r>
            <w:r>
              <w:rPr>
                <w:szCs w:val="24"/>
              </w:rPr>
              <w:t>50</w:t>
            </w:r>
            <w:r>
              <w:rPr>
                <w:rFonts w:hint="eastAsia"/>
                <w:szCs w:val="24"/>
              </w:rPr>
              <w:t>系统工程方法论。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vAlign w:val="center"/>
          </w:tcPr>
          <w:p>
            <w:pPr>
              <w:spacing w:line="300" w:lineRule="exact"/>
              <w:jc w:val="center"/>
              <w:rPr>
                <w:szCs w:val="24"/>
              </w:rPr>
            </w:pPr>
          </w:p>
        </w:tc>
        <w:tc>
          <w:tcPr>
            <w:tcW w:w="2160" w:type="dxa"/>
            <w:vMerge w:val="continue"/>
            <w:vAlign w:val="center"/>
          </w:tcPr>
          <w:p>
            <w:pPr>
              <w:spacing w:line="300" w:lineRule="exact"/>
              <w:jc w:val="center"/>
              <w:rPr>
                <w:szCs w:val="24"/>
              </w:rPr>
            </w:pPr>
          </w:p>
        </w:tc>
        <w:tc>
          <w:tcPr>
            <w:tcW w:w="735" w:type="dxa"/>
            <w:vAlign w:val="center"/>
          </w:tcPr>
          <w:p>
            <w:pPr>
              <w:spacing w:line="300" w:lineRule="exact"/>
              <w:jc w:val="center"/>
              <w:rPr>
                <w:szCs w:val="24"/>
              </w:rPr>
            </w:pPr>
            <w:r>
              <w:rPr>
                <w:szCs w:val="24"/>
              </w:rPr>
              <w:t>510</w:t>
            </w:r>
          </w:p>
        </w:tc>
        <w:tc>
          <w:tcPr>
            <w:tcW w:w="5385" w:type="dxa"/>
            <w:vAlign w:val="center"/>
          </w:tcPr>
          <w:p>
            <w:pPr>
              <w:spacing w:line="300" w:lineRule="exact"/>
              <w:rPr>
                <w:szCs w:val="24"/>
              </w:rPr>
            </w:pPr>
            <w:r>
              <w:rPr>
                <w:szCs w:val="24"/>
              </w:rPr>
              <w:t>10</w:t>
            </w:r>
            <w:r>
              <w:rPr>
                <w:rFonts w:hint="eastAsia"/>
                <w:szCs w:val="24"/>
              </w:rPr>
              <w:t>电子技术、</w:t>
            </w:r>
            <w:r>
              <w:rPr>
                <w:szCs w:val="24"/>
              </w:rPr>
              <w:t>20</w:t>
            </w:r>
            <w:r>
              <w:rPr>
                <w:rFonts w:hint="eastAsia"/>
                <w:szCs w:val="24"/>
              </w:rPr>
              <w:t>光电子学与激光技术、30半导体技术、4</w:t>
            </w:r>
            <w:r>
              <w:rPr>
                <w:szCs w:val="24"/>
              </w:rPr>
              <w:t>0</w:t>
            </w:r>
            <w:r>
              <w:rPr>
                <w:rFonts w:hint="eastAsia"/>
                <w:szCs w:val="24"/>
              </w:rPr>
              <w:t>信息处理技术、80自动控制技术。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vAlign w:val="center"/>
          </w:tcPr>
          <w:p>
            <w:pPr>
              <w:spacing w:line="300" w:lineRule="exact"/>
              <w:jc w:val="center"/>
              <w:rPr>
                <w:szCs w:val="24"/>
              </w:rPr>
            </w:pPr>
          </w:p>
        </w:tc>
        <w:tc>
          <w:tcPr>
            <w:tcW w:w="2160" w:type="dxa"/>
            <w:vMerge w:val="continue"/>
            <w:vAlign w:val="center"/>
          </w:tcPr>
          <w:p>
            <w:pPr>
              <w:spacing w:line="300" w:lineRule="exact"/>
              <w:jc w:val="center"/>
              <w:rPr>
                <w:szCs w:val="24"/>
              </w:rPr>
            </w:pPr>
          </w:p>
        </w:tc>
        <w:tc>
          <w:tcPr>
            <w:tcW w:w="735" w:type="dxa"/>
            <w:vAlign w:val="center"/>
          </w:tcPr>
          <w:p>
            <w:pPr>
              <w:spacing w:line="300" w:lineRule="exact"/>
              <w:ind w:leftChars="-2" w:hanging="4" w:hangingChars="2"/>
              <w:jc w:val="center"/>
              <w:rPr>
                <w:szCs w:val="24"/>
              </w:rPr>
            </w:pPr>
            <w:r>
              <w:rPr>
                <w:szCs w:val="24"/>
              </w:rPr>
              <w:t>520</w:t>
            </w:r>
          </w:p>
        </w:tc>
        <w:tc>
          <w:tcPr>
            <w:tcW w:w="5385" w:type="dxa"/>
            <w:vAlign w:val="center"/>
          </w:tcPr>
          <w:p>
            <w:pPr>
              <w:spacing w:line="300" w:lineRule="exact"/>
              <w:rPr>
                <w:szCs w:val="24"/>
              </w:rPr>
            </w:pPr>
            <w:r>
              <w:rPr>
                <w:szCs w:val="24"/>
              </w:rPr>
              <w:t>10</w:t>
            </w:r>
            <w:r>
              <w:rPr>
                <w:rFonts w:hint="eastAsia"/>
                <w:szCs w:val="24"/>
              </w:rPr>
              <w:t>计算机科学技术基础学科。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restart"/>
            <w:vAlign w:val="center"/>
          </w:tcPr>
          <w:p>
            <w:pPr>
              <w:spacing w:line="300" w:lineRule="exact"/>
              <w:jc w:val="center"/>
              <w:rPr>
                <w:szCs w:val="24"/>
              </w:rPr>
            </w:pPr>
            <w:r>
              <w:rPr>
                <w:rFonts w:hint="eastAsia"/>
                <w:szCs w:val="24"/>
              </w:rPr>
              <w:t>108</w:t>
            </w:r>
          </w:p>
        </w:tc>
        <w:tc>
          <w:tcPr>
            <w:tcW w:w="2160" w:type="dxa"/>
            <w:vMerge w:val="restart"/>
            <w:vAlign w:val="center"/>
          </w:tcPr>
          <w:p>
            <w:pPr>
              <w:spacing w:line="300" w:lineRule="exact"/>
              <w:jc w:val="center"/>
              <w:rPr>
                <w:szCs w:val="24"/>
              </w:rPr>
            </w:pPr>
            <w:r>
              <w:rPr>
                <w:rFonts w:hint="eastAsia"/>
                <w:szCs w:val="24"/>
              </w:rPr>
              <w:t>材料科学</w:t>
            </w:r>
          </w:p>
        </w:tc>
        <w:tc>
          <w:tcPr>
            <w:tcW w:w="735" w:type="dxa"/>
            <w:vAlign w:val="center"/>
          </w:tcPr>
          <w:p>
            <w:pPr>
              <w:spacing w:line="300" w:lineRule="exact"/>
              <w:ind w:firstLine="10" w:firstLineChars="5"/>
              <w:jc w:val="center"/>
              <w:rPr>
                <w:szCs w:val="24"/>
              </w:rPr>
            </w:pPr>
            <w:r>
              <w:rPr>
                <w:szCs w:val="24"/>
              </w:rPr>
              <w:t>430</w:t>
            </w:r>
          </w:p>
          <w:p>
            <w:pPr>
              <w:spacing w:line="300" w:lineRule="exact"/>
              <w:ind w:firstLine="10" w:firstLineChars="5"/>
              <w:jc w:val="center"/>
              <w:rPr>
                <w:szCs w:val="24"/>
              </w:rPr>
            </w:pPr>
            <w:r>
              <w:rPr>
                <w:rFonts w:hint="eastAsia"/>
                <w:szCs w:val="24"/>
              </w:rPr>
              <w:t>材料</w:t>
            </w:r>
          </w:p>
          <w:p>
            <w:pPr>
              <w:spacing w:line="300" w:lineRule="exact"/>
              <w:ind w:firstLine="10" w:firstLineChars="5"/>
              <w:jc w:val="center"/>
              <w:rPr>
                <w:szCs w:val="24"/>
              </w:rPr>
            </w:pPr>
            <w:r>
              <w:rPr>
                <w:rFonts w:hint="eastAsia"/>
                <w:szCs w:val="24"/>
              </w:rPr>
              <w:t>科学</w:t>
            </w:r>
          </w:p>
        </w:tc>
        <w:tc>
          <w:tcPr>
            <w:tcW w:w="5385" w:type="dxa"/>
            <w:vAlign w:val="center"/>
          </w:tcPr>
          <w:p>
            <w:pPr>
              <w:spacing w:line="300" w:lineRule="exact"/>
              <w:ind w:leftChars="-1" w:hanging="2" w:hangingChars="1"/>
              <w:rPr>
                <w:szCs w:val="24"/>
              </w:rPr>
            </w:pPr>
            <w:r>
              <w:rPr>
                <w:szCs w:val="24"/>
              </w:rPr>
              <w:t>10</w:t>
            </w:r>
            <w:r>
              <w:rPr>
                <w:rFonts w:hint="eastAsia"/>
                <w:szCs w:val="24"/>
              </w:rPr>
              <w:t>材料科学基础学科、</w:t>
            </w:r>
            <w:r>
              <w:rPr>
                <w:szCs w:val="24"/>
              </w:rPr>
              <w:t>1</w:t>
            </w:r>
            <w:r>
              <w:rPr>
                <w:rFonts w:hint="eastAsia"/>
                <w:szCs w:val="24"/>
              </w:rPr>
              <w:t>5材料表面与界面（包括表面优化技术）、20材料失效与保护（包括材料腐蚀、磨损、老化、断裂及其控制等）、25材料检测与分析技术、30材料实验、35材料合成与加工工艺、40金属材料、45无机非金属材料。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vAlign w:val="center"/>
          </w:tcPr>
          <w:p>
            <w:pPr>
              <w:spacing w:line="300" w:lineRule="exact"/>
              <w:jc w:val="center"/>
              <w:rPr>
                <w:szCs w:val="24"/>
              </w:rPr>
            </w:pPr>
          </w:p>
        </w:tc>
        <w:tc>
          <w:tcPr>
            <w:tcW w:w="2160" w:type="dxa"/>
            <w:vMerge w:val="continue"/>
            <w:vAlign w:val="center"/>
          </w:tcPr>
          <w:p>
            <w:pPr>
              <w:spacing w:line="300" w:lineRule="exact"/>
              <w:jc w:val="center"/>
              <w:rPr>
                <w:szCs w:val="24"/>
              </w:rPr>
            </w:pPr>
          </w:p>
        </w:tc>
        <w:tc>
          <w:tcPr>
            <w:tcW w:w="735" w:type="dxa"/>
            <w:vAlign w:val="center"/>
          </w:tcPr>
          <w:p>
            <w:pPr>
              <w:spacing w:line="300" w:lineRule="exact"/>
              <w:jc w:val="center"/>
              <w:rPr>
                <w:szCs w:val="24"/>
              </w:rPr>
            </w:pPr>
            <w:r>
              <w:rPr>
                <w:szCs w:val="24"/>
              </w:rPr>
              <w:t>140</w:t>
            </w:r>
          </w:p>
        </w:tc>
        <w:tc>
          <w:tcPr>
            <w:tcW w:w="5385" w:type="dxa"/>
            <w:vAlign w:val="center"/>
          </w:tcPr>
          <w:p>
            <w:pPr>
              <w:spacing w:line="300" w:lineRule="exact"/>
              <w:rPr>
                <w:szCs w:val="24"/>
              </w:rPr>
            </w:pPr>
            <w:r>
              <w:rPr>
                <w:szCs w:val="24"/>
              </w:rPr>
              <w:t>5</w:t>
            </w:r>
            <w:r>
              <w:rPr>
                <w:rFonts w:hint="eastAsia"/>
                <w:szCs w:val="24"/>
              </w:rPr>
              <w:t>030凝聚态物理学（晶体学）。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restart"/>
            <w:vAlign w:val="center"/>
          </w:tcPr>
          <w:p>
            <w:pPr>
              <w:spacing w:line="300" w:lineRule="exact"/>
              <w:jc w:val="center"/>
              <w:rPr>
                <w:szCs w:val="24"/>
              </w:rPr>
            </w:pPr>
            <w:r>
              <w:rPr>
                <w:rFonts w:hint="eastAsia"/>
                <w:szCs w:val="24"/>
              </w:rPr>
              <w:t>109</w:t>
            </w:r>
          </w:p>
        </w:tc>
        <w:tc>
          <w:tcPr>
            <w:tcW w:w="2160" w:type="dxa"/>
            <w:vMerge w:val="restart"/>
            <w:vAlign w:val="center"/>
          </w:tcPr>
          <w:p>
            <w:pPr>
              <w:spacing w:line="300" w:lineRule="exact"/>
              <w:jc w:val="center"/>
              <w:rPr>
                <w:szCs w:val="24"/>
              </w:rPr>
            </w:pPr>
            <w:r>
              <w:rPr>
                <w:rFonts w:hint="eastAsia"/>
                <w:szCs w:val="24"/>
              </w:rPr>
              <w:t>工程技术科学</w:t>
            </w:r>
          </w:p>
        </w:tc>
        <w:tc>
          <w:tcPr>
            <w:tcW w:w="735" w:type="dxa"/>
            <w:vAlign w:val="center"/>
          </w:tcPr>
          <w:p>
            <w:pPr>
              <w:spacing w:line="300" w:lineRule="exact"/>
              <w:ind w:hanging="6"/>
              <w:jc w:val="center"/>
              <w:rPr>
                <w:szCs w:val="24"/>
              </w:rPr>
            </w:pPr>
            <w:r>
              <w:rPr>
                <w:rFonts w:hint="eastAsia"/>
                <w:szCs w:val="24"/>
              </w:rPr>
              <w:t>410</w:t>
            </w:r>
          </w:p>
        </w:tc>
        <w:tc>
          <w:tcPr>
            <w:tcW w:w="5385" w:type="dxa"/>
            <w:vAlign w:val="center"/>
          </w:tcPr>
          <w:p>
            <w:pPr>
              <w:spacing w:line="300" w:lineRule="exact"/>
              <w:rPr>
                <w:szCs w:val="24"/>
              </w:rPr>
            </w:pPr>
            <w:r>
              <w:rPr>
                <w:rFonts w:hint="eastAsia"/>
                <w:szCs w:val="24"/>
              </w:rPr>
              <w:t>10工程数学、15工程控制论、20工程力学、25工程物理学、30工程地质学、35、工程水文学、40工程仿生学、60工程图学、65勘查技术。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vAlign w:val="center"/>
          </w:tcPr>
          <w:p>
            <w:pPr>
              <w:spacing w:line="300" w:lineRule="exact"/>
              <w:rPr>
                <w:szCs w:val="24"/>
              </w:rPr>
            </w:pPr>
          </w:p>
        </w:tc>
        <w:tc>
          <w:tcPr>
            <w:tcW w:w="2160" w:type="dxa"/>
            <w:vMerge w:val="continue"/>
            <w:vAlign w:val="center"/>
          </w:tcPr>
          <w:p>
            <w:pPr>
              <w:spacing w:line="300" w:lineRule="exact"/>
              <w:rPr>
                <w:szCs w:val="24"/>
              </w:rPr>
            </w:pPr>
          </w:p>
        </w:tc>
        <w:tc>
          <w:tcPr>
            <w:tcW w:w="735" w:type="dxa"/>
            <w:vAlign w:val="center"/>
          </w:tcPr>
          <w:p>
            <w:pPr>
              <w:spacing w:line="300" w:lineRule="exact"/>
              <w:ind w:hanging="6"/>
              <w:jc w:val="center"/>
              <w:rPr>
                <w:szCs w:val="24"/>
              </w:rPr>
            </w:pPr>
            <w:r>
              <w:rPr>
                <w:rFonts w:hint="eastAsia"/>
                <w:szCs w:val="24"/>
              </w:rPr>
              <w:t>440</w:t>
            </w:r>
          </w:p>
        </w:tc>
        <w:tc>
          <w:tcPr>
            <w:tcW w:w="5385" w:type="dxa"/>
            <w:vAlign w:val="center"/>
          </w:tcPr>
          <w:p>
            <w:pPr>
              <w:spacing w:line="300" w:lineRule="exact"/>
              <w:rPr>
                <w:szCs w:val="24"/>
              </w:rPr>
            </w:pPr>
            <w:r>
              <w:rPr>
                <w:rFonts w:hint="eastAsia"/>
                <w:szCs w:val="24"/>
              </w:rPr>
              <w:t>35 采矿工程、4010选矿工程（选矿理论）。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vAlign w:val="center"/>
          </w:tcPr>
          <w:p>
            <w:pPr>
              <w:spacing w:line="300" w:lineRule="exact"/>
              <w:rPr>
                <w:szCs w:val="24"/>
              </w:rPr>
            </w:pPr>
          </w:p>
        </w:tc>
        <w:tc>
          <w:tcPr>
            <w:tcW w:w="2160" w:type="dxa"/>
            <w:vMerge w:val="continue"/>
            <w:vAlign w:val="center"/>
          </w:tcPr>
          <w:p>
            <w:pPr>
              <w:spacing w:line="300" w:lineRule="exact"/>
              <w:rPr>
                <w:szCs w:val="24"/>
              </w:rPr>
            </w:pPr>
          </w:p>
        </w:tc>
        <w:tc>
          <w:tcPr>
            <w:tcW w:w="735" w:type="dxa"/>
            <w:vAlign w:val="center"/>
          </w:tcPr>
          <w:p>
            <w:pPr>
              <w:spacing w:line="300" w:lineRule="exact"/>
              <w:ind w:hanging="6"/>
              <w:jc w:val="center"/>
              <w:rPr>
                <w:szCs w:val="24"/>
              </w:rPr>
            </w:pPr>
            <w:r>
              <w:rPr>
                <w:rFonts w:hint="eastAsia"/>
                <w:szCs w:val="24"/>
              </w:rPr>
              <w:t>450</w:t>
            </w:r>
          </w:p>
        </w:tc>
        <w:tc>
          <w:tcPr>
            <w:tcW w:w="5385" w:type="dxa"/>
            <w:vAlign w:val="center"/>
          </w:tcPr>
          <w:p>
            <w:pPr>
              <w:spacing w:line="300" w:lineRule="exact"/>
              <w:rPr>
                <w:szCs w:val="24"/>
              </w:rPr>
            </w:pPr>
            <w:r>
              <w:rPr>
                <w:rFonts w:hint="eastAsia"/>
                <w:szCs w:val="24"/>
              </w:rPr>
              <w:t>10冶金物理化学、25冶金热能工程、35钢铁冶金、40有色金属冶金、45轧制。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vAlign w:val="center"/>
          </w:tcPr>
          <w:p>
            <w:pPr>
              <w:spacing w:line="300" w:lineRule="exact"/>
              <w:rPr>
                <w:szCs w:val="24"/>
              </w:rPr>
            </w:pPr>
          </w:p>
        </w:tc>
        <w:tc>
          <w:tcPr>
            <w:tcW w:w="2160" w:type="dxa"/>
            <w:vMerge w:val="continue"/>
            <w:vAlign w:val="center"/>
          </w:tcPr>
          <w:p>
            <w:pPr>
              <w:spacing w:line="300" w:lineRule="exact"/>
              <w:rPr>
                <w:szCs w:val="24"/>
              </w:rPr>
            </w:pPr>
          </w:p>
        </w:tc>
        <w:tc>
          <w:tcPr>
            <w:tcW w:w="735" w:type="dxa"/>
            <w:vAlign w:val="center"/>
          </w:tcPr>
          <w:p>
            <w:pPr>
              <w:spacing w:line="300" w:lineRule="exact"/>
              <w:ind w:hanging="6"/>
              <w:jc w:val="center"/>
              <w:rPr>
                <w:szCs w:val="24"/>
              </w:rPr>
            </w:pPr>
            <w:r>
              <w:rPr>
                <w:rFonts w:hint="eastAsia"/>
                <w:szCs w:val="24"/>
              </w:rPr>
              <w:t>460</w:t>
            </w:r>
          </w:p>
        </w:tc>
        <w:tc>
          <w:tcPr>
            <w:tcW w:w="5385" w:type="dxa"/>
            <w:vAlign w:val="center"/>
          </w:tcPr>
          <w:p>
            <w:pPr>
              <w:spacing w:line="300" w:lineRule="exact"/>
              <w:rPr>
                <w:szCs w:val="24"/>
              </w:rPr>
            </w:pPr>
            <w:r>
              <w:rPr>
                <w:rFonts w:hint="eastAsia"/>
                <w:szCs w:val="24"/>
              </w:rPr>
              <w:t>10机械史、15机械学。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vAlign w:val="center"/>
          </w:tcPr>
          <w:p>
            <w:pPr>
              <w:spacing w:line="300" w:lineRule="exact"/>
              <w:rPr>
                <w:szCs w:val="24"/>
              </w:rPr>
            </w:pPr>
          </w:p>
        </w:tc>
        <w:tc>
          <w:tcPr>
            <w:tcW w:w="2160" w:type="dxa"/>
            <w:vMerge w:val="continue"/>
            <w:vAlign w:val="center"/>
          </w:tcPr>
          <w:p>
            <w:pPr>
              <w:spacing w:line="300" w:lineRule="exact"/>
              <w:rPr>
                <w:szCs w:val="24"/>
              </w:rPr>
            </w:pPr>
          </w:p>
        </w:tc>
        <w:tc>
          <w:tcPr>
            <w:tcW w:w="735" w:type="dxa"/>
            <w:vAlign w:val="center"/>
          </w:tcPr>
          <w:p>
            <w:pPr>
              <w:spacing w:line="300" w:lineRule="exact"/>
              <w:ind w:hanging="6"/>
              <w:jc w:val="center"/>
              <w:rPr>
                <w:szCs w:val="24"/>
              </w:rPr>
            </w:pPr>
            <w:r>
              <w:rPr>
                <w:rFonts w:hint="eastAsia"/>
                <w:szCs w:val="24"/>
              </w:rPr>
              <w:t>470</w:t>
            </w:r>
          </w:p>
        </w:tc>
        <w:tc>
          <w:tcPr>
            <w:tcW w:w="5385" w:type="dxa"/>
            <w:vAlign w:val="center"/>
          </w:tcPr>
          <w:p>
            <w:pPr>
              <w:spacing w:line="300" w:lineRule="exact"/>
              <w:rPr>
                <w:szCs w:val="24"/>
              </w:rPr>
            </w:pPr>
            <w:r>
              <w:rPr>
                <w:rFonts w:hint="eastAsia"/>
                <w:szCs w:val="24"/>
              </w:rPr>
              <w:t>10工程热物理、20热工学、4011电气工程（电工学）。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vAlign w:val="center"/>
          </w:tcPr>
          <w:p>
            <w:pPr>
              <w:spacing w:line="300" w:lineRule="exact"/>
              <w:rPr>
                <w:szCs w:val="24"/>
              </w:rPr>
            </w:pPr>
          </w:p>
        </w:tc>
        <w:tc>
          <w:tcPr>
            <w:tcW w:w="2160" w:type="dxa"/>
            <w:vMerge w:val="continue"/>
            <w:vAlign w:val="center"/>
          </w:tcPr>
          <w:p>
            <w:pPr>
              <w:spacing w:line="300" w:lineRule="exact"/>
              <w:rPr>
                <w:szCs w:val="24"/>
              </w:rPr>
            </w:pPr>
          </w:p>
        </w:tc>
        <w:tc>
          <w:tcPr>
            <w:tcW w:w="735" w:type="dxa"/>
            <w:vAlign w:val="center"/>
          </w:tcPr>
          <w:p>
            <w:pPr>
              <w:spacing w:line="300" w:lineRule="exact"/>
              <w:ind w:hanging="6"/>
              <w:jc w:val="center"/>
              <w:rPr>
                <w:szCs w:val="24"/>
              </w:rPr>
            </w:pPr>
            <w:r>
              <w:rPr>
                <w:rFonts w:hint="eastAsia"/>
                <w:szCs w:val="24"/>
              </w:rPr>
              <w:t>560</w:t>
            </w:r>
          </w:p>
        </w:tc>
        <w:tc>
          <w:tcPr>
            <w:tcW w:w="5385" w:type="dxa"/>
            <w:vAlign w:val="center"/>
          </w:tcPr>
          <w:p>
            <w:pPr>
              <w:spacing w:line="300" w:lineRule="exact"/>
              <w:rPr>
                <w:szCs w:val="24"/>
              </w:rPr>
            </w:pPr>
            <w:r>
              <w:rPr>
                <w:rFonts w:hint="eastAsia"/>
                <w:szCs w:val="24"/>
              </w:rPr>
              <w:t>10建筑史、15土木建筑工程基础学科。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Merge w:val="continue"/>
            <w:vAlign w:val="center"/>
          </w:tcPr>
          <w:p>
            <w:pPr>
              <w:spacing w:line="300" w:lineRule="exact"/>
              <w:rPr>
                <w:szCs w:val="24"/>
              </w:rPr>
            </w:pPr>
          </w:p>
        </w:tc>
        <w:tc>
          <w:tcPr>
            <w:tcW w:w="2160" w:type="dxa"/>
            <w:vMerge w:val="continue"/>
            <w:vAlign w:val="center"/>
          </w:tcPr>
          <w:p>
            <w:pPr>
              <w:spacing w:line="300" w:lineRule="exact"/>
              <w:rPr>
                <w:szCs w:val="24"/>
              </w:rPr>
            </w:pPr>
          </w:p>
        </w:tc>
        <w:tc>
          <w:tcPr>
            <w:tcW w:w="735" w:type="dxa"/>
            <w:vAlign w:val="center"/>
          </w:tcPr>
          <w:p>
            <w:pPr>
              <w:spacing w:line="300" w:lineRule="exact"/>
              <w:ind w:hanging="6"/>
              <w:jc w:val="center"/>
              <w:rPr>
                <w:szCs w:val="24"/>
              </w:rPr>
            </w:pPr>
            <w:r>
              <w:rPr>
                <w:rFonts w:hint="eastAsia"/>
                <w:szCs w:val="24"/>
              </w:rPr>
              <w:t>570</w:t>
            </w:r>
          </w:p>
        </w:tc>
        <w:tc>
          <w:tcPr>
            <w:tcW w:w="5385" w:type="dxa"/>
            <w:vAlign w:val="center"/>
          </w:tcPr>
          <w:p>
            <w:pPr>
              <w:spacing w:line="300" w:lineRule="exact"/>
              <w:rPr>
                <w:szCs w:val="24"/>
              </w:rPr>
            </w:pPr>
            <w:r>
              <w:rPr>
                <w:rFonts w:hint="eastAsia"/>
                <w:szCs w:val="24"/>
              </w:rPr>
              <w:t>10水利工程基础学科。</w:t>
            </w:r>
          </w:p>
        </w:tc>
      </w:tr>
    </w:tbl>
    <w:p>
      <w:pPr>
        <w:spacing w:before="340" w:after="340"/>
        <w:jc w:val="center"/>
        <w:outlineLvl w:val="1"/>
        <w:rPr>
          <w:rFonts w:ascii="宋体" w:hAnsi="宋体"/>
          <w:b/>
          <w:sz w:val="36"/>
          <w:szCs w:val="36"/>
        </w:rPr>
      </w:pPr>
      <w:r>
        <w:rPr>
          <w:szCs w:val="24"/>
        </w:rPr>
        <w:br w:type="page"/>
      </w:r>
      <w:bookmarkStart w:id="64" w:name="_Toc107838402"/>
      <w:r>
        <w:rPr>
          <w:rFonts w:hint="eastAsia" w:ascii="宋体" w:hAnsi="宋体"/>
          <w:b/>
          <w:sz w:val="36"/>
          <w:szCs w:val="36"/>
        </w:rPr>
        <w:t>技术发明和科学技术进步奖学科（专业）分组</w:t>
      </w:r>
      <w:bookmarkEnd w:id="64"/>
    </w:p>
    <w:tbl>
      <w:tblPr>
        <w:tblStyle w:val="18"/>
        <w:tblW w:w="900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160"/>
        <w:gridCol w:w="612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Align w:val="center"/>
          </w:tcPr>
          <w:p>
            <w:pPr>
              <w:spacing w:line="300" w:lineRule="exact"/>
              <w:jc w:val="center"/>
              <w:rPr>
                <w:szCs w:val="24"/>
              </w:rPr>
            </w:pPr>
            <w:r>
              <w:rPr>
                <w:rFonts w:hint="eastAsia"/>
                <w:szCs w:val="24"/>
              </w:rPr>
              <w:t>学科分组</w:t>
            </w:r>
          </w:p>
        </w:tc>
        <w:tc>
          <w:tcPr>
            <w:tcW w:w="2160" w:type="dxa"/>
            <w:vAlign w:val="center"/>
          </w:tcPr>
          <w:p>
            <w:pPr>
              <w:spacing w:line="300" w:lineRule="exact"/>
              <w:jc w:val="center"/>
              <w:rPr>
                <w:szCs w:val="24"/>
              </w:rPr>
            </w:pPr>
            <w:r>
              <w:rPr>
                <w:rFonts w:hint="eastAsia"/>
                <w:szCs w:val="24"/>
              </w:rPr>
              <w:t>技术发明奖、科学技术进步奖各专业组</w:t>
            </w:r>
          </w:p>
        </w:tc>
        <w:tc>
          <w:tcPr>
            <w:tcW w:w="6120" w:type="dxa"/>
            <w:vAlign w:val="center"/>
          </w:tcPr>
          <w:p>
            <w:pPr>
              <w:spacing w:line="300" w:lineRule="exact"/>
              <w:jc w:val="center"/>
              <w:rPr>
                <w:szCs w:val="24"/>
              </w:rPr>
            </w:pPr>
            <w:r>
              <w:rPr>
                <w:rFonts w:hint="eastAsia"/>
                <w:szCs w:val="24"/>
              </w:rPr>
              <w:t>专  业  名  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Align w:val="center"/>
          </w:tcPr>
          <w:p>
            <w:pPr>
              <w:spacing w:line="300" w:lineRule="exact"/>
              <w:jc w:val="center"/>
              <w:rPr>
                <w:szCs w:val="24"/>
              </w:rPr>
            </w:pPr>
            <w:r>
              <w:rPr>
                <w:rFonts w:hint="eastAsia"/>
                <w:szCs w:val="24"/>
              </w:rPr>
              <w:t>201</w:t>
            </w:r>
          </w:p>
        </w:tc>
        <w:tc>
          <w:tcPr>
            <w:tcW w:w="2160" w:type="dxa"/>
            <w:vAlign w:val="center"/>
          </w:tcPr>
          <w:p>
            <w:pPr>
              <w:spacing w:line="300" w:lineRule="exact"/>
              <w:jc w:val="center"/>
              <w:rPr>
                <w:szCs w:val="24"/>
              </w:rPr>
            </w:pPr>
            <w:r>
              <w:rPr>
                <w:rFonts w:hint="eastAsia"/>
                <w:szCs w:val="24"/>
              </w:rPr>
              <w:t>农业</w:t>
            </w:r>
          </w:p>
        </w:tc>
        <w:tc>
          <w:tcPr>
            <w:tcW w:w="6120" w:type="dxa"/>
            <w:vAlign w:val="center"/>
          </w:tcPr>
          <w:p>
            <w:pPr>
              <w:spacing w:line="300" w:lineRule="exact"/>
              <w:rPr>
                <w:szCs w:val="24"/>
              </w:rPr>
            </w:pPr>
            <w:r>
              <w:rPr>
                <w:rFonts w:hint="eastAsia"/>
                <w:szCs w:val="24"/>
              </w:rPr>
              <w:t>作物育种技术、作物品种与种质资源、作物新品种、作物栽培技术与方法、作物耕作与有机农业、田间管理技术、园艺、土壤与肥料、植物保护技术、农业生物工程、农业工程、农业机械设备制造技术。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Align w:val="center"/>
          </w:tcPr>
          <w:p>
            <w:pPr>
              <w:spacing w:line="300" w:lineRule="exact"/>
              <w:jc w:val="center"/>
              <w:rPr>
                <w:szCs w:val="24"/>
              </w:rPr>
            </w:pPr>
            <w:r>
              <w:rPr>
                <w:rFonts w:hint="eastAsia"/>
                <w:szCs w:val="24"/>
              </w:rPr>
              <w:t>202</w:t>
            </w:r>
          </w:p>
        </w:tc>
        <w:tc>
          <w:tcPr>
            <w:tcW w:w="2160" w:type="dxa"/>
            <w:vAlign w:val="center"/>
          </w:tcPr>
          <w:p>
            <w:pPr>
              <w:spacing w:line="300" w:lineRule="exact"/>
              <w:jc w:val="center"/>
              <w:rPr>
                <w:szCs w:val="24"/>
              </w:rPr>
            </w:pPr>
            <w:r>
              <w:rPr>
                <w:rFonts w:hint="eastAsia"/>
                <w:szCs w:val="24"/>
              </w:rPr>
              <w:t>林业</w:t>
            </w:r>
          </w:p>
        </w:tc>
        <w:tc>
          <w:tcPr>
            <w:tcW w:w="6120" w:type="dxa"/>
            <w:vAlign w:val="center"/>
          </w:tcPr>
          <w:p>
            <w:pPr>
              <w:spacing w:line="300" w:lineRule="exact"/>
              <w:rPr>
                <w:szCs w:val="24"/>
              </w:rPr>
            </w:pPr>
            <w:r>
              <w:rPr>
                <w:rFonts w:hint="eastAsia"/>
                <w:szCs w:val="24"/>
              </w:rPr>
              <w:t>林木育种技术、森林培育技术、防护林工程、林业生物工程、森林经营管理技术、森林保护技术、经济林作物、果树、园林、林业工程、林业工程机械设计与制造技术。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Align w:val="center"/>
          </w:tcPr>
          <w:p>
            <w:pPr>
              <w:spacing w:line="300" w:lineRule="exact"/>
              <w:jc w:val="center"/>
              <w:rPr>
                <w:szCs w:val="24"/>
              </w:rPr>
            </w:pPr>
            <w:r>
              <w:rPr>
                <w:rFonts w:hint="eastAsia"/>
                <w:szCs w:val="24"/>
              </w:rPr>
              <w:t>203</w:t>
            </w:r>
          </w:p>
        </w:tc>
        <w:tc>
          <w:tcPr>
            <w:tcW w:w="2160" w:type="dxa"/>
            <w:vAlign w:val="center"/>
          </w:tcPr>
          <w:p>
            <w:pPr>
              <w:spacing w:line="300" w:lineRule="exact"/>
              <w:jc w:val="center"/>
              <w:rPr>
                <w:szCs w:val="24"/>
              </w:rPr>
            </w:pPr>
            <w:r>
              <w:rPr>
                <w:rFonts w:hint="eastAsia"/>
                <w:szCs w:val="24"/>
              </w:rPr>
              <w:t>养殖业</w:t>
            </w:r>
          </w:p>
        </w:tc>
        <w:tc>
          <w:tcPr>
            <w:tcW w:w="6120" w:type="dxa"/>
            <w:vAlign w:val="center"/>
          </w:tcPr>
          <w:p>
            <w:pPr>
              <w:spacing w:line="300" w:lineRule="exact"/>
              <w:rPr>
                <w:szCs w:val="24"/>
              </w:rPr>
            </w:pPr>
            <w:r>
              <w:rPr>
                <w:rFonts w:hint="eastAsia"/>
                <w:szCs w:val="24"/>
              </w:rPr>
              <w:t>家畜、家禽、家畜家禽饲养机械设计与制造技术、兽医学、水产品种选育技术、水产增殖技术、水产养殖技术、水产饲料技术、水产保护技术、养殖水体生态管理技术、水产病害防治技术、捕捞技术、水产品贮藏与加工、水产工程、水产资源、野生动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Align w:val="center"/>
          </w:tcPr>
          <w:p>
            <w:pPr>
              <w:spacing w:line="300" w:lineRule="exact"/>
              <w:jc w:val="center"/>
              <w:rPr>
                <w:szCs w:val="24"/>
              </w:rPr>
            </w:pPr>
            <w:r>
              <w:rPr>
                <w:rFonts w:hint="eastAsia"/>
                <w:szCs w:val="24"/>
              </w:rPr>
              <w:t>210</w:t>
            </w:r>
          </w:p>
        </w:tc>
        <w:tc>
          <w:tcPr>
            <w:tcW w:w="2160" w:type="dxa"/>
            <w:vAlign w:val="center"/>
          </w:tcPr>
          <w:p>
            <w:pPr>
              <w:spacing w:line="300" w:lineRule="exact"/>
              <w:jc w:val="center"/>
              <w:rPr>
                <w:szCs w:val="24"/>
              </w:rPr>
            </w:pPr>
            <w:r>
              <w:rPr>
                <w:rFonts w:hint="eastAsia"/>
                <w:szCs w:val="24"/>
              </w:rPr>
              <w:t>国土资源与利用</w:t>
            </w:r>
          </w:p>
        </w:tc>
        <w:tc>
          <w:tcPr>
            <w:tcW w:w="6120" w:type="dxa"/>
            <w:vAlign w:val="center"/>
          </w:tcPr>
          <w:p>
            <w:pPr>
              <w:spacing w:line="300" w:lineRule="exact"/>
              <w:rPr>
                <w:szCs w:val="24"/>
              </w:rPr>
            </w:pPr>
            <w:r>
              <w:rPr>
                <w:rFonts w:hint="eastAsia"/>
                <w:szCs w:val="24"/>
              </w:rPr>
              <w:t>土地资源调查、海洋资源调查与观测、地质矿产普查、生态地理调查、区域自然地理调查。</w:t>
            </w:r>
          </w:p>
          <w:p>
            <w:pPr>
              <w:spacing w:line="300" w:lineRule="exact"/>
              <w:rPr>
                <w:szCs w:val="24"/>
              </w:rPr>
            </w:pPr>
            <w:r>
              <w:rPr>
                <w:rFonts w:hint="eastAsia"/>
                <w:szCs w:val="24"/>
              </w:rPr>
              <w:t>大地测量技术、摄影测量与遥感技术、地图制图技术、工程测量技术、海洋测绘技术。</w:t>
            </w:r>
          </w:p>
          <w:p>
            <w:pPr>
              <w:spacing w:line="300" w:lineRule="exact"/>
              <w:rPr>
                <w:szCs w:val="24"/>
              </w:rPr>
            </w:pPr>
            <w:r>
              <w:rPr>
                <w:rFonts w:hint="eastAsia"/>
                <w:szCs w:val="24"/>
              </w:rPr>
              <w:t>矿山地质技术、矿山测量技术、矿山工程设计、矿山地面工程、凿岩爆破工程、井巷工程、矿山压力与支护、采矿工程、选矿工程、采矿环境工程、尾矿综合利用工程、矿山安全技术、矿山工程机械设计与制造技术。</w:t>
            </w:r>
          </w:p>
          <w:p>
            <w:pPr>
              <w:spacing w:line="300" w:lineRule="exact"/>
              <w:rPr>
                <w:szCs w:val="24"/>
              </w:rPr>
            </w:pPr>
            <w:r>
              <w:rPr>
                <w:rFonts w:hint="eastAsia"/>
                <w:szCs w:val="24"/>
              </w:rPr>
              <w:t>石油天然气地质与勘探工程、钻井工程、油气田开发与开采工程、油气田建设工程、海洋石油天然气勘探与开发、海洋石油天然气田建设工程、石油天然气储存与运输工程、石油专用机械设备设计与制造技术。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Align w:val="center"/>
          </w:tcPr>
          <w:p>
            <w:pPr>
              <w:spacing w:line="300" w:lineRule="exact"/>
              <w:jc w:val="center"/>
              <w:rPr>
                <w:szCs w:val="24"/>
              </w:rPr>
            </w:pPr>
            <w:r>
              <w:rPr>
                <w:rFonts w:hint="eastAsia"/>
                <w:szCs w:val="24"/>
              </w:rPr>
              <w:t>211</w:t>
            </w:r>
          </w:p>
        </w:tc>
        <w:tc>
          <w:tcPr>
            <w:tcW w:w="2160" w:type="dxa"/>
            <w:vAlign w:val="center"/>
          </w:tcPr>
          <w:p>
            <w:pPr>
              <w:spacing w:line="300" w:lineRule="exact"/>
              <w:jc w:val="center"/>
              <w:rPr>
                <w:szCs w:val="24"/>
              </w:rPr>
            </w:pPr>
            <w:r>
              <w:rPr>
                <w:rFonts w:hint="eastAsia"/>
                <w:szCs w:val="24"/>
              </w:rPr>
              <w:t>轻工</w:t>
            </w:r>
          </w:p>
        </w:tc>
        <w:tc>
          <w:tcPr>
            <w:tcW w:w="6120" w:type="dxa"/>
            <w:vAlign w:val="center"/>
          </w:tcPr>
          <w:p>
            <w:pPr>
              <w:spacing w:line="300" w:lineRule="exact"/>
              <w:rPr>
                <w:szCs w:val="24"/>
              </w:rPr>
            </w:pPr>
            <w:r>
              <w:rPr>
                <w:rFonts w:hint="eastAsia"/>
                <w:szCs w:val="24"/>
              </w:rPr>
              <w:t>轻工日用品制造技术、造纸技术、印刷、复印技术、毛皮与制革技术、鞋帽制作技术、乐器与舞台设备制造技术、轻工专用设备设计与制造技术、体育器具制造技术。</w:t>
            </w:r>
          </w:p>
          <w:p>
            <w:pPr>
              <w:spacing w:line="300" w:lineRule="exact"/>
              <w:rPr>
                <w:szCs w:val="24"/>
              </w:rPr>
            </w:pPr>
            <w:r>
              <w:rPr>
                <w:rFonts w:hint="eastAsia"/>
                <w:szCs w:val="24"/>
              </w:rPr>
              <w:t>食品科学技术基础学科、食品加工技术、食品包装与储藏技术、食品加工的副产品加工与利用、食品工业企业管理技术、食品机械设计与制造技术。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Align w:val="center"/>
          </w:tcPr>
          <w:p>
            <w:pPr>
              <w:spacing w:line="300" w:lineRule="exact"/>
              <w:jc w:val="center"/>
              <w:rPr>
                <w:szCs w:val="24"/>
              </w:rPr>
            </w:pPr>
            <w:r>
              <w:rPr>
                <w:rFonts w:hint="eastAsia"/>
                <w:szCs w:val="24"/>
              </w:rPr>
              <w:t>212</w:t>
            </w:r>
          </w:p>
        </w:tc>
        <w:tc>
          <w:tcPr>
            <w:tcW w:w="2160" w:type="dxa"/>
            <w:vAlign w:val="center"/>
          </w:tcPr>
          <w:p>
            <w:pPr>
              <w:spacing w:line="300" w:lineRule="exact"/>
              <w:jc w:val="center"/>
              <w:rPr>
                <w:szCs w:val="24"/>
              </w:rPr>
            </w:pPr>
            <w:r>
              <w:rPr>
                <w:rFonts w:hint="eastAsia"/>
                <w:szCs w:val="24"/>
              </w:rPr>
              <w:t>纺织</w:t>
            </w:r>
          </w:p>
        </w:tc>
        <w:tc>
          <w:tcPr>
            <w:tcW w:w="6120" w:type="dxa"/>
            <w:vAlign w:val="center"/>
          </w:tcPr>
          <w:p>
            <w:pPr>
              <w:spacing w:line="300" w:lineRule="exact"/>
              <w:rPr>
                <w:szCs w:val="24"/>
              </w:rPr>
            </w:pPr>
            <w:r>
              <w:rPr>
                <w:rFonts w:hint="eastAsia"/>
                <w:szCs w:val="24"/>
              </w:rPr>
              <w:t>纺织科学技术基础学科、纺织材料、纤维加工技术、特种纺织纤维加工技术、纺织技术、染整技术、服装技术、纺织机械与设备设计与制造技术。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Align w:val="center"/>
          </w:tcPr>
          <w:p>
            <w:pPr>
              <w:spacing w:line="300" w:lineRule="exact"/>
              <w:jc w:val="center"/>
              <w:rPr>
                <w:szCs w:val="24"/>
              </w:rPr>
            </w:pPr>
            <w:r>
              <w:rPr>
                <w:rFonts w:hint="eastAsia"/>
                <w:szCs w:val="24"/>
              </w:rPr>
              <w:t>213</w:t>
            </w:r>
          </w:p>
        </w:tc>
        <w:tc>
          <w:tcPr>
            <w:tcW w:w="2160" w:type="dxa"/>
            <w:vAlign w:val="center"/>
          </w:tcPr>
          <w:p>
            <w:pPr>
              <w:spacing w:line="300" w:lineRule="exact"/>
              <w:jc w:val="center"/>
              <w:rPr>
                <w:szCs w:val="24"/>
              </w:rPr>
            </w:pPr>
            <w:r>
              <w:rPr>
                <w:rFonts w:hint="eastAsia"/>
                <w:szCs w:val="24"/>
              </w:rPr>
              <w:t>化工</w:t>
            </w:r>
          </w:p>
        </w:tc>
        <w:tc>
          <w:tcPr>
            <w:tcW w:w="6120" w:type="dxa"/>
            <w:vAlign w:val="center"/>
          </w:tcPr>
          <w:p>
            <w:pPr>
              <w:spacing w:line="300" w:lineRule="exact"/>
              <w:rPr>
                <w:szCs w:val="24"/>
              </w:rPr>
            </w:pPr>
            <w:r>
              <w:rPr>
                <w:rFonts w:hint="eastAsia"/>
                <w:szCs w:val="24"/>
              </w:rPr>
              <w:t>化工分离技术、化工反应技术、化工过程控制与优化技术、化工传动量与传热技术、无机化工、石油炼制技术、天然气化工、煤化工、有机化工原料、合成树脂与塑料、化学纤维与合成纤维材料、橡胶技术、特种有机高分子材料、精细化学工程、专用化学产品制造技术、电化学工程、化工工艺专用设备设计和制造技术、化工装置防腐和安全技术、化工专用设备制造技术、化工机械制造及自动化技术。</w:t>
            </w:r>
          </w:p>
        </w:tc>
      </w:tr>
    </w:tbl>
    <w:p>
      <w:pPr>
        <w:spacing w:before="340" w:after="340"/>
        <w:jc w:val="center"/>
        <w:rPr>
          <w:rFonts w:ascii="宋体" w:hAnsi="宋体"/>
          <w:b/>
          <w:sz w:val="36"/>
          <w:szCs w:val="36"/>
        </w:rPr>
      </w:pPr>
      <w:r>
        <w:rPr>
          <w:szCs w:val="24"/>
        </w:rPr>
        <w:br w:type="page"/>
      </w:r>
      <w:bookmarkStart w:id="65" w:name="_Toc5026090"/>
      <w:r>
        <w:rPr>
          <w:rFonts w:hint="eastAsia" w:ascii="宋体" w:hAnsi="宋体"/>
          <w:b/>
          <w:sz w:val="36"/>
          <w:szCs w:val="36"/>
        </w:rPr>
        <w:t>技术发明和科学技术进步奖学科（专业）分组</w:t>
      </w:r>
      <w:bookmarkEnd w:id="65"/>
    </w:p>
    <w:tbl>
      <w:tblPr>
        <w:tblStyle w:val="18"/>
        <w:tblW w:w="900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160"/>
        <w:gridCol w:w="612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0" w:type="dxa"/>
            <w:vAlign w:val="center"/>
          </w:tcPr>
          <w:p>
            <w:pPr>
              <w:spacing w:line="300" w:lineRule="exact"/>
              <w:jc w:val="center"/>
              <w:rPr>
                <w:szCs w:val="24"/>
              </w:rPr>
            </w:pPr>
            <w:r>
              <w:rPr>
                <w:rFonts w:hint="eastAsia"/>
                <w:szCs w:val="24"/>
              </w:rPr>
              <w:t>学科分组</w:t>
            </w:r>
          </w:p>
        </w:tc>
        <w:tc>
          <w:tcPr>
            <w:tcW w:w="2160" w:type="dxa"/>
            <w:vAlign w:val="center"/>
          </w:tcPr>
          <w:p>
            <w:pPr>
              <w:spacing w:line="300" w:lineRule="exact"/>
              <w:jc w:val="center"/>
              <w:rPr>
                <w:szCs w:val="24"/>
              </w:rPr>
            </w:pPr>
            <w:r>
              <w:rPr>
                <w:rFonts w:hint="eastAsia"/>
                <w:szCs w:val="24"/>
              </w:rPr>
              <w:t>技术发明奖、科学技术进步奖各专业组</w:t>
            </w:r>
          </w:p>
        </w:tc>
        <w:tc>
          <w:tcPr>
            <w:tcW w:w="6120" w:type="dxa"/>
            <w:vAlign w:val="center"/>
          </w:tcPr>
          <w:p>
            <w:pPr>
              <w:spacing w:line="300" w:lineRule="exact"/>
              <w:jc w:val="center"/>
              <w:rPr>
                <w:szCs w:val="24"/>
              </w:rPr>
            </w:pPr>
            <w:r>
              <w:rPr>
                <w:rFonts w:hint="eastAsia"/>
                <w:szCs w:val="24"/>
              </w:rPr>
              <w:t>专  业  名  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0" w:type="dxa"/>
            <w:vAlign w:val="center"/>
          </w:tcPr>
          <w:p>
            <w:pPr>
              <w:spacing w:line="300" w:lineRule="exact"/>
              <w:jc w:val="center"/>
              <w:rPr>
                <w:szCs w:val="24"/>
              </w:rPr>
            </w:pPr>
            <w:r>
              <w:rPr>
                <w:rFonts w:hint="eastAsia"/>
                <w:szCs w:val="24"/>
              </w:rPr>
              <w:t>214</w:t>
            </w:r>
          </w:p>
        </w:tc>
        <w:tc>
          <w:tcPr>
            <w:tcW w:w="2160" w:type="dxa"/>
            <w:vAlign w:val="center"/>
          </w:tcPr>
          <w:p>
            <w:pPr>
              <w:spacing w:line="300" w:lineRule="exact"/>
              <w:jc w:val="center"/>
              <w:rPr>
                <w:szCs w:val="24"/>
              </w:rPr>
            </w:pPr>
            <w:r>
              <w:rPr>
                <w:rFonts w:hint="eastAsia"/>
                <w:szCs w:val="24"/>
              </w:rPr>
              <w:t>无机非金属材料</w:t>
            </w:r>
          </w:p>
        </w:tc>
        <w:tc>
          <w:tcPr>
            <w:tcW w:w="6120" w:type="dxa"/>
            <w:vAlign w:val="center"/>
          </w:tcPr>
          <w:p>
            <w:pPr>
              <w:spacing w:line="300" w:lineRule="exact"/>
              <w:jc w:val="left"/>
              <w:rPr>
                <w:szCs w:val="24"/>
              </w:rPr>
            </w:pPr>
            <w:r>
              <w:rPr>
                <w:rFonts w:hint="eastAsia"/>
                <w:szCs w:val="24"/>
              </w:rPr>
              <w:t>无机非金属材料技术、无机非金属基复合材料、无机非金属材料制品制造技术、陶瓷、玻璃制品制造技术、石墨、炭素材料制品制造技术、人工晶体材料制品制造技术、其他非金属矿物材料制品制造技术、无机非金属制品专用设备制造技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0" w:type="dxa"/>
            <w:vAlign w:val="center"/>
          </w:tcPr>
          <w:p>
            <w:pPr>
              <w:spacing w:line="300" w:lineRule="exact"/>
              <w:jc w:val="center"/>
              <w:rPr>
                <w:szCs w:val="24"/>
              </w:rPr>
            </w:pPr>
            <w:r>
              <w:rPr>
                <w:rFonts w:hint="eastAsia"/>
                <w:szCs w:val="24"/>
              </w:rPr>
              <w:t>215</w:t>
            </w:r>
          </w:p>
        </w:tc>
        <w:tc>
          <w:tcPr>
            <w:tcW w:w="2160" w:type="dxa"/>
            <w:vAlign w:val="center"/>
          </w:tcPr>
          <w:p>
            <w:pPr>
              <w:spacing w:line="300" w:lineRule="exact"/>
              <w:jc w:val="center"/>
              <w:rPr>
                <w:szCs w:val="24"/>
              </w:rPr>
            </w:pPr>
            <w:r>
              <w:rPr>
                <w:rFonts w:hint="eastAsia"/>
                <w:szCs w:val="24"/>
              </w:rPr>
              <w:t>金属材料</w:t>
            </w:r>
          </w:p>
        </w:tc>
        <w:tc>
          <w:tcPr>
            <w:tcW w:w="6120" w:type="dxa"/>
            <w:vAlign w:val="center"/>
          </w:tcPr>
          <w:p>
            <w:pPr>
              <w:spacing w:line="300" w:lineRule="exact"/>
              <w:jc w:val="left"/>
              <w:rPr>
                <w:szCs w:val="24"/>
              </w:rPr>
            </w:pPr>
            <w:r>
              <w:rPr>
                <w:rFonts w:hint="eastAsia"/>
                <w:szCs w:val="24"/>
              </w:rPr>
              <w:t>金属材料技术、金属基复合材料、金属腐蚀与防护技术、冶金原料与预处理技术、冶金技术、钢铁冶炼技术、有色金属冶炼技术、金属材料加工制造工艺、冶金工业专用工艺设备制造技术、冶金过程控制和自动化技术、冶金机械制造及自动化技术、冶金铸、轧机械设计与制造技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0" w:type="dxa"/>
            <w:vAlign w:val="center"/>
          </w:tcPr>
          <w:p>
            <w:pPr>
              <w:spacing w:line="300" w:lineRule="exact"/>
              <w:jc w:val="center"/>
              <w:rPr>
                <w:szCs w:val="24"/>
              </w:rPr>
            </w:pPr>
            <w:r>
              <w:rPr>
                <w:rFonts w:hint="eastAsia"/>
                <w:szCs w:val="24"/>
              </w:rPr>
              <w:t>216</w:t>
            </w:r>
          </w:p>
        </w:tc>
        <w:tc>
          <w:tcPr>
            <w:tcW w:w="2160" w:type="dxa"/>
            <w:vAlign w:val="center"/>
          </w:tcPr>
          <w:p>
            <w:pPr>
              <w:spacing w:line="300" w:lineRule="exact"/>
              <w:jc w:val="center"/>
              <w:rPr>
                <w:szCs w:val="24"/>
              </w:rPr>
            </w:pPr>
            <w:r>
              <w:rPr>
                <w:rFonts w:hint="eastAsia"/>
                <w:szCs w:val="24"/>
              </w:rPr>
              <w:t>机械</w:t>
            </w:r>
          </w:p>
        </w:tc>
        <w:tc>
          <w:tcPr>
            <w:tcW w:w="6120" w:type="dxa"/>
            <w:vAlign w:val="center"/>
          </w:tcPr>
          <w:p>
            <w:pPr>
              <w:spacing w:line="300" w:lineRule="exact"/>
              <w:jc w:val="left"/>
              <w:rPr>
                <w:szCs w:val="24"/>
              </w:rPr>
            </w:pPr>
            <w:r>
              <w:rPr>
                <w:rFonts w:hint="eastAsia"/>
                <w:szCs w:val="24"/>
              </w:rPr>
              <w:t>机械设计、机械零件及传动技术、机械设备振动、噪声与寿命、机械制造工艺与设备、刀具技术、机床技术、机械制造自动化技术、流体传动与控制技术、射流控制技术、通用机械设备制造技术、通用机械零部件制造技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0" w:type="dxa"/>
            <w:vAlign w:val="center"/>
          </w:tcPr>
          <w:p>
            <w:pPr>
              <w:spacing w:line="300" w:lineRule="exact"/>
              <w:jc w:val="center"/>
              <w:rPr>
                <w:szCs w:val="24"/>
              </w:rPr>
            </w:pPr>
            <w:r>
              <w:rPr>
                <w:rFonts w:hint="eastAsia"/>
                <w:szCs w:val="24"/>
              </w:rPr>
              <w:t>217</w:t>
            </w:r>
          </w:p>
        </w:tc>
        <w:tc>
          <w:tcPr>
            <w:tcW w:w="2160" w:type="dxa"/>
            <w:vAlign w:val="center"/>
          </w:tcPr>
          <w:p>
            <w:pPr>
              <w:spacing w:line="300" w:lineRule="exact"/>
              <w:jc w:val="center"/>
              <w:rPr>
                <w:szCs w:val="24"/>
              </w:rPr>
            </w:pPr>
            <w:r>
              <w:rPr>
                <w:rFonts w:hint="eastAsia"/>
                <w:szCs w:val="24"/>
              </w:rPr>
              <w:t>动力与电气</w:t>
            </w:r>
          </w:p>
        </w:tc>
        <w:tc>
          <w:tcPr>
            <w:tcW w:w="6120" w:type="dxa"/>
            <w:vAlign w:val="center"/>
          </w:tcPr>
          <w:p>
            <w:pPr>
              <w:spacing w:line="300" w:lineRule="exact"/>
              <w:jc w:val="left"/>
              <w:rPr>
                <w:szCs w:val="24"/>
              </w:rPr>
            </w:pPr>
            <w:r>
              <w:rPr>
                <w:rFonts w:hint="eastAsia"/>
                <w:szCs w:val="24"/>
              </w:rPr>
              <w:t>热工工程技术、动力机械工程、电气工程、发电及电站工程、输配电工程、电网及电力系统、独立电源技术（直接发电）、可再生能源利用、电工专用设备制造及自动化技术、矿山电气工程。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0" w:type="dxa"/>
            <w:vAlign w:val="center"/>
          </w:tcPr>
          <w:p>
            <w:pPr>
              <w:spacing w:line="300" w:lineRule="exact"/>
              <w:jc w:val="center"/>
              <w:rPr>
                <w:szCs w:val="24"/>
              </w:rPr>
            </w:pPr>
            <w:r>
              <w:rPr>
                <w:rFonts w:hint="eastAsia"/>
                <w:szCs w:val="24"/>
              </w:rPr>
              <w:t>218</w:t>
            </w:r>
          </w:p>
        </w:tc>
        <w:tc>
          <w:tcPr>
            <w:tcW w:w="2160" w:type="dxa"/>
            <w:vAlign w:val="center"/>
          </w:tcPr>
          <w:p>
            <w:pPr>
              <w:spacing w:line="300" w:lineRule="exact"/>
              <w:jc w:val="center"/>
              <w:rPr>
                <w:szCs w:val="24"/>
              </w:rPr>
            </w:pPr>
            <w:r>
              <w:rPr>
                <w:rFonts w:hint="eastAsia"/>
                <w:szCs w:val="24"/>
              </w:rPr>
              <w:t>民用核技术</w:t>
            </w:r>
          </w:p>
        </w:tc>
        <w:tc>
          <w:tcPr>
            <w:tcW w:w="6120" w:type="dxa"/>
            <w:vAlign w:val="center"/>
          </w:tcPr>
          <w:p>
            <w:pPr>
              <w:spacing w:line="300" w:lineRule="exact"/>
              <w:jc w:val="left"/>
              <w:rPr>
                <w:szCs w:val="24"/>
              </w:rPr>
            </w:pPr>
            <w:r>
              <w:rPr>
                <w:rFonts w:hint="eastAsia"/>
                <w:szCs w:val="24"/>
              </w:rPr>
              <w:t>辐射物理与技术、核探测技术与核电子学、放射性计量学、核仪器仪表技术、核燃料与工艺技术、粒子加速器技术、裂变堆工程技术、核聚变工程技术、核动力工程技术、同位素技术、核安全技术、乏燃料后处理技术、辐射防护技术、核设施退役技术、放射性三废处理处置技术、放射化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0" w:type="dxa"/>
            <w:vAlign w:val="center"/>
          </w:tcPr>
          <w:p>
            <w:pPr>
              <w:spacing w:line="300" w:lineRule="exact"/>
              <w:jc w:val="center"/>
              <w:rPr>
                <w:szCs w:val="24"/>
              </w:rPr>
            </w:pPr>
            <w:r>
              <w:rPr>
                <w:rFonts w:hint="eastAsia"/>
                <w:szCs w:val="24"/>
              </w:rPr>
              <w:t>219</w:t>
            </w:r>
          </w:p>
        </w:tc>
        <w:tc>
          <w:tcPr>
            <w:tcW w:w="2160" w:type="dxa"/>
            <w:vAlign w:val="center"/>
          </w:tcPr>
          <w:p>
            <w:pPr>
              <w:spacing w:line="300" w:lineRule="exact"/>
              <w:jc w:val="center"/>
              <w:rPr>
                <w:szCs w:val="24"/>
              </w:rPr>
            </w:pPr>
            <w:r>
              <w:rPr>
                <w:rFonts w:hint="eastAsia"/>
                <w:szCs w:val="24"/>
              </w:rPr>
              <w:t>电子与通讯、仪器仪表</w:t>
            </w:r>
          </w:p>
        </w:tc>
        <w:tc>
          <w:tcPr>
            <w:tcW w:w="6120" w:type="dxa"/>
            <w:vAlign w:val="center"/>
          </w:tcPr>
          <w:p>
            <w:pPr>
              <w:spacing w:line="300" w:lineRule="exact"/>
              <w:jc w:val="left"/>
              <w:rPr>
                <w:szCs w:val="24"/>
              </w:rPr>
            </w:pPr>
            <w:r>
              <w:rPr>
                <w:rFonts w:hint="eastAsia"/>
                <w:szCs w:val="24"/>
              </w:rPr>
              <w:t>电子技术、真空电子技术、电子元器件与新型电子元件、光电子技术、激光技术、半导体与集成电路技术、电子专用材料技术、信息处理技术、通信技术、邮政工程技术、广播电视工程技术、家用电子产品设计与制造技术、雷达工程、无线电导航技术、导航系统、电子与通信工业专用设备制造技术。</w:t>
            </w:r>
          </w:p>
          <w:p>
            <w:pPr>
              <w:spacing w:line="300" w:lineRule="exact"/>
              <w:jc w:val="left"/>
              <w:rPr>
                <w:szCs w:val="24"/>
              </w:rPr>
            </w:pPr>
            <w:r>
              <w:rPr>
                <w:rFonts w:hint="eastAsia"/>
                <w:szCs w:val="24"/>
              </w:rPr>
              <w:t>仪器仪表技术、工业自动化仪表、电工仪器仪表、光学仪器、分析仪器与环境检测仪器、实验室仪器与真空仪器、试验机与无损探伤仪器、专用仪器仪表。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0" w:type="dxa"/>
            <w:vAlign w:val="center"/>
          </w:tcPr>
          <w:p>
            <w:pPr>
              <w:spacing w:line="300" w:lineRule="exact"/>
              <w:jc w:val="center"/>
              <w:rPr>
                <w:szCs w:val="24"/>
              </w:rPr>
            </w:pPr>
            <w:r>
              <w:rPr>
                <w:rFonts w:hint="eastAsia"/>
                <w:szCs w:val="24"/>
              </w:rPr>
              <w:t>220</w:t>
            </w:r>
          </w:p>
        </w:tc>
        <w:tc>
          <w:tcPr>
            <w:tcW w:w="2160" w:type="dxa"/>
            <w:vAlign w:val="center"/>
          </w:tcPr>
          <w:p>
            <w:pPr>
              <w:spacing w:line="300" w:lineRule="exact"/>
              <w:jc w:val="center"/>
              <w:rPr>
                <w:szCs w:val="24"/>
              </w:rPr>
            </w:pPr>
            <w:r>
              <w:rPr>
                <w:rFonts w:hint="eastAsia"/>
                <w:szCs w:val="24"/>
              </w:rPr>
              <w:t>计算机与自动控制</w:t>
            </w:r>
          </w:p>
        </w:tc>
        <w:tc>
          <w:tcPr>
            <w:tcW w:w="6120" w:type="dxa"/>
            <w:vAlign w:val="center"/>
          </w:tcPr>
          <w:p>
            <w:pPr>
              <w:spacing w:line="300" w:lineRule="exact"/>
              <w:jc w:val="left"/>
              <w:rPr>
                <w:szCs w:val="24"/>
              </w:rPr>
            </w:pPr>
            <w:r>
              <w:rPr>
                <w:rFonts w:hint="eastAsia"/>
                <w:szCs w:val="24"/>
              </w:rPr>
              <w:t>人工智能技术、计算机系统结构技术、计算机软件技术、计算机工程、计算机应用技术。</w:t>
            </w:r>
          </w:p>
          <w:p>
            <w:pPr>
              <w:spacing w:line="300" w:lineRule="exact"/>
              <w:jc w:val="left"/>
              <w:rPr>
                <w:szCs w:val="24"/>
              </w:rPr>
            </w:pPr>
            <w:r>
              <w:rPr>
                <w:rFonts w:hint="eastAsia"/>
                <w:szCs w:val="24"/>
              </w:rPr>
              <w:t>自动控制技术、自动化元件、部件技术、自动化系统、自动检测技术。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0" w:type="dxa"/>
            <w:vAlign w:val="center"/>
          </w:tcPr>
          <w:p>
            <w:pPr>
              <w:spacing w:line="300" w:lineRule="exact"/>
              <w:jc w:val="center"/>
              <w:rPr>
                <w:szCs w:val="24"/>
              </w:rPr>
            </w:pPr>
            <w:r>
              <w:rPr>
                <w:rFonts w:hint="eastAsia"/>
                <w:szCs w:val="24"/>
              </w:rPr>
              <w:t>221</w:t>
            </w:r>
          </w:p>
        </w:tc>
        <w:tc>
          <w:tcPr>
            <w:tcW w:w="2160" w:type="dxa"/>
            <w:vAlign w:val="center"/>
          </w:tcPr>
          <w:p>
            <w:pPr>
              <w:spacing w:line="300" w:lineRule="exact"/>
              <w:jc w:val="center"/>
              <w:rPr>
                <w:szCs w:val="24"/>
              </w:rPr>
            </w:pPr>
            <w:r>
              <w:rPr>
                <w:rFonts w:hint="eastAsia"/>
                <w:szCs w:val="24"/>
              </w:rPr>
              <w:t>土木建筑</w:t>
            </w:r>
          </w:p>
        </w:tc>
        <w:tc>
          <w:tcPr>
            <w:tcW w:w="6120" w:type="dxa"/>
            <w:vAlign w:val="center"/>
          </w:tcPr>
          <w:p>
            <w:pPr>
              <w:spacing w:line="300" w:lineRule="exact"/>
              <w:jc w:val="left"/>
              <w:rPr>
                <w:szCs w:val="24"/>
              </w:rPr>
            </w:pPr>
            <w:r>
              <w:rPr>
                <w:rFonts w:hint="eastAsia"/>
                <w:szCs w:val="24"/>
              </w:rPr>
              <w:t>土木建筑工程勘测、土木工程结构技术、土木建筑结构、土木建筑工程规划与设计、土力学与地基基础工程、土木建筑工程施工、市政工程、城市给水工程、城市排水工程、民用建筑、工业建筑、农业建筑、地下建筑、建筑艺术与古建筑、土木工程机械设计与制造技术、交通运输建筑工程、工程地震技术。</w:t>
            </w:r>
          </w:p>
        </w:tc>
      </w:tr>
    </w:tbl>
    <w:p>
      <w:pPr>
        <w:spacing w:before="340" w:after="340"/>
        <w:jc w:val="center"/>
        <w:rPr>
          <w:rFonts w:ascii="宋体" w:hAnsi="宋体"/>
          <w:b/>
          <w:sz w:val="36"/>
          <w:szCs w:val="36"/>
        </w:rPr>
      </w:pPr>
      <w:r>
        <w:rPr>
          <w:szCs w:val="24"/>
        </w:rPr>
        <w:br w:type="page"/>
      </w:r>
      <w:bookmarkStart w:id="66" w:name="_Toc5026091"/>
      <w:r>
        <w:rPr>
          <w:rFonts w:hint="eastAsia" w:ascii="宋体" w:hAnsi="宋体"/>
          <w:b/>
          <w:sz w:val="36"/>
          <w:szCs w:val="36"/>
        </w:rPr>
        <w:t>技术发明和科学技术进步奖学科（专业）分组</w:t>
      </w:r>
      <w:bookmarkEnd w:id="66"/>
    </w:p>
    <w:tbl>
      <w:tblPr>
        <w:tblStyle w:val="18"/>
        <w:tblW w:w="900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160"/>
        <w:gridCol w:w="612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20" w:type="dxa"/>
            <w:vAlign w:val="center"/>
          </w:tcPr>
          <w:p>
            <w:pPr>
              <w:spacing w:line="300" w:lineRule="exact"/>
              <w:jc w:val="center"/>
              <w:rPr>
                <w:szCs w:val="24"/>
              </w:rPr>
            </w:pPr>
            <w:r>
              <w:rPr>
                <w:rFonts w:hint="eastAsia"/>
                <w:szCs w:val="24"/>
              </w:rPr>
              <w:t>学科分组</w:t>
            </w:r>
          </w:p>
        </w:tc>
        <w:tc>
          <w:tcPr>
            <w:tcW w:w="2160" w:type="dxa"/>
            <w:vAlign w:val="center"/>
          </w:tcPr>
          <w:p>
            <w:pPr>
              <w:spacing w:line="300" w:lineRule="exact"/>
              <w:jc w:val="center"/>
              <w:rPr>
                <w:szCs w:val="24"/>
              </w:rPr>
            </w:pPr>
            <w:r>
              <w:rPr>
                <w:rFonts w:hint="eastAsia"/>
                <w:szCs w:val="24"/>
              </w:rPr>
              <w:t>技术发明奖、科学技术进步奖各专业组</w:t>
            </w:r>
          </w:p>
        </w:tc>
        <w:tc>
          <w:tcPr>
            <w:tcW w:w="6120" w:type="dxa"/>
            <w:vAlign w:val="center"/>
          </w:tcPr>
          <w:p>
            <w:pPr>
              <w:spacing w:line="300" w:lineRule="exact"/>
              <w:jc w:val="center"/>
              <w:rPr>
                <w:szCs w:val="24"/>
              </w:rPr>
            </w:pPr>
            <w:r>
              <w:rPr>
                <w:rFonts w:hint="eastAsia"/>
                <w:szCs w:val="24"/>
              </w:rPr>
              <w:t>专  业  名  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20" w:type="dxa"/>
            <w:vAlign w:val="center"/>
          </w:tcPr>
          <w:p>
            <w:pPr>
              <w:spacing w:line="300" w:lineRule="exact"/>
              <w:jc w:val="center"/>
              <w:rPr>
                <w:szCs w:val="24"/>
              </w:rPr>
            </w:pPr>
            <w:r>
              <w:rPr>
                <w:rFonts w:hint="eastAsia"/>
                <w:szCs w:val="24"/>
              </w:rPr>
              <w:t>222</w:t>
            </w:r>
          </w:p>
        </w:tc>
        <w:tc>
          <w:tcPr>
            <w:tcW w:w="2160" w:type="dxa"/>
            <w:vAlign w:val="center"/>
          </w:tcPr>
          <w:p>
            <w:pPr>
              <w:spacing w:line="300" w:lineRule="exact"/>
              <w:jc w:val="center"/>
              <w:rPr>
                <w:szCs w:val="24"/>
              </w:rPr>
            </w:pPr>
            <w:r>
              <w:rPr>
                <w:rFonts w:hint="eastAsia"/>
                <w:szCs w:val="24"/>
              </w:rPr>
              <w:t>水利</w:t>
            </w:r>
          </w:p>
        </w:tc>
        <w:tc>
          <w:tcPr>
            <w:tcW w:w="6120" w:type="dxa"/>
            <w:vAlign w:val="center"/>
          </w:tcPr>
          <w:p>
            <w:pPr>
              <w:spacing w:line="300" w:lineRule="exact"/>
              <w:jc w:val="left"/>
              <w:rPr>
                <w:szCs w:val="24"/>
              </w:rPr>
            </w:pPr>
            <w:r>
              <w:rPr>
                <w:rFonts w:hint="eastAsia"/>
                <w:szCs w:val="24"/>
              </w:rPr>
              <w:t>水利工程勘探与测量技术、水工材料、水工结构、水利工程施工、水处理技术、河流泥沙工程、海洋工程、环境水利、水利工程管理技术、防洪工程、水文技术、工程水文地质、水资源调查与开发。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20" w:type="dxa"/>
            <w:vAlign w:val="center"/>
          </w:tcPr>
          <w:p>
            <w:pPr>
              <w:spacing w:line="300" w:lineRule="exact"/>
              <w:jc w:val="center"/>
              <w:rPr>
                <w:szCs w:val="24"/>
              </w:rPr>
            </w:pPr>
            <w:r>
              <w:rPr>
                <w:rFonts w:hint="eastAsia"/>
                <w:szCs w:val="24"/>
              </w:rPr>
              <w:t>223</w:t>
            </w:r>
          </w:p>
        </w:tc>
        <w:tc>
          <w:tcPr>
            <w:tcW w:w="2160" w:type="dxa"/>
            <w:vAlign w:val="center"/>
          </w:tcPr>
          <w:p>
            <w:pPr>
              <w:spacing w:line="300" w:lineRule="exact"/>
              <w:jc w:val="center"/>
              <w:rPr>
                <w:szCs w:val="24"/>
              </w:rPr>
            </w:pPr>
            <w:r>
              <w:rPr>
                <w:rFonts w:hint="eastAsia"/>
                <w:szCs w:val="24"/>
              </w:rPr>
              <w:t>交通运输</w:t>
            </w:r>
          </w:p>
        </w:tc>
        <w:tc>
          <w:tcPr>
            <w:tcW w:w="6120" w:type="dxa"/>
            <w:vAlign w:val="center"/>
          </w:tcPr>
          <w:p>
            <w:pPr>
              <w:spacing w:line="300" w:lineRule="exact"/>
              <w:jc w:val="left"/>
              <w:rPr>
                <w:szCs w:val="24"/>
              </w:rPr>
            </w:pPr>
            <w:r>
              <w:rPr>
                <w:rFonts w:hint="eastAsia"/>
                <w:szCs w:val="24"/>
              </w:rPr>
              <w:t>公路运输、公路工程机械设计与制造技术、铁路运输、城市交通运输、水路运输、港口机械设计与制造技术、船舶工程、船舶专用工艺设备、水下工程技术、机场及航空运输、交通运输系统工程、交通运输安全工程、交通运输设备的振动、噪声与寿命、航空器结构与设计、航空推进系统、飞行仪表、飞行器控制导航技术、航空器制造工艺、飞行器试验技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27" w:hRule="atLeast"/>
          <w:jc w:val="center"/>
        </w:trPr>
        <w:tc>
          <w:tcPr>
            <w:tcW w:w="720" w:type="dxa"/>
            <w:vAlign w:val="center"/>
          </w:tcPr>
          <w:p>
            <w:pPr>
              <w:spacing w:line="300" w:lineRule="exact"/>
              <w:jc w:val="center"/>
              <w:rPr>
                <w:szCs w:val="24"/>
              </w:rPr>
            </w:pPr>
            <w:r>
              <w:rPr>
                <w:rFonts w:hint="eastAsia"/>
                <w:szCs w:val="24"/>
              </w:rPr>
              <w:t>230</w:t>
            </w:r>
          </w:p>
        </w:tc>
        <w:tc>
          <w:tcPr>
            <w:tcW w:w="2160" w:type="dxa"/>
            <w:vAlign w:val="center"/>
          </w:tcPr>
          <w:p>
            <w:pPr>
              <w:spacing w:line="300" w:lineRule="exact"/>
              <w:jc w:val="center"/>
              <w:rPr>
                <w:szCs w:val="24"/>
              </w:rPr>
            </w:pPr>
            <w:r>
              <w:rPr>
                <w:rFonts w:hint="eastAsia"/>
                <w:szCs w:val="24"/>
              </w:rPr>
              <w:t>技术基础</w:t>
            </w:r>
          </w:p>
        </w:tc>
        <w:tc>
          <w:tcPr>
            <w:tcW w:w="6120" w:type="dxa"/>
            <w:vAlign w:val="center"/>
          </w:tcPr>
          <w:p>
            <w:pPr>
              <w:spacing w:line="300" w:lineRule="exact"/>
              <w:jc w:val="left"/>
              <w:rPr>
                <w:szCs w:val="24"/>
              </w:rPr>
            </w:pPr>
            <w:r>
              <w:rPr>
                <w:rFonts w:hint="eastAsia"/>
                <w:szCs w:val="24"/>
              </w:rPr>
              <w:t>标准化科学技术、计量科学技术；科学考古技术、博物馆学、文物保护技术；图书馆学与图书管理技术、文献学与文献管理技术、科学技术信息学、档案学与档案管理技术。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20" w:type="dxa"/>
            <w:vAlign w:val="center"/>
          </w:tcPr>
          <w:p>
            <w:pPr>
              <w:spacing w:line="300" w:lineRule="exact"/>
              <w:jc w:val="center"/>
              <w:rPr>
                <w:szCs w:val="24"/>
              </w:rPr>
            </w:pPr>
            <w:r>
              <w:rPr>
                <w:rFonts w:hint="eastAsia"/>
                <w:szCs w:val="24"/>
              </w:rPr>
              <w:t>231</w:t>
            </w:r>
          </w:p>
        </w:tc>
        <w:tc>
          <w:tcPr>
            <w:tcW w:w="2160" w:type="dxa"/>
            <w:vAlign w:val="center"/>
          </w:tcPr>
          <w:p>
            <w:pPr>
              <w:spacing w:line="300" w:lineRule="exact"/>
              <w:jc w:val="center"/>
              <w:rPr>
                <w:szCs w:val="24"/>
              </w:rPr>
            </w:pPr>
            <w:r>
              <w:rPr>
                <w:rFonts w:hint="eastAsia"/>
                <w:szCs w:val="24"/>
              </w:rPr>
              <w:t>环境保护</w:t>
            </w:r>
          </w:p>
        </w:tc>
        <w:tc>
          <w:tcPr>
            <w:tcW w:w="6120" w:type="dxa"/>
            <w:vAlign w:val="center"/>
          </w:tcPr>
          <w:p>
            <w:pPr>
              <w:spacing w:line="300" w:lineRule="exact"/>
              <w:jc w:val="left"/>
              <w:rPr>
                <w:szCs w:val="24"/>
              </w:rPr>
            </w:pPr>
            <w:r>
              <w:rPr>
                <w:rFonts w:hint="eastAsia"/>
                <w:szCs w:val="24"/>
              </w:rPr>
              <w:t>环境学、环境工程、环境生态工程、废物处理与综合利用、环境保护机械设备设计与制造技术。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20" w:type="dxa"/>
            <w:vAlign w:val="center"/>
          </w:tcPr>
          <w:p>
            <w:pPr>
              <w:spacing w:line="300" w:lineRule="exact"/>
              <w:jc w:val="center"/>
              <w:rPr>
                <w:szCs w:val="24"/>
              </w:rPr>
            </w:pPr>
            <w:r>
              <w:rPr>
                <w:rFonts w:hint="eastAsia"/>
                <w:szCs w:val="24"/>
              </w:rPr>
              <w:t>232</w:t>
            </w:r>
          </w:p>
        </w:tc>
        <w:tc>
          <w:tcPr>
            <w:tcW w:w="2160" w:type="dxa"/>
            <w:vAlign w:val="center"/>
          </w:tcPr>
          <w:p>
            <w:pPr>
              <w:spacing w:line="300" w:lineRule="exact"/>
              <w:jc w:val="center"/>
              <w:rPr>
                <w:szCs w:val="24"/>
              </w:rPr>
            </w:pPr>
            <w:r>
              <w:rPr>
                <w:rFonts w:hint="eastAsia"/>
                <w:szCs w:val="24"/>
              </w:rPr>
              <w:t>自然灾害监测预报</w:t>
            </w:r>
          </w:p>
        </w:tc>
        <w:tc>
          <w:tcPr>
            <w:tcW w:w="6120" w:type="dxa"/>
            <w:vAlign w:val="center"/>
          </w:tcPr>
          <w:p>
            <w:pPr>
              <w:spacing w:line="300" w:lineRule="exact"/>
              <w:jc w:val="left"/>
              <w:rPr>
                <w:szCs w:val="24"/>
              </w:rPr>
            </w:pPr>
            <w:r>
              <w:rPr>
                <w:rFonts w:hint="eastAsia"/>
                <w:szCs w:val="24"/>
              </w:rPr>
              <w:t>地震观测预报与防灾技术、火山观测预报、大气监测预报、应用气象技术。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20" w:type="dxa"/>
            <w:vAlign w:val="center"/>
          </w:tcPr>
          <w:p>
            <w:pPr>
              <w:spacing w:line="300" w:lineRule="exact"/>
              <w:jc w:val="center"/>
              <w:rPr>
                <w:szCs w:val="24"/>
              </w:rPr>
            </w:pPr>
            <w:r>
              <w:rPr>
                <w:rFonts w:hint="eastAsia"/>
                <w:szCs w:val="24"/>
              </w:rPr>
              <w:t>233</w:t>
            </w:r>
          </w:p>
        </w:tc>
        <w:tc>
          <w:tcPr>
            <w:tcW w:w="2160" w:type="dxa"/>
            <w:vAlign w:val="center"/>
          </w:tcPr>
          <w:p>
            <w:pPr>
              <w:spacing w:line="300" w:lineRule="exact"/>
              <w:jc w:val="center"/>
              <w:rPr>
                <w:szCs w:val="24"/>
              </w:rPr>
            </w:pPr>
            <w:r>
              <w:rPr>
                <w:rFonts w:hint="eastAsia"/>
                <w:szCs w:val="24"/>
              </w:rPr>
              <w:t>医疗卫生</w:t>
            </w:r>
          </w:p>
        </w:tc>
        <w:tc>
          <w:tcPr>
            <w:tcW w:w="6120" w:type="dxa"/>
            <w:vAlign w:val="center"/>
          </w:tcPr>
          <w:p>
            <w:pPr>
              <w:spacing w:line="300" w:lineRule="exact"/>
              <w:jc w:val="left"/>
              <w:rPr>
                <w:szCs w:val="24"/>
              </w:rPr>
            </w:pPr>
            <w:r>
              <w:rPr>
                <w:rFonts w:hint="eastAsia"/>
                <w:szCs w:val="24"/>
              </w:rPr>
              <w:t>诊断学、治疗学、护理医学、内科、地方病、外科、妇产科、儿科、急诊医学、肿瘤医学、核医学、精神病与神经病、皮肤病与性病、耳鼻咽喉科、眼科、口腔科。</w:t>
            </w:r>
          </w:p>
          <w:p>
            <w:pPr>
              <w:spacing w:line="300" w:lineRule="exact"/>
              <w:jc w:val="left"/>
              <w:rPr>
                <w:szCs w:val="24"/>
              </w:rPr>
            </w:pPr>
            <w:r>
              <w:rPr>
                <w:rFonts w:hint="eastAsia"/>
                <w:szCs w:val="24"/>
              </w:rPr>
              <w:t>营养学、毒理学、消毒学、流行病学、传染病预防、媒介生物控制学、环境医学、职业病学、地方病学、社会医学、卫生检验学、儿少卫生学、妇幼卫生学、劳动卫生学、放射卫生学、卫生工程学、计划生育学、医学统计学、保健医学。</w:t>
            </w:r>
          </w:p>
          <w:p>
            <w:pPr>
              <w:spacing w:line="300" w:lineRule="exact"/>
              <w:jc w:val="left"/>
              <w:rPr>
                <w:szCs w:val="24"/>
              </w:rPr>
            </w:pPr>
            <w:r>
              <w:rPr>
                <w:rFonts w:hint="eastAsia"/>
                <w:szCs w:val="24"/>
              </w:rPr>
              <w:t>人类运动学、运动解剖学、运动生物力学、运动生理学、运动心理学、运动生物化学、体育保健学、运动营养学、运动训练学、动作技能学、体质测量与评价、体育电子学、兴奋剂检测技术。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27" w:hRule="atLeast"/>
          <w:jc w:val="center"/>
        </w:trPr>
        <w:tc>
          <w:tcPr>
            <w:tcW w:w="720" w:type="dxa"/>
            <w:vAlign w:val="center"/>
          </w:tcPr>
          <w:p>
            <w:pPr>
              <w:spacing w:line="300" w:lineRule="exact"/>
              <w:jc w:val="center"/>
              <w:rPr>
                <w:szCs w:val="24"/>
              </w:rPr>
            </w:pPr>
            <w:r>
              <w:rPr>
                <w:rFonts w:hint="eastAsia"/>
                <w:szCs w:val="24"/>
              </w:rPr>
              <w:t>234</w:t>
            </w:r>
          </w:p>
        </w:tc>
        <w:tc>
          <w:tcPr>
            <w:tcW w:w="2160" w:type="dxa"/>
            <w:vAlign w:val="center"/>
          </w:tcPr>
          <w:p>
            <w:pPr>
              <w:spacing w:line="300" w:lineRule="exact"/>
              <w:jc w:val="center"/>
              <w:rPr>
                <w:szCs w:val="24"/>
              </w:rPr>
            </w:pPr>
            <w:r>
              <w:rPr>
                <w:rFonts w:hint="eastAsia"/>
                <w:szCs w:val="24"/>
              </w:rPr>
              <w:t>中医中药</w:t>
            </w:r>
          </w:p>
        </w:tc>
        <w:tc>
          <w:tcPr>
            <w:tcW w:w="6120" w:type="dxa"/>
            <w:vAlign w:val="center"/>
          </w:tcPr>
          <w:p>
            <w:pPr>
              <w:spacing w:line="300" w:lineRule="exact"/>
              <w:jc w:val="left"/>
              <w:rPr>
                <w:szCs w:val="24"/>
              </w:rPr>
            </w:pPr>
            <w:r>
              <w:rPr>
                <w:rFonts w:hint="eastAsia"/>
                <w:szCs w:val="24"/>
              </w:rPr>
              <w:t>中医临床学、中医内科、中医外科、中医五官科、中医急症治疗、中医养生康复、民族医学、中西医结合、中医预防与卫生学。</w:t>
            </w:r>
          </w:p>
          <w:p>
            <w:pPr>
              <w:spacing w:line="300" w:lineRule="exact"/>
              <w:jc w:val="left"/>
              <w:rPr>
                <w:szCs w:val="24"/>
              </w:rPr>
            </w:pPr>
            <w:r>
              <w:rPr>
                <w:rFonts w:hint="eastAsia"/>
                <w:szCs w:val="24"/>
              </w:rPr>
              <w:t>中药学、中药材、中药炮制、中药制剂、中药管理。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20" w:type="dxa"/>
            <w:vAlign w:val="center"/>
          </w:tcPr>
          <w:p>
            <w:pPr>
              <w:spacing w:line="300" w:lineRule="exact"/>
              <w:jc w:val="center"/>
              <w:rPr>
                <w:szCs w:val="24"/>
              </w:rPr>
            </w:pPr>
            <w:r>
              <w:rPr>
                <w:rFonts w:hint="eastAsia"/>
                <w:szCs w:val="24"/>
              </w:rPr>
              <w:t>235</w:t>
            </w:r>
          </w:p>
        </w:tc>
        <w:tc>
          <w:tcPr>
            <w:tcW w:w="2160" w:type="dxa"/>
            <w:vAlign w:val="center"/>
          </w:tcPr>
          <w:p>
            <w:pPr>
              <w:spacing w:line="300" w:lineRule="exact"/>
              <w:jc w:val="center"/>
              <w:rPr>
                <w:szCs w:val="24"/>
              </w:rPr>
            </w:pPr>
            <w:r>
              <w:rPr>
                <w:rFonts w:hint="eastAsia"/>
                <w:szCs w:val="24"/>
              </w:rPr>
              <w:t>药物与生物医学工程</w:t>
            </w:r>
          </w:p>
        </w:tc>
        <w:tc>
          <w:tcPr>
            <w:tcW w:w="6120" w:type="dxa"/>
            <w:vAlign w:val="center"/>
          </w:tcPr>
          <w:p>
            <w:pPr>
              <w:spacing w:line="300" w:lineRule="exact"/>
              <w:jc w:val="left"/>
              <w:rPr>
                <w:szCs w:val="24"/>
              </w:rPr>
            </w:pPr>
            <w:r>
              <w:rPr>
                <w:rFonts w:hint="eastAsia"/>
                <w:szCs w:val="24"/>
              </w:rPr>
              <w:t>药物化学、天然药物化学、放射性药物、生物药物、微生物药物、基因药物、药剂学、药效学、医药工程、药物统计、药用生物工程。</w:t>
            </w:r>
          </w:p>
          <w:p>
            <w:pPr>
              <w:spacing w:line="300" w:lineRule="exact"/>
              <w:jc w:val="left"/>
              <w:rPr>
                <w:szCs w:val="24"/>
              </w:rPr>
            </w:pPr>
            <w:r>
              <w:rPr>
                <w:rFonts w:hint="eastAsia"/>
                <w:szCs w:val="24"/>
              </w:rPr>
              <w:t>生物医学电子技术、临床工程、康复工程、生物医学测量技术、医疗卫生器械、制药器械、制药工业专用设备。</w:t>
            </w:r>
          </w:p>
        </w:tc>
      </w:tr>
    </w:tbl>
    <w:p>
      <w:pPr>
        <w:adjustRightInd w:val="0"/>
        <w:snapToGrid w:val="0"/>
        <w:spacing w:line="560" w:lineRule="exact"/>
        <w:rPr>
          <w:rStyle w:val="26"/>
          <w:rFonts w:ascii="仿宋_GB2312" w:hAnsi="黑体" w:eastAsia="仿宋_GB2312"/>
          <w:sz w:val="32"/>
          <w:szCs w:val="32"/>
        </w:rPr>
      </w:pPr>
    </w:p>
    <w:p>
      <w:pPr>
        <w:adjustRightInd w:val="0"/>
        <w:snapToGrid w:val="0"/>
        <w:spacing w:line="560" w:lineRule="exact"/>
        <w:rPr>
          <w:rStyle w:val="26"/>
          <w:rFonts w:ascii="仿宋_GB2312" w:hAnsi="黑体"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Cambria">
    <w:altName w:val="FreeSerif"/>
    <w:panose1 w:val="02040503050406030204"/>
    <w:charset w:val="00"/>
    <w:family w:val="roman"/>
    <w:pitch w:val="default"/>
    <w:sig w:usb0="00000000" w:usb1="00000000" w:usb2="02000000" w:usb3="00000000" w:csb0="0000019F"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汉仪书宋二S">
    <w:altName w:val="方正书宋_GBK"/>
    <w:panose1 w:val="00020600040101010101"/>
    <w:charset w:val="86"/>
    <w:family w:val="auto"/>
    <w:pitch w:val="default"/>
    <w:sig w:usb0="00000000" w:usb1="00000000" w:usb2="00000016"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altName w:val="汉仪中宋简"/>
    <w:panose1 w:val="02010600040101010101"/>
    <w:charset w:val="00"/>
    <w:family w:val="auto"/>
    <w:pitch w:val="default"/>
    <w:sig w:usb0="00000000" w:usb1="00000000" w:usb2="00000010" w:usb3="00000000" w:csb0="0004009F"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方正书宋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FreeSerif">
    <w:panose1 w:val="02020603050405020304"/>
    <w:charset w:val="00"/>
    <w:family w:val="auto"/>
    <w:pitch w:val="default"/>
    <w:sig w:usb0="E59FAFFF" w:usb1="C200FDFF" w:usb2="43501B29" w:usb3="04000043" w:csb0="6001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 PAGE   \* MERGEFORMAT </w:instrText>
    </w:r>
    <w:r>
      <w:fldChar w:fldCharType="separate"/>
    </w:r>
    <w:r>
      <w:rPr>
        <w:lang w:val="zh-CN"/>
      </w:rPr>
      <w:t>17</w:t>
    </w:r>
    <w:r>
      <w:fldChar w:fldCharType="end"/>
    </w: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9568311"/>
    </w:sdtPr>
    <w:sdtContent>
      <w:p>
        <w:pPr>
          <w:pStyle w:val="10"/>
          <w:jc w:val="center"/>
        </w:pPr>
        <w:r>
          <w:fldChar w:fldCharType="begin"/>
        </w:r>
        <w:r>
          <w:instrText xml:space="preserve">PAGE   \* MERGEFORMAT</w:instrText>
        </w:r>
        <w:r>
          <w:fldChar w:fldCharType="separate"/>
        </w:r>
        <w:r>
          <w:rPr>
            <w:lang w:val="zh-CN"/>
          </w:rPr>
          <w:t>38</w:t>
        </w:r>
        <w:r>
          <w:fldChar w:fldCharType="end"/>
        </w:r>
      </w:p>
    </w:sdtContent>
  </w:sdt>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FC8776"/>
    <w:multiLevelType w:val="singleLevel"/>
    <w:tmpl w:val="AAFC8776"/>
    <w:lvl w:ilvl="0" w:tentative="0">
      <w:start w:val="6"/>
      <w:numFmt w:val="chineseCounting"/>
      <w:suff w:val="nothing"/>
      <w:lvlText w:val="%1、"/>
      <w:lvlJc w:val="left"/>
      <w:rPr>
        <w:rFonts w:hint="eastAsia"/>
      </w:rPr>
    </w:lvl>
  </w:abstractNum>
  <w:abstractNum w:abstractNumId="1">
    <w:nsid w:val="B8BE2D71"/>
    <w:multiLevelType w:val="singleLevel"/>
    <w:tmpl w:val="B8BE2D71"/>
    <w:lvl w:ilvl="0" w:tentative="0">
      <w:start w:val="5"/>
      <w:numFmt w:val="decimal"/>
      <w:suff w:val="space"/>
      <w:lvlText w:val="%1."/>
      <w:lvlJc w:val="left"/>
    </w:lvl>
  </w:abstractNum>
  <w:abstractNum w:abstractNumId="2">
    <w:nsid w:val="FD9F3007"/>
    <w:multiLevelType w:val="singleLevel"/>
    <w:tmpl w:val="FD9F3007"/>
    <w:lvl w:ilvl="0" w:tentative="0">
      <w:start w:val="6"/>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dit="forms" w:enforcement="0"/>
  <w:defaultTabStop w:val="420"/>
  <w:drawingGridHorizontalSpacing w:val="105"/>
  <w:drawingGridVerticalSpacing w:val="22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48F"/>
    <w:rsid w:val="00004098"/>
    <w:rsid w:val="00010199"/>
    <w:rsid w:val="00037703"/>
    <w:rsid w:val="00046098"/>
    <w:rsid w:val="000473F2"/>
    <w:rsid w:val="0005576F"/>
    <w:rsid w:val="0005728E"/>
    <w:rsid w:val="000610F5"/>
    <w:rsid w:val="00061EBE"/>
    <w:rsid w:val="00064F81"/>
    <w:rsid w:val="000730F2"/>
    <w:rsid w:val="0007399B"/>
    <w:rsid w:val="000754C4"/>
    <w:rsid w:val="00077EA8"/>
    <w:rsid w:val="0008177C"/>
    <w:rsid w:val="000942E6"/>
    <w:rsid w:val="00097484"/>
    <w:rsid w:val="000A3B48"/>
    <w:rsid w:val="000A49A2"/>
    <w:rsid w:val="000D16C8"/>
    <w:rsid w:val="000D45D6"/>
    <w:rsid w:val="000E2E7E"/>
    <w:rsid w:val="000E4766"/>
    <w:rsid w:val="000E4CD4"/>
    <w:rsid w:val="00111594"/>
    <w:rsid w:val="001207D7"/>
    <w:rsid w:val="00135D62"/>
    <w:rsid w:val="001403A5"/>
    <w:rsid w:val="00140A44"/>
    <w:rsid w:val="0015638D"/>
    <w:rsid w:val="001662E2"/>
    <w:rsid w:val="001701AB"/>
    <w:rsid w:val="001846B7"/>
    <w:rsid w:val="0018763E"/>
    <w:rsid w:val="00195CD5"/>
    <w:rsid w:val="001C0CC3"/>
    <w:rsid w:val="001C1627"/>
    <w:rsid w:val="001E4BB1"/>
    <w:rsid w:val="001F5CFA"/>
    <w:rsid w:val="0021792F"/>
    <w:rsid w:val="0025017F"/>
    <w:rsid w:val="002650CB"/>
    <w:rsid w:val="00266096"/>
    <w:rsid w:val="00270AC0"/>
    <w:rsid w:val="0027577D"/>
    <w:rsid w:val="0028482D"/>
    <w:rsid w:val="00296E59"/>
    <w:rsid w:val="002B0E34"/>
    <w:rsid w:val="002B16C7"/>
    <w:rsid w:val="002B2C9C"/>
    <w:rsid w:val="002B5467"/>
    <w:rsid w:val="002C1DA0"/>
    <w:rsid w:val="002D0645"/>
    <w:rsid w:val="002D11E1"/>
    <w:rsid w:val="002D6E87"/>
    <w:rsid w:val="002E02CF"/>
    <w:rsid w:val="00302941"/>
    <w:rsid w:val="0030363D"/>
    <w:rsid w:val="00320F72"/>
    <w:rsid w:val="00323B4F"/>
    <w:rsid w:val="003453C6"/>
    <w:rsid w:val="00365AB5"/>
    <w:rsid w:val="00380EB2"/>
    <w:rsid w:val="00383993"/>
    <w:rsid w:val="00387705"/>
    <w:rsid w:val="00394E34"/>
    <w:rsid w:val="003C04C3"/>
    <w:rsid w:val="003C48B7"/>
    <w:rsid w:val="003D3DB4"/>
    <w:rsid w:val="003D5EB6"/>
    <w:rsid w:val="003D6C9C"/>
    <w:rsid w:val="003E11CC"/>
    <w:rsid w:val="003E5E0E"/>
    <w:rsid w:val="003F0502"/>
    <w:rsid w:val="00404A22"/>
    <w:rsid w:val="00404F23"/>
    <w:rsid w:val="00410C71"/>
    <w:rsid w:val="0041333A"/>
    <w:rsid w:val="00420932"/>
    <w:rsid w:val="004262CA"/>
    <w:rsid w:val="00434A31"/>
    <w:rsid w:val="00455206"/>
    <w:rsid w:val="00471831"/>
    <w:rsid w:val="004764C5"/>
    <w:rsid w:val="00484BD6"/>
    <w:rsid w:val="004B0147"/>
    <w:rsid w:val="004B4DAA"/>
    <w:rsid w:val="004C5D9B"/>
    <w:rsid w:val="004C76BF"/>
    <w:rsid w:val="004D11D9"/>
    <w:rsid w:val="004E7B8D"/>
    <w:rsid w:val="004F4C18"/>
    <w:rsid w:val="00504784"/>
    <w:rsid w:val="005051F7"/>
    <w:rsid w:val="005055FC"/>
    <w:rsid w:val="00516772"/>
    <w:rsid w:val="00544213"/>
    <w:rsid w:val="005638E1"/>
    <w:rsid w:val="00574A83"/>
    <w:rsid w:val="0058616B"/>
    <w:rsid w:val="005963B2"/>
    <w:rsid w:val="005B0F2A"/>
    <w:rsid w:val="005C121D"/>
    <w:rsid w:val="005C6175"/>
    <w:rsid w:val="005D73B7"/>
    <w:rsid w:val="005E0BFE"/>
    <w:rsid w:val="005E5675"/>
    <w:rsid w:val="005F6EDF"/>
    <w:rsid w:val="00601AD4"/>
    <w:rsid w:val="00602D89"/>
    <w:rsid w:val="00604678"/>
    <w:rsid w:val="00606829"/>
    <w:rsid w:val="00612CBC"/>
    <w:rsid w:val="00614F0F"/>
    <w:rsid w:val="0063286E"/>
    <w:rsid w:val="00646250"/>
    <w:rsid w:val="00652936"/>
    <w:rsid w:val="00655FC3"/>
    <w:rsid w:val="006565DE"/>
    <w:rsid w:val="0066448F"/>
    <w:rsid w:val="00674ABF"/>
    <w:rsid w:val="006938C6"/>
    <w:rsid w:val="006B629E"/>
    <w:rsid w:val="006B694E"/>
    <w:rsid w:val="006E2F07"/>
    <w:rsid w:val="006E6B50"/>
    <w:rsid w:val="006F257A"/>
    <w:rsid w:val="006F328B"/>
    <w:rsid w:val="006F5C9C"/>
    <w:rsid w:val="00700930"/>
    <w:rsid w:val="00704E77"/>
    <w:rsid w:val="00714D8B"/>
    <w:rsid w:val="00715457"/>
    <w:rsid w:val="00722401"/>
    <w:rsid w:val="007319F6"/>
    <w:rsid w:val="00736D93"/>
    <w:rsid w:val="00743309"/>
    <w:rsid w:val="00746C6C"/>
    <w:rsid w:val="00752910"/>
    <w:rsid w:val="00776248"/>
    <w:rsid w:val="00795A7A"/>
    <w:rsid w:val="007E17DC"/>
    <w:rsid w:val="0080286C"/>
    <w:rsid w:val="0083065C"/>
    <w:rsid w:val="00841583"/>
    <w:rsid w:val="008644E8"/>
    <w:rsid w:val="00866BE9"/>
    <w:rsid w:val="008705B8"/>
    <w:rsid w:val="00895B05"/>
    <w:rsid w:val="008B5DFF"/>
    <w:rsid w:val="008B64CC"/>
    <w:rsid w:val="008D281C"/>
    <w:rsid w:val="008E4359"/>
    <w:rsid w:val="00913B2F"/>
    <w:rsid w:val="009201E2"/>
    <w:rsid w:val="0093693B"/>
    <w:rsid w:val="0094175F"/>
    <w:rsid w:val="0096626D"/>
    <w:rsid w:val="009667A6"/>
    <w:rsid w:val="00972C04"/>
    <w:rsid w:val="0098491C"/>
    <w:rsid w:val="009A184E"/>
    <w:rsid w:val="009A2679"/>
    <w:rsid w:val="009A3F51"/>
    <w:rsid w:val="009A4213"/>
    <w:rsid w:val="009B09A9"/>
    <w:rsid w:val="009B2B24"/>
    <w:rsid w:val="009C16CF"/>
    <w:rsid w:val="009C3BC4"/>
    <w:rsid w:val="009D6B3C"/>
    <w:rsid w:val="009F4813"/>
    <w:rsid w:val="009F7B1A"/>
    <w:rsid w:val="009F7BDD"/>
    <w:rsid w:val="00A249CD"/>
    <w:rsid w:val="00A3424C"/>
    <w:rsid w:val="00A50BC2"/>
    <w:rsid w:val="00A538E1"/>
    <w:rsid w:val="00A53BF1"/>
    <w:rsid w:val="00A56E94"/>
    <w:rsid w:val="00A75C41"/>
    <w:rsid w:val="00A80234"/>
    <w:rsid w:val="00A80CF2"/>
    <w:rsid w:val="00A81127"/>
    <w:rsid w:val="00A8336F"/>
    <w:rsid w:val="00A911B7"/>
    <w:rsid w:val="00B037DF"/>
    <w:rsid w:val="00B07374"/>
    <w:rsid w:val="00B12149"/>
    <w:rsid w:val="00B22ADE"/>
    <w:rsid w:val="00B25A7E"/>
    <w:rsid w:val="00B44921"/>
    <w:rsid w:val="00B472B1"/>
    <w:rsid w:val="00B47AA9"/>
    <w:rsid w:val="00B6298B"/>
    <w:rsid w:val="00B62F7C"/>
    <w:rsid w:val="00B70D23"/>
    <w:rsid w:val="00B74FB9"/>
    <w:rsid w:val="00B76302"/>
    <w:rsid w:val="00B85092"/>
    <w:rsid w:val="00B870BC"/>
    <w:rsid w:val="00B96B9D"/>
    <w:rsid w:val="00BC5965"/>
    <w:rsid w:val="00BD10D8"/>
    <w:rsid w:val="00BF3228"/>
    <w:rsid w:val="00BF4D5E"/>
    <w:rsid w:val="00BF5154"/>
    <w:rsid w:val="00C0133D"/>
    <w:rsid w:val="00C06192"/>
    <w:rsid w:val="00C06A06"/>
    <w:rsid w:val="00C12CA4"/>
    <w:rsid w:val="00C24608"/>
    <w:rsid w:val="00C42043"/>
    <w:rsid w:val="00C52978"/>
    <w:rsid w:val="00C8035F"/>
    <w:rsid w:val="00C82049"/>
    <w:rsid w:val="00C86132"/>
    <w:rsid w:val="00C86401"/>
    <w:rsid w:val="00C949BC"/>
    <w:rsid w:val="00C952DC"/>
    <w:rsid w:val="00CA5838"/>
    <w:rsid w:val="00CA734A"/>
    <w:rsid w:val="00CC6022"/>
    <w:rsid w:val="00CC6707"/>
    <w:rsid w:val="00CD27D5"/>
    <w:rsid w:val="00CF24C0"/>
    <w:rsid w:val="00CF5CBE"/>
    <w:rsid w:val="00CF7DEF"/>
    <w:rsid w:val="00D10FAA"/>
    <w:rsid w:val="00D17525"/>
    <w:rsid w:val="00D22A8D"/>
    <w:rsid w:val="00D50398"/>
    <w:rsid w:val="00D52986"/>
    <w:rsid w:val="00D5460E"/>
    <w:rsid w:val="00D560FC"/>
    <w:rsid w:val="00D76394"/>
    <w:rsid w:val="00D82C77"/>
    <w:rsid w:val="00D908D2"/>
    <w:rsid w:val="00D913EB"/>
    <w:rsid w:val="00D977B9"/>
    <w:rsid w:val="00DB2949"/>
    <w:rsid w:val="00DC699B"/>
    <w:rsid w:val="00DC7F5A"/>
    <w:rsid w:val="00DF19A9"/>
    <w:rsid w:val="00DF20D5"/>
    <w:rsid w:val="00DF4D39"/>
    <w:rsid w:val="00E10482"/>
    <w:rsid w:val="00E151BC"/>
    <w:rsid w:val="00E163C7"/>
    <w:rsid w:val="00E22D57"/>
    <w:rsid w:val="00E274D3"/>
    <w:rsid w:val="00E3767A"/>
    <w:rsid w:val="00E40503"/>
    <w:rsid w:val="00E50EF2"/>
    <w:rsid w:val="00E57886"/>
    <w:rsid w:val="00E60420"/>
    <w:rsid w:val="00E61639"/>
    <w:rsid w:val="00E8273B"/>
    <w:rsid w:val="00E86600"/>
    <w:rsid w:val="00E92C65"/>
    <w:rsid w:val="00EB0703"/>
    <w:rsid w:val="00EC03A9"/>
    <w:rsid w:val="00EC5BFC"/>
    <w:rsid w:val="00ED6AE9"/>
    <w:rsid w:val="00F031E3"/>
    <w:rsid w:val="00F0394D"/>
    <w:rsid w:val="00F05284"/>
    <w:rsid w:val="00F10F10"/>
    <w:rsid w:val="00F17D34"/>
    <w:rsid w:val="00F23BC4"/>
    <w:rsid w:val="00F30DFF"/>
    <w:rsid w:val="00F65C39"/>
    <w:rsid w:val="00F66E85"/>
    <w:rsid w:val="00F67002"/>
    <w:rsid w:val="00F711E8"/>
    <w:rsid w:val="00F7741A"/>
    <w:rsid w:val="00F827FF"/>
    <w:rsid w:val="00F905F6"/>
    <w:rsid w:val="00FA078D"/>
    <w:rsid w:val="00FA0CD9"/>
    <w:rsid w:val="00FA2F05"/>
    <w:rsid w:val="00FA6163"/>
    <w:rsid w:val="00FB7FE5"/>
    <w:rsid w:val="00FD0535"/>
    <w:rsid w:val="00FE43C8"/>
    <w:rsid w:val="00FF1CEA"/>
    <w:rsid w:val="00FF392D"/>
    <w:rsid w:val="0D492F25"/>
    <w:rsid w:val="2F6F52E2"/>
    <w:rsid w:val="2FF236F5"/>
    <w:rsid w:val="3B4DA136"/>
    <w:rsid w:val="3E9D03DC"/>
    <w:rsid w:val="3FFF870A"/>
    <w:rsid w:val="40FD6E83"/>
    <w:rsid w:val="4F7F6ADA"/>
    <w:rsid w:val="55F7980D"/>
    <w:rsid w:val="5DDBA467"/>
    <w:rsid w:val="5DFEB3DC"/>
    <w:rsid w:val="5FFDB4EA"/>
    <w:rsid w:val="6BF5943F"/>
    <w:rsid w:val="7767AAA6"/>
    <w:rsid w:val="79FA5CE5"/>
    <w:rsid w:val="7BDED309"/>
    <w:rsid w:val="7DCFB980"/>
    <w:rsid w:val="7DFD4AB7"/>
    <w:rsid w:val="7FBBA117"/>
    <w:rsid w:val="7FDF003C"/>
    <w:rsid w:val="7FF7C2A0"/>
    <w:rsid w:val="7FFFFF59"/>
    <w:rsid w:val="8E3FC9C0"/>
    <w:rsid w:val="9A7AEF7C"/>
    <w:rsid w:val="9FDB6764"/>
    <w:rsid w:val="BEEF5D71"/>
    <w:rsid w:val="BFF90871"/>
    <w:rsid w:val="C059CAB1"/>
    <w:rsid w:val="DE9BDEC2"/>
    <w:rsid w:val="DFFB027C"/>
    <w:rsid w:val="E3B7F847"/>
    <w:rsid w:val="E7F3902B"/>
    <w:rsid w:val="E91D101F"/>
    <w:rsid w:val="EEBFB09D"/>
    <w:rsid w:val="EF6F6004"/>
    <w:rsid w:val="EF9DD0F7"/>
    <w:rsid w:val="F777529C"/>
    <w:rsid w:val="F77FB95F"/>
    <w:rsid w:val="FB7BD648"/>
    <w:rsid w:val="FBBF1FED"/>
    <w:rsid w:val="FD5EB89A"/>
    <w:rsid w:val="FFB906AE"/>
    <w:rsid w:val="FFD7F598"/>
    <w:rsid w:val="FFEF2D40"/>
    <w:rsid w:val="FFF74B79"/>
    <w:rsid w:val="FFFB51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8"/>
    <w:unhideWhenUsed/>
    <w:qFormat/>
    <w:uiPriority w:val="0"/>
    <w:pPr>
      <w:jc w:val="left"/>
    </w:pPr>
  </w:style>
  <w:style w:type="paragraph" w:styleId="5">
    <w:name w:val="Body Text"/>
    <w:basedOn w:val="1"/>
    <w:link w:val="33"/>
    <w:qFormat/>
    <w:uiPriority w:val="0"/>
    <w:rPr>
      <w:rFonts w:ascii="仿宋_GB2312" w:eastAsia="仿宋_GB2312" w:hAnsiTheme="minorHAnsi" w:cstheme="minorBidi"/>
      <w:sz w:val="32"/>
      <w:szCs w:val="22"/>
    </w:rPr>
  </w:style>
  <w:style w:type="paragraph" w:styleId="6">
    <w:name w:val="Body Text Indent"/>
    <w:basedOn w:val="1"/>
    <w:link w:val="37"/>
    <w:qFormat/>
    <w:uiPriority w:val="0"/>
    <w:pPr>
      <w:spacing w:line="520" w:lineRule="exact"/>
      <w:ind w:firstLine="630"/>
    </w:pPr>
    <w:rPr>
      <w:rFonts w:ascii="仿宋_GB2312" w:eastAsia="仿宋_GB2312" w:hAnsiTheme="minorHAnsi" w:cstheme="minorBidi"/>
      <w:sz w:val="32"/>
      <w:szCs w:val="24"/>
    </w:rPr>
  </w:style>
  <w:style w:type="paragraph" w:styleId="7">
    <w:name w:val="Plain Text"/>
    <w:basedOn w:val="1"/>
    <w:link w:val="35"/>
    <w:qFormat/>
    <w:uiPriority w:val="0"/>
    <w:pPr>
      <w:spacing w:line="360" w:lineRule="auto"/>
      <w:ind w:firstLine="480" w:firstLineChars="200"/>
    </w:pPr>
    <w:rPr>
      <w:rFonts w:ascii="仿宋_GB2312" w:hAnsiTheme="minorHAnsi" w:eastAsiaTheme="minorEastAsia" w:cstheme="minorBidi"/>
      <w:sz w:val="24"/>
      <w:szCs w:val="22"/>
    </w:rPr>
  </w:style>
  <w:style w:type="paragraph" w:styleId="8">
    <w:name w:val="Date"/>
    <w:basedOn w:val="1"/>
    <w:next w:val="1"/>
    <w:link w:val="31"/>
    <w:semiHidden/>
    <w:unhideWhenUsed/>
    <w:qFormat/>
    <w:uiPriority w:val="99"/>
    <w:pPr>
      <w:ind w:left="100" w:leftChars="2500"/>
    </w:pPr>
  </w:style>
  <w:style w:type="paragraph" w:styleId="9">
    <w:name w:val="Balloon Text"/>
    <w:basedOn w:val="1"/>
    <w:link w:val="29"/>
    <w:semiHidden/>
    <w:unhideWhenUsed/>
    <w:qFormat/>
    <w:uiPriority w:val="0"/>
    <w:rPr>
      <w:sz w:val="18"/>
      <w:szCs w:val="18"/>
    </w:rPr>
  </w:style>
  <w:style w:type="paragraph" w:styleId="10">
    <w:name w:val="footer"/>
    <w:basedOn w:val="1"/>
    <w:link w:val="25"/>
    <w:unhideWhenUsed/>
    <w:qFormat/>
    <w:uiPriority w:val="99"/>
    <w:pPr>
      <w:tabs>
        <w:tab w:val="center" w:pos="4153"/>
        <w:tab w:val="right" w:pos="8306"/>
      </w:tabs>
      <w:snapToGrid w:val="0"/>
      <w:jc w:val="left"/>
    </w:pPr>
    <w:rPr>
      <w:sz w:val="18"/>
      <w:szCs w:val="18"/>
    </w:rPr>
  </w:style>
  <w:style w:type="paragraph" w:styleId="11">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pPr>
      <w:tabs>
        <w:tab w:val="right" w:leader="dot" w:pos="8777"/>
      </w:tabs>
    </w:pPr>
    <w:rPr>
      <w:rFonts w:ascii="宋体" w:hAnsi="宋体"/>
      <w:sz w:val="32"/>
      <w:szCs w:val="32"/>
    </w:rPr>
  </w:style>
  <w:style w:type="paragraph" w:styleId="13">
    <w:name w:val="Body Text Indent 3"/>
    <w:basedOn w:val="1"/>
    <w:link w:val="36"/>
    <w:qFormat/>
    <w:uiPriority w:val="0"/>
    <w:pPr>
      <w:spacing w:after="120"/>
      <w:ind w:left="420" w:leftChars="200"/>
    </w:pPr>
    <w:rPr>
      <w:rFonts w:asciiTheme="minorHAnsi" w:hAnsiTheme="minorHAnsi" w:eastAsiaTheme="minorEastAsia" w:cstheme="minorBidi"/>
      <w:sz w:val="16"/>
      <w:szCs w:val="16"/>
    </w:rPr>
  </w:style>
  <w:style w:type="paragraph" w:styleId="14">
    <w:name w:val="toc 2"/>
    <w:basedOn w:val="1"/>
    <w:next w:val="1"/>
    <w:qFormat/>
    <w:uiPriority w:val="39"/>
    <w:pPr>
      <w:ind w:left="420" w:leftChars="200"/>
    </w:pPr>
    <w:rPr>
      <w:szCs w:val="24"/>
    </w:rPr>
  </w:style>
  <w:style w:type="paragraph" w:styleId="15">
    <w:name w:val="Body Text 2"/>
    <w:basedOn w:val="1"/>
    <w:link w:val="32"/>
    <w:qFormat/>
    <w:uiPriority w:val="0"/>
    <w:pPr>
      <w:spacing w:after="120" w:line="480" w:lineRule="auto"/>
    </w:pPr>
    <w:rPr>
      <w:rFonts w:asciiTheme="minorHAnsi" w:hAnsiTheme="minorHAnsi" w:eastAsiaTheme="minorEastAsia" w:cstheme="minorBidi"/>
      <w:szCs w:val="22"/>
    </w:rPr>
  </w:style>
  <w:style w:type="paragraph" w:styleId="1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7">
    <w:name w:val="annotation subject"/>
    <w:basedOn w:val="4"/>
    <w:next w:val="4"/>
    <w:link w:val="34"/>
    <w:qFormat/>
    <w:uiPriority w:val="0"/>
    <w:rPr>
      <w:rFonts w:asciiTheme="minorHAnsi" w:hAnsiTheme="minorHAnsi" w:eastAsiaTheme="minorEastAsia" w:cstheme="minorBidi"/>
      <w:b/>
      <w:bCs/>
      <w:szCs w:val="22"/>
    </w:rPr>
  </w:style>
  <w:style w:type="table" w:styleId="19">
    <w:name w:val="Table Grid"/>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qFormat/>
    <w:uiPriority w:val="99"/>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unhideWhenUsed/>
    <w:qFormat/>
    <w:uiPriority w:val="0"/>
    <w:rPr>
      <w:sz w:val="21"/>
      <w:szCs w:val="21"/>
    </w:rPr>
  </w:style>
  <w:style w:type="character" w:customStyle="1" w:styleId="24">
    <w:name w:val="页眉 字符1"/>
    <w:basedOn w:val="20"/>
    <w:link w:val="11"/>
    <w:qFormat/>
    <w:uiPriority w:val="0"/>
    <w:rPr>
      <w:rFonts w:ascii="Times New Roman" w:hAnsi="Times New Roman" w:eastAsia="宋体" w:cs="Times New Roman"/>
      <w:sz w:val="18"/>
      <w:szCs w:val="18"/>
    </w:rPr>
  </w:style>
  <w:style w:type="character" w:customStyle="1" w:styleId="25">
    <w:name w:val="页脚 字符1"/>
    <w:basedOn w:val="20"/>
    <w:link w:val="10"/>
    <w:qFormat/>
    <w:uiPriority w:val="99"/>
    <w:rPr>
      <w:rFonts w:ascii="Times New Roman" w:hAnsi="Times New Roman" w:eastAsia="宋体" w:cs="Times New Roman"/>
      <w:sz w:val="18"/>
      <w:szCs w:val="18"/>
    </w:rPr>
  </w:style>
  <w:style w:type="character" w:customStyle="1" w:styleId="26">
    <w:name w:val="标题 1 字符"/>
    <w:basedOn w:val="20"/>
    <w:link w:val="2"/>
    <w:qFormat/>
    <w:uiPriority w:val="0"/>
    <w:rPr>
      <w:rFonts w:ascii="Times New Roman" w:hAnsi="Times New Roman" w:eastAsia="宋体" w:cs="Times New Roman"/>
      <w:b/>
      <w:bCs/>
      <w:kern w:val="44"/>
      <w:sz w:val="44"/>
      <w:szCs w:val="44"/>
    </w:rPr>
  </w:style>
  <w:style w:type="paragraph" w:styleId="27">
    <w:name w:val="List Paragraph"/>
    <w:basedOn w:val="1"/>
    <w:qFormat/>
    <w:uiPriority w:val="99"/>
    <w:pPr>
      <w:ind w:firstLine="420" w:firstLineChars="200"/>
    </w:pPr>
    <w:rPr>
      <w:rFonts w:ascii="Calibri" w:hAnsi="Calibri"/>
      <w:szCs w:val="22"/>
    </w:rPr>
  </w:style>
  <w:style w:type="character" w:customStyle="1" w:styleId="28">
    <w:name w:val="批注文字 字符"/>
    <w:basedOn w:val="20"/>
    <w:link w:val="4"/>
    <w:qFormat/>
    <w:uiPriority w:val="0"/>
    <w:rPr>
      <w:rFonts w:ascii="Times New Roman" w:hAnsi="Times New Roman" w:eastAsia="宋体" w:cs="Times New Roman"/>
      <w:szCs w:val="20"/>
    </w:rPr>
  </w:style>
  <w:style w:type="character" w:customStyle="1" w:styleId="29">
    <w:name w:val="批注框文本 字符"/>
    <w:basedOn w:val="20"/>
    <w:link w:val="9"/>
    <w:semiHidden/>
    <w:qFormat/>
    <w:uiPriority w:val="99"/>
    <w:rPr>
      <w:rFonts w:ascii="Times New Roman" w:hAnsi="Times New Roman" w:eastAsia="宋体" w:cs="Times New Roman"/>
      <w:sz w:val="18"/>
      <w:szCs w:val="18"/>
    </w:rPr>
  </w:style>
  <w:style w:type="character" w:customStyle="1" w:styleId="30">
    <w:name w:val="标题 2 字符"/>
    <w:basedOn w:val="20"/>
    <w:link w:val="3"/>
    <w:qFormat/>
    <w:uiPriority w:val="9"/>
    <w:rPr>
      <w:rFonts w:asciiTheme="majorHAnsi" w:hAnsiTheme="majorHAnsi" w:eastAsiaTheme="majorEastAsia" w:cstheme="majorBidi"/>
      <w:b/>
      <w:bCs/>
      <w:sz w:val="32"/>
      <w:szCs w:val="32"/>
    </w:rPr>
  </w:style>
  <w:style w:type="character" w:customStyle="1" w:styleId="31">
    <w:name w:val="日期 字符"/>
    <w:basedOn w:val="20"/>
    <w:link w:val="8"/>
    <w:semiHidden/>
    <w:qFormat/>
    <w:uiPriority w:val="99"/>
    <w:rPr>
      <w:rFonts w:ascii="Times New Roman" w:hAnsi="Times New Roman" w:eastAsia="宋体" w:cs="Times New Roman"/>
      <w:szCs w:val="20"/>
    </w:rPr>
  </w:style>
  <w:style w:type="character" w:customStyle="1" w:styleId="32">
    <w:name w:val="正文文本 2 字符"/>
    <w:link w:val="15"/>
    <w:qFormat/>
    <w:uiPriority w:val="0"/>
  </w:style>
  <w:style w:type="character" w:customStyle="1" w:styleId="33">
    <w:name w:val="正文文本 字符"/>
    <w:link w:val="5"/>
    <w:qFormat/>
    <w:uiPriority w:val="0"/>
    <w:rPr>
      <w:rFonts w:ascii="仿宋_GB2312" w:eastAsia="仿宋_GB2312"/>
      <w:sz w:val="32"/>
    </w:rPr>
  </w:style>
  <w:style w:type="character" w:customStyle="1" w:styleId="34">
    <w:name w:val="批注主题 字符"/>
    <w:link w:val="17"/>
    <w:qFormat/>
    <w:uiPriority w:val="0"/>
    <w:rPr>
      <w:b/>
      <w:bCs/>
    </w:rPr>
  </w:style>
  <w:style w:type="character" w:customStyle="1" w:styleId="35">
    <w:name w:val="纯文本 字符1"/>
    <w:link w:val="7"/>
    <w:qFormat/>
    <w:uiPriority w:val="0"/>
    <w:rPr>
      <w:rFonts w:ascii="仿宋_GB2312"/>
      <w:sz w:val="24"/>
    </w:rPr>
  </w:style>
  <w:style w:type="character" w:customStyle="1" w:styleId="36">
    <w:name w:val="正文文本缩进 3 字符"/>
    <w:link w:val="13"/>
    <w:qFormat/>
    <w:uiPriority w:val="0"/>
    <w:rPr>
      <w:sz w:val="16"/>
      <w:szCs w:val="16"/>
    </w:rPr>
  </w:style>
  <w:style w:type="character" w:customStyle="1" w:styleId="37">
    <w:name w:val="正文文本缩进 字符"/>
    <w:link w:val="6"/>
    <w:qFormat/>
    <w:uiPriority w:val="0"/>
    <w:rPr>
      <w:rFonts w:ascii="仿宋_GB2312" w:eastAsia="仿宋_GB2312"/>
      <w:sz w:val="32"/>
      <w:szCs w:val="24"/>
    </w:rPr>
  </w:style>
  <w:style w:type="character" w:customStyle="1" w:styleId="38">
    <w:name w:val="纯文本 Char1"/>
    <w:basedOn w:val="20"/>
    <w:semiHidden/>
    <w:qFormat/>
    <w:uiPriority w:val="99"/>
    <w:rPr>
      <w:rFonts w:ascii="宋体" w:hAnsi="Courier New" w:eastAsia="宋体" w:cs="Courier New"/>
      <w:szCs w:val="21"/>
    </w:rPr>
  </w:style>
  <w:style w:type="character" w:customStyle="1" w:styleId="39">
    <w:name w:val="正文文本 Char1"/>
    <w:basedOn w:val="20"/>
    <w:semiHidden/>
    <w:qFormat/>
    <w:uiPriority w:val="99"/>
    <w:rPr>
      <w:rFonts w:ascii="Times New Roman" w:hAnsi="Times New Roman" w:eastAsia="宋体" w:cs="Times New Roman"/>
      <w:szCs w:val="20"/>
    </w:rPr>
  </w:style>
  <w:style w:type="character" w:customStyle="1" w:styleId="40">
    <w:name w:val="正文文本缩进 Char1"/>
    <w:basedOn w:val="20"/>
    <w:semiHidden/>
    <w:qFormat/>
    <w:uiPriority w:val="99"/>
    <w:rPr>
      <w:rFonts w:ascii="Times New Roman" w:hAnsi="Times New Roman" w:eastAsia="宋体" w:cs="Times New Roman"/>
      <w:szCs w:val="20"/>
    </w:rPr>
  </w:style>
  <w:style w:type="character" w:customStyle="1" w:styleId="41">
    <w:name w:val="批注主题 Char1"/>
    <w:basedOn w:val="28"/>
    <w:semiHidden/>
    <w:qFormat/>
    <w:uiPriority w:val="99"/>
    <w:rPr>
      <w:rFonts w:ascii="Times New Roman" w:hAnsi="Times New Roman" w:eastAsia="宋体" w:cs="Times New Roman"/>
      <w:b/>
      <w:bCs/>
      <w:szCs w:val="20"/>
    </w:rPr>
  </w:style>
  <w:style w:type="character" w:customStyle="1" w:styleId="42">
    <w:name w:val="正文文本缩进 3 Char1"/>
    <w:basedOn w:val="20"/>
    <w:semiHidden/>
    <w:qFormat/>
    <w:uiPriority w:val="99"/>
    <w:rPr>
      <w:rFonts w:ascii="Times New Roman" w:hAnsi="Times New Roman" w:eastAsia="宋体" w:cs="Times New Roman"/>
      <w:sz w:val="16"/>
      <w:szCs w:val="16"/>
    </w:rPr>
  </w:style>
  <w:style w:type="character" w:customStyle="1" w:styleId="43">
    <w:name w:val="正文文本 2 Char1"/>
    <w:basedOn w:val="20"/>
    <w:semiHidden/>
    <w:qFormat/>
    <w:uiPriority w:val="99"/>
    <w:rPr>
      <w:rFonts w:ascii="Times New Roman" w:hAnsi="Times New Roman" w:eastAsia="宋体" w:cs="Times New Roman"/>
      <w:szCs w:val="20"/>
    </w:rPr>
  </w:style>
  <w:style w:type="paragraph" w:customStyle="1" w:styleId="44">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45">
    <w:name w:val="_Style 8"/>
    <w:basedOn w:val="1"/>
    <w:next w:val="1"/>
    <w:qFormat/>
    <w:uiPriority w:val="0"/>
    <w:pPr>
      <w:spacing w:line="360" w:lineRule="auto"/>
      <w:ind w:firstLine="480" w:firstLineChars="200"/>
    </w:pPr>
    <w:rPr>
      <w:rFonts w:ascii="仿宋_GB2312"/>
      <w:sz w:val="24"/>
    </w:rPr>
  </w:style>
  <w:style w:type="table" w:customStyle="1" w:styleId="46">
    <w:name w:val="网格型1"/>
    <w:basedOn w:val="18"/>
    <w:qFormat/>
    <w:uiPriority w:val="3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
    <w:name w:val="纯文本 字符"/>
    <w:qFormat/>
    <w:uiPriority w:val="0"/>
    <w:rPr>
      <w:rFonts w:ascii="宋体" w:hAnsi="Courier New" w:cs="Courier New"/>
      <w:kern w:val="2"/>
      <w:sz w:val="21"/>
      <w:szCs w:val="21"/>
    </w:rPr>
  </w:style>
  <w:style w:type="table" w:customStyle="1" w:styleId="48">
    <w:name w:val="普通表格1"/>
    <w:semiHidden/>
    <w:qFormat/>
    <w:uiPriority w:val="99"/>
    <w:rPr>
      <w:rFonts w:ascii="Times New Roman" w:hAnsi="Times New Roman" w:eastAsia="宋体" w:cs="Times New Roman"/>
    </w:rPr>
    <w:tblPr>
      <w:tblCellMar>
        <w:top w:w="0" w:type="dxa"/>
        <w:left w:w="108" w:type="dxa"/>
        <w:bottom w:w="0" w:type="dxa"/>
        <w:right w:w="108" w:type="dxa"/>
      </w:tblCellMar>
    </w:tblPr>
  </w:style>
  <w:style w:type="character" w:customStyle="1" w:styleId="49">
    <w:name w:val="页眉 字符"/>
    <w:qFormat/>
    <w:uiPriority w:val="0"/>
    <w:rPr>
      <w:kern w:val="2"/>
      <w:sz w:val="18"/>
      <w:szCs w:val="18"/>
    </w:rPr>
  </w:style>
  <w:style w:type="character" w:customStyle="1" w:styleId="50">
    <w:name w:val="页脚 字符"/>
    <w:qFormat/>
    <w:uiPriority w:val="99"/>
    <w:rPr>
      <w:kern w:val="2"/>
      <w:sz w:val="18"/>
      <w:szCs w:val="18"/>
    </w:rPr>
  </w:style>
  <w:style w:type="character" w:customStyle="1" w:styleId="51">
    <w:name w:val="Unresolved Mention"/>
    <w:basedOn w:val="2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104</Pages>
  <Words>5331</Words>
  <Characters>30390</Characters>
  <Lines>253</Lines>
  <Paragraphs>71</Paragraphs>
  <TotalTime>3</TotalTime>
  <ScaleCrop>false</ScaleCrop>
  <LinksUpToDate>false</LinksUpToDate>
  <CharactersWithSpaces>35650</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2022-07-07T07:09:00Z</dcterms:created>
  <dc:creator>zhanglei</dc:creator>
  <cp:lastModifiedBy>郄燕</cp:lastModifiedBy>
  <cp:lastPrinted>2022-07-08T11:06:49Z</cp:lastPrinted>
  <dcterms:modified xsi:type="dcterms:W3CDTF">2022-07-08T13:30:53Z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ies>
</file>